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D0133" w:rsidP="00ED013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CHCSS00002 Assessment, Carer Support and Respite Coordination skill set</w:t>
      </w:r>
      <w:r>
        <w:fldChar w:fldCharType="end"/>
      </w:r>
    </w:p>
    <w:p w:rsidR="00ED0133" w:rsidP="00ED0133">
      <w:pPr>
        <w:pStyle w:val="Version"/>
        <w:sectPr w:rsidSect="003435C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435CB" w:rsidP="003435CB">
      <w:pPr>
        <w:pStyle w:val="SuperHeading"/>
      </w:pPr>
      <w:r w:rsidRPr="003435CB">
        <w:t>CHCSS00002 Assessment, Carer Support and Respite Coordination skill set</w:t>
      </w:r>
    </w:p>
    <w:p w:rsidR="00000000" w:rsidRPr="003435CB" w:rsidP="003435CB">
      <w:pPr>
        <w:pStyle w:val="Heading1"/>
      </w:pPr>
      <w:bookmarkStart w:id="1" w:name="O_450590"/>
      <w:bookmarkEnd w:id="1"/>
      <w:r w:rsidRPr="003435C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972"/>
        <w:gridCol w:w="3081"/>
        <w:gridCol w:w="3081"/>
      </w:tblGrid>
      <w:tr w:rsidTr="00ED01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8"/>
          <w:tblHeader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3435CB" w:rsidP="003435CB">
            <w:pPr>
              <w:pStyle w:val="BodyText"/>
            </w:pPr>
            <w:r w:rsidRPr="003435CB">
              <w:rPr>
                <w:rStyle w:val="SpecialBold"/>
              </w:rPr>
              <w:t>CHC08 Version 3</w:t>
            </w:r>
          </w:p>
        </w:tc>
        <w:tc>
          <w:tcPr>
            <w:tcW w:w="3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3435CB" w:rsidP="003435CB">
            <w:pPr>
              <w:pStyle w:val="BodyText"/>
            </w:pPr>
            <w:r w:rsidRPr="003435CB">
              <w:rPr>
                <w:rStyle w:val="SpecialBold"/>
              </w:rPr>
              <w:t>CHC08 Version 4</w:t>
            </w:r>
          </w:p>
        </w:tc>
        <w:tc>
          <w:tcPr>
            <w:tcW w:w="3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435CB">
            <w:pPr>
              <w:pStyle w:val="BodyText"/>
              <w:rPr>
                <w:lang w:val="en-NZ"/>
              </w:rPr>
            </w:pPr>
            <w:r w:rsidRPr="003435CB">
              <w:rPr>
                <w:rStyle w:val="SpecialBold"/>
              </w:rPr>
              <w:t>Description</w:t>
            </w:r>
          </w:p>
        </w:tc>
      </w:tr>
      <w:tr w:rsidTr="00ED01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8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435CB">
            <w:pPr>
              <w:pStyle w:val="BodyText"/>
              <w:rPr>
                <w:lang w:val="en-NZ"/>
              </w:rPr>
            </w:pPr>
            <w:r w:rsidRPr="003435CB">
              <w:t>N/A</w:t>
            </w:r>
          </w:p>
        </w:tc>
        <w:tc>
          <w:tcPr>
            <w:tcW w:w="3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435CB">
            <w:pPr>
              <w:pStyle w:val="BodyText"/>
              <w:rPr>
                <w:lang w:val="en-NZ"/>
              </w:rPr>
            </w:pPr>
            <w:r w:rsidRPr="003435CB">
              <w:t>Assessment, carer support and respite coordination skill set (community services)</w:t>
            </w:r>
          </w:p>
        </w:tc>
        <w:tc>
          <w:tcPr>
            <w:tcW w:w="3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3435CB" w:rsidP="003435CB">
            <w:pPr>
              <w:pStyle w:val="BodyText"/>
            </w:pPr>
            <w:r w:rsidRPr="003435CB">
              <w:t>New skill set in V4</w:t>
            </w:r>
          </w:p>
          <w:p w:rsidR="00000000" w:rsidRPr="003435CB" w:rsidP="003435CB">
            <w:pPr>
              <w:pStyle w:val="BodyText"/>
            </w:pPr>
            <w:r w:rsidRPr="003435CB">
              <w:t xml:space="preserve">Includes the following units: </w:t>
            </w:r>
          </w:p>
          <w:p w:rsidR="00000000" w:rsidRPr="003435CB" w:rsidP="003435CB">
            <w:pPr>
              <w:pStyle w:val="ListBullet"/>
            </w:pPr>
            <w:r w:rsidRPr="003435CB">
              <w:t>CHCRCP401A Use telephone communication skills to assess caller’s needs</w:t>
            </w:r>
          </w:p>
          <w:p w:rsidR="00000000" w:rsidRPr="003435CB" w:rsidP="003435CB">
            <w:pPr>
              <w:pStyle w:val="ListBullet"/>
            </w:pPr>
            <w:r w:rsidRPr="003435CB">
              <w:t>CHCRCP402A  Conduct assessment of carer’s needs</w:t>
            </w:r>
          </w:p>
          <w:p w:rsidR="00000000" w:rsidRPr="003435CB" w:rsidP="003435CB">
            <w:pPr>
              <w:pStyle w:val="ListBullet"/>
            </w:pPr>
            <w:r w:rsidRPr="003435CB">
              <w:t>CHCRCP403A  Support carers to access information and services</w:t>
            </w:r>
          </w:p>
        </w:tc>
      </w:tr>
    </w:tbl>
    <w:p w:rsidR="00000000" w:rsidRPr="003435CB" w:rsidP="003435CB">
      <w:pPr>
        <w:pStyle w:val="BodyText"/>
      </w:pPr>
    </w:p>
    <w:p w:rsidR="00000000" w:rsidRPr="003435CB" w:rsidP="003435CB">
      <w:pPr>
        <w:pStyle w:val="AllowPageBreak"/>
      </w:pPr>
    </w:p>
    <w:p w:rsidR="00000000" w:rsidRPr="003435CB" w:rsidP="003435CB">
      <w:pPr>
        <w:pStyle w:val="Heading1"/>
      </w:pPr>
      <w:bookmarkStart w:id="2" w:name="O_450591"/>
      <w:bookmarkEnd w:id="2"/>
      <w:r w:rsidRPr="003435CB">
        <w:t>Description</w:t>
      </w:r>
    </w:p>
    <w:p w:rsidR="00000000" w:rsidRPr="003435CB" w:rsidP="003435CB">
      <w:pPr>
        <w:pStyle w:val="BodyText"/>
      </w:pPr>
      <w:r w:rsidRPr="003435CB">
        <w:t>Not applicable.</w:t>
      </w:r>
    </w:p>
    <w:p w:rsidR="00000000" w:rsidRPr="003435CB" w:rsidP="003435CB">
      <w:pPr>
        <w:pStyle w:val="AllowPageBreak"/>
      </w:pPr>
    </w:p>
    <w:p w:rsidR="00000000" w:rsidRPr="003435CB" w:rsidP="003435CB">
      <w:pPr>
        <w:pStyle w:val="Heading1"/>
      </w:pPr>
      <w:bookmarkStart w:id="3" w:name="O_450592"/>
      <w:bookmarkEnd w:id="3"/>
      <w:r w:rsidRPr="003435CB">
        <w:t>Pathways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10"/>
        <w:gridCol w:w="6410"/>
      </w:tblGrid>
      <w:tr w:rsidTr="00ED01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35CB">
            <w:pPr>
              <w:pStyle w:val="BodyText"/>
              <w:rPr>
                <w:lang w:val="en-NZ"/>
              </w:rPr>
            </w:pPr>
            <w:r w:rsidRPr="003435CB">
              <w:rPr>
                <w:rStyle w:val="SpecialBold"/>
              </w:rPr>
              <w:t>Pathway</w:t>
            </w:r>
          </w:p>
        </w:tc>
        <w:tc>
          <w:tcPr>
            <w:tcW w:w="6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35CB" w:rsidP="003435CB">
            <w:pPr>
              <w:pStyle w:val="BodyText"/>
            </w:pPr>
            <w:r w:rsidRPr="003435CB">
              <w:t>These units may provide credit towards a number of community sector qualifications at Certificate IV or Diploma level, in particular towards CHC42508 Certificate IV in Community Serv</w:t>
            </w:r>
            <w:r w:rsidRPr="003435CB">
              <w:t xml:space="preserve">ices (Information, advice and referral) </w:t>
            </w:r>
          </w:p>
        </w:tc>
      </w:tr>
    </w:tbl>
    <w:p w:rsidR="00000000" w:rsidRPr="003435CB" w:rsidP="003435CB">
      <w:pPr>
        <w:pStyle w:val="BodyText"/>
      </w:pPr>
    </w:p>
    <w:p w:rsidR="00000000" w:rsidRPr="003435CB" w:rsidP="003435CB">
      <w:pPr>
        <w:pStyle w:val="AllowPageBreak"/>
      </w:pPr>
    </w:p>
    <w:p w:rsidR="00000000" w:rsidRPr="003435CB" w:rsidP="003435CB">
      <w:pPr>
        <w:pStyle w:val="Heading1"/>
      </w:pPr>
      <w:bookmarkStart w:id="4" w:name="O_450593"/>
      <w:bookmarkEnd w:id="4"/>
      <w:r w:rsidRPr="003435CB">
        <w:t>Licensing/Regulatory Information</w:t>
      </w:r>
    </w:p>
    <w:p w:rsidR="00000000" w:rsidRPr="003435CB" w:rsidP="003435CB">
      <w:pPr>
        <w:pStyle w:val="BodyText"/>
      </w:pPr>
      <w:r w:rsidRPr="003435CB">
        <w:t>Not applicable.</w:t>
      </w:r>
    </w:p>
    <w:p w:rsidR="00000000" w:rsidRPr="003435CB" w:rsidP="003435CB">
      <w:pPr>
        <w:pStyle w:val="AllowPageBreak"/>
      </w:pPr>
    </w:p>
    <w:p w:rsidR="00000000" w:rsidRPr="003435CB" w:rsidP="003435CB">
      <w:pPr>
        <w:pStyle w:val="Heading1"/>
      </w:pPr>
      <w:bookmarkStart w:id="5" w:name="O_450594"/>
      <w:bookmarkEnd w:id="5"/>
      <w:r w:rsidRPr="003435CB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10"/>
        <w:gridCol w:w="6410"/>
      </w:tblGrid>
      <w:tr w:rsidTr="00ED01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35CB">
            <w:pPr>
              <w:pStyle w:val="BodyText"/>
              <w:rPr>
                <w:lang w:val="en-NZ"/>
              </w:rPr>
            </w:pPr>
            <w:r w:rsidRPr="003435CB">
              <w:rPr>
                <w:rStyle w:val="SpecialBold"/>
              </w:rPr>
              <w:t xml:space="preserve">Units </w:t>
            </w:r>
          </w:p>
        </w:tc>
        <w:tc>
          <w:tcPr>
            <w:tcW w:w="6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35CB" w:rsidP="003435CB">
            <w:pPr>
              <w:pStyle w:val="ListContinue"/>
            </w:pPr>
            <w:r w:rsidRPr="003435CB">
              <w:t xml:space="preserve">CHCRCP401A Use telephone communication skills to assess caller’s needs </w:t>
            </w:r>
          </w:p>
          <w:p w:rsidR="00000000" w:rsidRPr="003435CB" w:rsidP="003435CB">
            <w:pPr>
              <w:pStyle w:val="ListContinue"/>
            </w:pPr>
            <w:r w:rsidRPr="003435CB">
              <w:t>CHCRCP402A Conduct assessment of carer’s needs</w:t>
            </w:r>
          </w:p>
          <w:p w:rsidR="00000000" w:rsidRPr="003435CB" w:rsidP="003435CB">
            <w:pPr>
              <w:pStyle w:val="ListContinue"/>
            </w:pPr>
            <w:r w:rsidRPr="003435CB">
              <w:t>CHCRCP403A Support carers to access information and services</w:t>
            </w:r>
          </w:p>
        </w:tc>
      </w:tr>
    </w:tbl>
    <w:p w:rsidR="00000000" w:rsidRPr="003435CB" w:rsidP="003435CB">
      <w:pPr>
        <w:pStyle w:val="ListContinue"/>
      </w:pPr>
    </w:p>
    <w:p w:rsidR="00000000" w:rsidRPr="003435CB" w:rsidP="003435CB">
      <w:pPr>
        <w:pStyle w:val="AllowPageBreak"/>
      </w:pPr>
    </w:p>
    <w:p w:rsidR="00000000" w:rsidRPr="003435CB" w:rsidP="003435CB">
      <w:pPr>
        <w:pStyle w:val="Heading1"/>
      </w:pPr>
      <w:bookmarkStart w:id="6" w:name="O_450596"/>
      <w:bookmarkEnd w:id="6"/>
      <w:r w:rsidRPr="003435CB">
        <w:t>Target Group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10"/>
        <w:gridCol w:w="6410"/>
      </w:tblGrid>
      <w:tr w:rsidTr="00ED01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35CB">
            <w:pPr>
              <w:pStyle w:val="BodyText"/>
              <w:rPr>
                <w:lang w:val="en-NZ"/>
              </w:rPr>
            </w:pPr>
            <w:r w:rsidRPr="003435CB">
              <w:rPr>
                <w:rStyle w:val="SpecialBold"/>
              </w:rPr>
              <w:t>Target group</w:t>
            </w:r>
          </w:p>
        </w:tc>
        <w:tc>
          <w:tcPr>
            <w:tcW w:w="6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35CB" w:rsidP="003435CB">
            <w:pPr>
              <w:pStyle w:val="BodyText"/>
            </w:pPr>
            <w:r w:rsidRPr="003435CB">
              <w:t>This skill set has been endorsed by industry as appropriate for people who hold a relevant professional or vocational qualification or commensurate industry skills as evaluated through recognition of prior learning processes.</w:t>
            </w:r>
          </w:p>
          <w:p w:rsidR="00000000" w:rsidRPr="003435CB" w:rsidP="003435CB">
            <w:pPr>
              <w:pStyle w:val="BodyText"/>
            </w:pPr>
            <w:r w:rsidRPr="003435CB">
              <w:t>It provides skills and knowled</w:t>
            </w:r>
            <w:r w:rsidRPr="003435CB">
              <w:t xml:space="preserve">ge required to facilitate and coordinate respite and other supports for carers </w:t>
            </w:r>
          </w:p>
        </w:tc>
      </w:tr>
    </w:tbl>
    <w:p w:rsidR="00000000" w:rsidRPr="003435CB" w:rsidP="003435CB">
      <w:pPr>
        <w:pStyle w:val="BodyText"/>
      </w:pPr>
    </w:p>
    <w:p w:rsidR="00000000" w:rsidRPr="003435CB" w:rsidP="003435CB">
      <w:pPr>
        <w:pStyle w:val="AllowPageBreak"/>
      </w:pPr>
    </w:p>
    <w:p w:rsidR="00000000" w:rsidRPr="003435CB" w:rsidP="003435CB">
      <w:pPr>
        <w:pStyle w:val="Heading1"/>
      </w:pPr>
      <w:bookmarkStart w:id="7" w:name="O_450597"/>
      <w:bookmarkEnd w:id="7"/>
      <w:r w:rsidRPr="003435CB">
        <w:t>Suggested words for Statement of Attainment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10"/>
        <w:gridCol w:w="6410"/>
      </w:tblGrid>
      <w:tr w:rsidTr="00ED01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35CB">
            <w:pPr>
              <w:pStyle w:val="BodyText"/>
              <w:rPr>
                <w:lang w:val="en-NZ"/>
              </w:rPr>
            </w:pPr>
            <w:r w:rsidRPr="003435CB">
              <w:rPr>
                <w:rStyle w:val="SpecialBold"/>
              </w:rPr>
              <w:t>Suggested form of words for Statement of Attainment</w:t>
            </w:r>
          </w:p>
        </w:tc>
        <w:tc>
          <w:tcPr>
            <w:tcW w:w="6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35CB" w:rsidP="003435CB">
            <w:pPr>
              <w:pStyle w:val="BodyText"/>
            </w:pPr>
            <w:r w:rsidRPr="003435CB">
              <w:t>This skill set meets industry requirements as specified in th</w:t>
            </w:r>
            <w:r w:rsidRPr="003435CB">
              <w:t>e CHC08 Community Services Training Package for work that involves facilitating and coordinating respite and other supports for carers</w:t>
            </w:r>
          </w:p>
        </w:tc>
      </w:tr>
    </w:tbl>
    <w:p w:rsidR="00000000" w:rsidRPr="003435CB" w:rsidP="003435CB">
      <w:pPr>
        <w:pStyle w:val="BodyText"/>
      </w:pPr>
    </w:p>
    <w:p w:rsidR="00000000" w:rsidRPr="003435CB" w:rsidP="003435CB">
      <w:pPr>
        <w:pStyle w:val="AllowPageBreak"/>
      </w:pPr>
    </w:p>
    <w:p w:rsidR="00000000" w:rsidRPr="003435CB" w:rsidP="003435CB">
      <w:pPr>
        <w:pStyle w:val="Heading1"/>
      </w:pPr>
      <w:bookmarkStart w:id="8" w:name="O_450598"/>
      <w:bookmarkEnd w:id="8"/>
      <w:r w:rsidRPr="003435CB">
        <w:t>Custom Content Section</w:t>
      </w:r>
    </w:p>
    <w:p w:rsidR="00000000" w:rsidRPr="003435CB" w:rsidP="003435CB">
      <w:pPr>
        <w:pStyle w:val="BodyText"/>
      </w:pPr>
      <w:r w:rsidRPr="003435CB">
        <w:t>Not applicable.</w:t>
      </w:r>
    </w:p>
    <w:p w:rsidR="00000000" w:rsidRPr="003435CB" w:rsidP="003435CB"/>
    <w:sectPr w:rsidSect="003435C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35C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35CB" w:rsidRPr="00ED0133" w:rsidP="00ED013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35C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0133" w:rsidP="003435C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D0133" w:rsidP="003435C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Community Services and Health Industry Skills Council</w:t>
    </w:r>
    <w:r>
      <w:fldChar w:fldCharType="end"/>
    </w:r>
  </w:p>
  <w:p w:rsidR="00ED0133" w:rsidP="003435C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35C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35CB" w:rsidRPr="00ED0133" w:rsidP="00ED0133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35C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0133" w:rsidRPr="002D2AF8" w:rsidP="003435C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CHCSS00002 Assessment, Carer Support and Respite Coordination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ED0133" w:rsidP="003435C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BFCBC6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53E179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 w:unhideWhenUsed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35C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435C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435C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435C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435C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435C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435C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435C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435C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435C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435C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435CB"/>
  </w:style>
  <w:style w:type="character" w:customStyle="1" w:styleId="Heading1Char">
    <w:name w:val="Heading 1 Char"/>
    <w:basedOn w:val="DefaultParagraphFont"/>
    <w:link w:val="Heading1"/>
    <w:rsid w:val="003435C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435CB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435C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435C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435CB"/>
    <w:rPr>
      <w:b/>
      <w:spacing w:val="0"/>
    </w:rPr>
  </w:style>
  <w:style w:type="paragraph" w:customStyle="1" w:styleId="SuperHeading">
    <w:name w:val="SuperHeading"/>
    <w:basedOn w:val="Normal"/>
    <w:rsid w:val="003435C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435C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Continue">
    <w:name w:val="List Continue"/>
    <w:basedOn w:val="List"/>
    <w:rsid w:val="003435CB"/>
    <w:pPr>
      <w:ind w:firstLine="0"/>
    </w:pPr>
  </w:style>
  <w:style w:type="character" w:customStyle="1" w:styleId="Heading2Char">
    <w:name w:val="Heading 2 Char"/>
    <w:basedOn w:val="DefaultParagraphFont"/>
    <w:link w:val="Heading2"/>
    <w:rsid w:val="003435C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435C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435C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435C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435C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435C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435C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435C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435C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435C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435C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435C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435C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435C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435C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435C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435C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435C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435C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435C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435C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435C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435C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435CB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435C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435C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435C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435C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435C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435C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435C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435C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435C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435CB"/>
    <w:rPr>
      <w:i/>
    </w:rPr>
  </w:style>
  <w:style w:type="paragraph" w:styleId="Caption">
    <w:name w:val="caption"/>
    <w:basedOn w:val="BodyText"/>
    <w:next w:val="Normal"/>
    <w:qFormat/>
    <w:rsid w:val="003435C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435C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435C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435CB"/>
  </w:style>
  <w:style w:type="paragraph" w:styleId="TableofFigures">
    <w:name w:val="table of figures"/>
    <w:basedOn w:val="Normal"/>
    <w:next w:val="Normal"/>
    <w:semiHidden/>
    <w:rsid w:val="003435C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435CB"/>
    <w:pPr>
      <w:numPr>
        <w:numId w:val="10"/>
      </w:numPr>
    </w:pPr>
  </w:style>
  <w:style w:type="character" w:customStyle="1" w:styleId="WingdingSymbols">
    <w:name w:val="Wingding Symbols"/>
    <w:rsid w:val="003435CB"/>
    <w:rPr>
      <w:rFonts w:ascii="Wingdings" w:hAnsi="Wingdings"/>
    </w:rPr>
  </w:style>
  <w:style w:type="paragraph" w:customStyle="1" w:styleId="TableHeading">
    <w:name w:val="Table Heading"/>
    <w:basedOn w:val="HeadingBase"/>
    <w:rsid w:val="003435C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435CB"/>
    <w:rPr>
      <w:color w:val="0033CC"/>
      <w:u w:val="none"/>
    </w:rPr>
  </w:style>
  <w:style w:type="paragraph" w:customStyle="1" w:styleId="BodyTextRight">
    <w:name w:val="Body Text Right"/>
    <w:basedOn w:val="BodyText"/>
    <w:rsid w:val="003435C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435C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435C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435C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435C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435C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435CB"/>
    <w:rPr>
      <w:sz w:val="32"/>
    </w:rPr>
  </w:style>
  <w:style w:type="paragraph" w:customStyle="1" w:styleId="HeadingProcedure">
    <w:name w:val="Heading Procedure"/>
    <w:basedOn w:val="HeadingBase"/>
    <w:next w:val="Normal"/>
    <w:rsid w:val="003435C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435CB"/>
    <w:pPr>
      <w:spacing w:before="60" w:after="60"/>
    </w:pPr>
  </w:style>
  <w:style w:type="paragraph" w:customStyle="1" w:styleId="ListNote">
    <w:name w:val="List Note"/>
    <w:basedOn w:val="List"/>
    <w:rsid w:val="003435C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435C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435C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435CB"/>
    <w:rPr>
      <w:rFonts w:ascii="Courier New" w:hAnsi="Courier New"/>
    </w:rPr>
  </w:style>
  <w:style w:type="paragraph" w:customStyle="1" w:styleId="NoteBullet">
    <w:name w:val="Note Bullet"/>
    <w:basedOn w:val="Note"/>
    <w:rsid w:val="003435C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435C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435C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435C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435C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435C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435C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435CB"/>
    <w:rPr>
      <w:b/>
      <w:smallCaps/>
    </w:rPr>
  </w:style>
  <w:style w:type="paragraph" w:customStyle="1" w:styleId="TableListNumber">
    <w:name w:val="Table List Number"/>
    <w:basedOn w:val="ListNumber"/>
    <w:rsid w:val="003435C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435C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435CB"/>
    <w:pPr>
      <w:numPr>
        <w:numId w:val="8"/>
      </w:numPr>
    </w:pPr>
  </w:style>
  <w:style w:type="paragraph" w:customStyle="1" w:styleId="ListAlpha2">
    <w:name w:val="List Alpha 2"/>
    <w:basedOn w:val="List2"/>
    <w:rsid w:val="003435CB"/>
    <w:pPr>
      <w:numPr>
        <w:numId w:val="7"/>
      </w:numPr>
    </w:pPr>
  </w:style>
  <w:style w:type="paragraph" w:styleId="List2">
    <w:name w:val="List 2"/>
    <w:basedOn w:val="BodyText"/>
    <w:rsid w:val="003435C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435C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435C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435C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435C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435CB"/>
    <w:pPr>
      <w:numPr>
        <w:numId w:val="2"/>
      </w:numPr>
    </w:pPr>
  </w:style>
  <w:style w:type="paragraph" w:styleId="ListBullet5">
    <w:name w:val="List Bullet 5"/>
    <w:basedOn w:val="List5"/>
    <w:rsid w:val="003435CB"/>
    <w:pPr>
      <w:numPr>
        <w:numId w:val="3"/>
      </w:numPr>
    </w:pPr>
  </w:style>
  <w:style w:type="paragraph" w:styleId="ListContinue2">
    <w:name w:val="List Continue 2"/>
    <w:basedOn w:val="List2"/>
    <w:rsid w:val="003435CB"/>
    <w:pPr>
      <w:ind w:firstLine="0"/>
    </w:pPr>
  </w:style>
  <w:style w:type="paragraph" w:styleId="ListContinue3">
    <w:name w:val="List Continue 3"/>
    <w:basedOn w:val="List3"/>
    <w:rsid w:val="003435CB"/>
    <w:pPr>
      <w:ind w:left="1021" w:firstLine="0"/>
    </w:pPr>
  </w:style>
  <w:style w:type="paragraph" w:styleId="ListContinue4">
    <w:name w:val="List Continue 4"/>
    <w:basedOn w:val="List4"/>
    <w:rsid w:val="003435CB"/>
    <w:pPr>
      <w:ind w:firstLine="0"/>
    </w:pPr>
  </w:style>
  <w:style w:type="paragraph" w:styleId="ListContinue5">
    <w:name w:val="List Continue 5"/>
    <w:basedOn w:val="List5"/>
    <w:rsid w:val="003435CB"/>
    <w:pPr>
      <w:ind w:firstLine="0"/>
    </w:pPr>
  </w:style>
  <w:style w:type="paragraph" w:styleId="ListNumber3">
    <w:name w:val="List Number 3"/>
    <w:basedOn w:val="List3"/>
    <w:rsid w:val="003435CB"/>
    <w:pPr>
      <w:numPr>
        <w:numId w:val="4"/>
      </w:numPr>
    </w:pPr>
  </w:style>
  <w:style w:type="paragraph" w:styleId="ListNumber4">
    <w:name w:val="List Number 4"/>
    <w:basedOn w:val="List4"/>
    <w:rsid w:val="003435CB"/>
    <w:pPr>
      <w:numPr>
        <w:numId w:val="5"/>
      </w:numPr>
    </w:pPr>
  </w:style>
  <w:style w:type="paragraph" w:styleId="ListNumber5">
    <w:name w:val="List Number 5"/>
    <w:basedOn w:val="List5"/>
    <w:rsid w:val="003435CB"/>
    <w:pPr>
      <w:numPr>
        <w:numId w:val="6"/>
      </w:numPr>
    </w:pPr>
  </w:style>
  <w:style w:type="paragraph" w:styleId="BlockText">
    <w:name w:val="Block Text"/>
    <w:basedOn w:val="Normal"/>
    <w:rsid w:val="003435C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435C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435CB"/>
    <w:rPr>
      <w:sz w:val="16"/>
      <w:vertAlign w:val="superscript"/>
    </w:rPr>
  </w:style>
  <w:style w:type="character" w:customStyle="1" w:styleId="Symbols">
    <w:name w:val="Symbols"/>
    <w:basedOn w:val="DefaultParagraphFont"/>
    <w:rsid w:val="003435CB"/>
    <w:rPr>
      <w:rFonts w:ascii="Symbol" w:hAnsi="Symbol"/>
    </w:rPr>
  </w:style>
  <w:style w:type="character" w:customStyle="1" w:styleId="MenuOptions">
    <w:name w:val="Menu Options"/>
    <w:basedOn w:val="DefaultParagraphFont"/>
    <w:rsid w:val="003435C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435CB"/>
    <w:rPr>
      <w:b/>
    </w:rPr>
  </w:style>
  <w:style w:type="character" w:customStyle="1" w:styleId="Underlined">
    <w:name w:val="Underlined"/>
    <w:basedOn w:val="DefaultParagraphFont"/>
    <w:rsid w:val="003435CB"/>
    <w:rPr>
      <w:u w:val="single"/>
    </w:rPr>
  </w:style>
  <w:style w:type="paragraph" w:customStyle="1" w:styleId="TableBodyTextRight">
    <w:name w:val="Table Body Text Right"/>
    <w:basedOn w:val="TableBodyText"/>
    <w:rsid w:val="003435C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435CB"/>
    <w:rPr>
      <w:sz w:val="18"/>
    </w:rPr>
  </w:style>
  <w:style w:type="paragraph" w:customStyle="1" w:styleId="BodySmallRight">
    <w:name w:val="Body Small Right"/>
    <w:basedOn w:val="BodyTextRight"/>
    <w:rsid w:val="003435CB"/>
    <w:rPr>
      <w:sz w:val="18"/>
      <w:szCs w:val="18"/>
    </w:rPr>
  </w:style>
  <w:style w:type="paragraph" w:customStyle="1" w:styleId="MarginEdition">
    <w:name w:val="Margin Edition"/>
    <w:basedOn w:val="MarginNote"/>
    <w:rsid w:val="003435C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435CB"/>
    <w:rPr>
      <w:sz w:val="2"/>
      <w:szCs w:val="2"/>
    </w:rPr>
  </w:style>
  <w:style w:type="character" w:customStyle="1" w:styleId="Small">
    <w:name w:val="Small"/>
    <w:basedOn w:val="DefaultParagraphFont"/>
    <w:rsid w:val="003435CB"/>
    <w:rPr>
      <w:sz w:val="16"/>
    </w:rPr>
  </w:style>
  <w:style w:type="paragraph" w:customStyle="1" w:styleId="WideTable">
    <w:name w:val="Wide Table"/>
    <w:basedOn w:val="Normal"/>
    <w:rsid w:val="003435C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435CB"/>
  </w:style>
  <w:style w:type="paragraph" w:styleId="Quote">
    <w:name w:val="Quote"/>
    <w:basedOn w:val="Heading1"/>
    <w:link w:val="QuoteChar"/>
    <w:qFormat/>
    <w:rsid w:val="003435C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435C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435CB"/>
    <w:pPr>
      <w:pageBreakBefore/>
    </w:pPr>
  </w:style>
  <w:style w:type="paragraph" w:customStyle="1" w:styleId="Border">
    <w:name w:val="Border"/>
    <w:basedOn w:val="Normal"/>
    <w:qFormat/>
    <w:rsid w:val="003435C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435C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435C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435C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435C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435C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435C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435C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435C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435CB"/>
    <w:rPr>
      <w:u w:val="single"/>
    </w:rPr>
  </w:style>
  <w:style w:type="character" w:customStyle="1" w:styleId="BoldandItalics">
    <w:name w:val="Bold and Italics"/>
    <w:qFormat/>
    <w:rsid w:val="003435CB"/>
    <w:rPr>
      <w:b/>
      <w:i/>
      <w:u w:val="none"/>
    </w:rPr>
  </w:style>
  <w:style w:type="paragraph" w:styleId="BalloonText">
    <w:name w:val="Balloon Text"/>
    <w:basedOn w:val="Normal"/>
    <w:link w:val="BalloonTextChar"/>
    <w:rsid w:val="003435C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435C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435CB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435C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435C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435CB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239</Words>
  <Characters>1527</Characters>
  <Application>Microsoft Office Word</Application>
  <DocSecurity>0</DocSecurity>
  <Lines>73</Lines>
  <Paragraphs>35</Paragraphs>
  <ScaleCrop>false</ScaleCrop>
  <Company>Author-it Software Corporation Ltd.</Company>
  <LinksUpToDate>false</LinksUpToDate>
  <CharactersWithSpaces>1740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CHCSS00002 Assessment, Carer Support and Respite Coordination skill set</dc:title>
  <dc:subject>Approved</dc:subject>
  <dc:creator>Community Services and Health Industry Skills Council</dc:creator>
  <cp:keywords>Release: 1</cp:keywords>
  <dc:description>Review Date: 12 April 2008</dc:description>
  <cp:lastModifiedBy>Win-7 SWE 3.0</cp:lastModifiedBy>
  <cp:revision>3</cp:revision>
  <dcterms:created xsi:type="dcterms:W3CDTF">2013-04-19T05:42:00Z</dcterms:created>
  <dcterms:modified xsi:type="dcterms:W3CDTF">2013-04-19T05:42:00Z</dcterms:modified>
</cp:coreProperties>
</file>