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0A2" w:rsidP="002470A2">
      <w:pPr>
        <w:pStyle w:val="Title"/>
      </w:pPr>
      <w:r>
        <w:fldChar w:fldCharType="begin"/>
      </w:r>
      <w:r>
        <w:instrText xml:space="preserve"> TITLE   \* MERGEFORMAT </w:instrText>
      </w:r>
      <w:r>
        <w:fldChar w:fldCharType="separate"/>
      </w:r>
      <w:r>
        <w:t>CHCCS425A Support health professional</w:t>
      </w:r>
      <w:r>
        <w:fldChar w:fldCharType="end"/>
      </w:r>
    </w:p>
    <w:p w:rsidR="002470A2" w:rsidP="002470A2">
      <w:pPr>
        <w:pStyle w:val="Version"/>
        <w:sectPr w:rsidSect="006C6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483" w:rsidP="006C6483">
      <w:pPr>
        <w:pStyle w:val="SuperHeading"/>
      </w:pPr>
      <w:r w:rsidRPr="006C6483">
        <w:t>CHCCS425A Support health professional</w:t>
      </w:r>
    </w:p>
    <w:p w:rsidR="00000000" w:rsidRPr="006C6483" w:rsidP="006C6483">
      <w:pPr>
        <w:pStyle w:val="Heading1"/>
      </w:pPr>
      <w:bookmarkStart w:id="1" w:name="O_268964"/>
      <w:bookmarkEnd w:id="1"/>
      <w:r w:rsidRPr="006C6483">
        <w:t>Modification History</w:t>
      </w:r>
    </w:p>
    <w:p w:rsidR="00000000" w:rsidRPr="006C6483" w:rsidP="006C6483">
      <w:pPr>
        <w:pStyle w:val="BodyText"/>
      </w:pPr>
      <w:r w:rsidRPr="006C6483">
        <w:t>Not Applicable</w:t>
      </w:r>
    </w:p>
    <w:p w:rsidR="00000000" w:rsidRPr="006C6483" w:rsidP="006C6483">
      <w:pPr>
        <w:pStyle w:val="AllowPageBreak"/>
      </w:pPr>
    </w:p>
    <w:p w:rsidR="00000000" w:rsidRPr="006C6483" w:rsidP="006C6483">
      <w:pPr>
        <w:pStyle w:val="Heading1"/>
      </w:pPr>
      <w:bookmarkStart w:id="2" w:name="O_195322"/>
      <w:bookmarkEnd w:id="2"/>
      <w:r w:rsidRPr="006C6483">
        <w:t>Unit Descriptor</w:t>
      </w:r>
    </w:p>
    <w:tbl>
      <w:tblPr>
        <w:tblW w:w="0" w:type="auto"/>
        <w:tblLayout w:type="fixed"/>
        <w:tblCellMar>
          <w:left w:w="62" w:type="dxa"/>
          <w:right w:w="62" w:type="dxa"/>
        </w:tblCellMar>
        <w:tblLook w:val="0000"/>
      </w:tblPr>
      <w:tblGrid>
        <w:gridCol w:w="3317"/>
        <w:gridCol w:w="5239"/>
      </w:tblGrid>
      <w:tr w:rsidTr="002470A2">
        <w:tblPrEx>
          <w:tblW w:w="0" w:type="auto"/>
          <w:tblLayout w:type="fixed"/>
          <w:tblCellMar>
            <w:left w:w="62" w:type="dxa"/>
            <w:right w:w="62" w:type="dxa"/>
          </w:tblCellMar>
          <w:tblLook w:val="0000"/>
        </w:tblPrEx>
        <w:trPr>
          <w:tblHeader/>
        </w:trPr>
        <w:tc>
          <w:tcPr>
            <w:tcW w:w="3317"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SpecialBold"/>
              </w:rPr>
              <w:t>Descriptor</w:t>
            </w:r>
          </w:p>
        </w:tc>
        <w:tc>
          <w:tcPr>
            <w:tcW w:w="5239"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This unit of competency describe</w:t>
            </w:r>
            <w:r w:rsidRPr="006C6483">
              <w:t xml:space="preserve">s the skills and knowledge required to undertake specific tasks as delegated by and under direct </w:t>
            </w:r>
            <w:r w:rsidRPr="006C6483">
              <w:rPr>
                <w:rStyle w:val="Emphasis"/>
              </w:rPr>
              <w:t>supervision</w:t>
            </w:r>
            <w:r w:rsidRPr="006C6483">
              <w:t xml:space="preserve"> of a health professional</w:t>
            </w:r>
          </w:p>
        </w:tc>
      </w:tr>
    </w:tbl>
    <w:p w:rsidR="002470A2" w:rsidP="006C6483">
      <w:pPr>
        <w:pStyle w:val="BodyText"/>
      </w:pPr>
    </w:p>
    <w:p w:rsidR="002470A2" w:rsidP="006C6483">
      <w:pPr>
        <w:pStyle w:val="BodyText"/>
      </w:pPr>
    </w:p>
    <w:p w:rsidR="00000000" w:rsidRPr="006C6483" w:rsidP="006C6483">
      <w:pPr>
        <w:pStyle w:val="Heading1"/>
      </w:pPr>
      <w:bookmarkStart w:id="3" w:name="O_195324"/>
      <w:bookmarkEnd w:id="3"/>
      <w:r w:rsidRPr="006C6483">
        <w:t>Application of the Unit</w:t>
      </w:r>
    </w:p>
    <w:tbl>
      <w:tblPr>
        <w:tblW w:w="0" w:type="auto"/>
        <w:tblLayout w:type="fixed"/>
        <w:tblCellMar>
          <w:left w:w="62" w:type="dxa"/>
          <w:right w:w="62" w:type="dxa"/>
        </w:tblCellMar>
        <w:tblLook w:val="0000"/>
      </w:tblPr>
      <w:tblGrid>
        <w:gridCol w:w="3339"/>
        <w:gridCol w:w="5217"/>
      </w:tblGrid>
      <w:tr w:rsidTr="002470A2">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The worker operates within the scope of their defined roles and responsibilities, within delegations established by a health professional and under supervision of a health professional</w:t>
            </w:r>
          </w:p>
          <w:p w:rsidR="00000000" w:rsidRPr="006C6483" w:rsidP="006C6483">
            <w:pPr>
              <w:pStyle w:val="BodyText"/>
            </w:pPr>
            <w:r w:rsidRPr="006C6483">
              <w:t>The worker is providing support delegated by a health professional to c</w:t>
            </w:r>
            <w:r w:rsidRPr="006C6483">
              <w:t>lients whose health condition is assessed by the health professional as being stable and predictable</w:t>
            </w:r>
          </w:p>
          <w:p w:rsidR="00000000" w:rsidRPr="006C6483" w:rsidP="006C6483">
            <w:pPr>
              <w:pStyle w:val="BodyText"/>
            </w:pPr>
            <w:r w:rsidRPr="006C6483">
              <w:t>Competency requires an awareness of and practice consistent with health legislative requirements and codes of practice and enterprise safe workplace practi</w:t>
            </w:r>
            <w:r w:rsidRPr="006C6483">
              <w:t>ces</w:t>
            </w:r>
          </w:p>
          <w:p w:rsidR="00000000" w:rsidRPr="006C6483" w:rsidP="006C6483">
            <w:pPr>
              <w:pStyle w:val="BodyText"/>
            </w:pPr>
            <w:r w:rsidRPr="006C6483">
              <w:t>The unit must be applied strictly in accordance with relevant state/territory legislation and industry guidelines</w:t>
            </w:r>
          </w:p>
          <w:p w:rsidR="00000000" w:rsidRPr="006C6483" w:rsidP="006C6483">
            <w:pPr>
              <w:pStyle w:val="BodyText"/>
            </w:pPr>
            <w:r w:rsidRPr="006C6483">
              <w:t>For training and assessment pathways, experience in workplace application of the skills and knowledge identified in this unit of competenc</w:t>
            </w:r>
            <w:r w:rsidRPr="006C6483">
              <w:t>y should be provided as required to support health professionals</w:t>
            </w:r>
          </w:p>
        </w:tc>
      </w:tr>
    </w:tbl>
    <w:p w:rsidR="002470A2" w:rsidP="006C6483">
      <w:pPr>
        <w:pStyle w:val="BodyText"/>
      </w:pPr>
    </w:p>
    <w:p w:rsidR="002470A2" w:rsidP="006C6483">
      <w:pPr>
        <w:pStyle w:val="BodyText"/>
      </w:pPr>
    </w:p>
    <w:p w:rsidR="00000000" w:rsidRPr="006C6483" w:rsidP="006C6483">
      <w:pPr>
        <w:pStyle w:val="Heading1"/>
      </w:pPr>
      <w:bookmarkStart w:id="4" w:name="O_277224"/>
      <w:bookmarkEnd w:id="4"/>
      <w:r w:rsidRPr="006C6483">
        <w:t>Licensing/Regulatory Information</w:t>
      </w:r>
    </w:p>
    <w:p w:rsidR="00000000" w:rsidRPr="006C6483" w:rsidP="006C6483">
      <w:pPr>
        <w:pStyle w:val="BodyText"/>
      </w:pPr>
      <w:r w:rsidRPr="006C6483">
        <w:t>Not Applicable</w:t>
      </w:r>
    </w:p>
    <w:p w:rsidR="00000000" w:rsidRPr="006C6483" w:rsidP="006C6483">
      <w:pPr>
        <w:pStyle w:val="AllowPageBreak"/>
      </w:pPr>
    </w:p>
    <w:p w:rsidR="00000000" w:rsidRPr="006C6483" w:rsidP="006C6483">
      <w:pPr>
        <w:pStyle w:val="Heading1"/>
      </w:pPr>
      <w:bookmarkStart w:id="5" w:name="O_283079"/>
      <w:bookmarkEnd w:id="5"/>
      <w:r w:rsidRPr="006C6483">
        <w:t>Pre-Requisites</w:t>
      </w:r>
    </w:p>
    <w:p w:rsidR="00000000" w:rsidRPr="006C6483" w:rsidP="006C6483">
      <w:pPr>
        <w:pStyle w:val="BodyText"/>
      </w:pPr>
      <w:r w:rsidRPr="006C6483">
        <w:t>Not Applicable</w:t>
      </w:r>
    </w:p>
    <w:p w:rsidR="00000000" w:rsidRPr="006C6483" w:rsidP="006C6483">
      <w:pPr>
        <w:pStyle w:val="AllowPageBreak"/>
      </w:pPr>
    </w:p>
    <w:p w:rsidR="00000000" w:rsidRPr="006C6483" w:rsidP="006C6483">
      <w:pPr>
        <w:pStyle w:val="Heading1"/>
      </w:pPr>
      <w:bookmarkStart w:id="6" w:name="O_195323"/>
      <w:bookmarkEnd w:id="6"/>
      <w:r w:rsidRPr="006C6483">
        <w:t>Employability Skills Information</w:t>
      </w:r>
    </w:p>
    <w:tbl>
      <w:tblPr>
        <w:tblW w:w="0" w:type="auto"/>
        <w:tblLayout w:type="fixed"/>
        <w:tblCellMar>
          <w:left w:w="62" w:type="dxa"/>
          <w:right w:w="62" w:type="dxa"/>
        </w:tblCellMar>
        <w:tblLook w:val="0000"/>
      </w:tblPr>
      <w:tblGrid>
        <w:gridCol w:w="3320"/>
        <w:gridCol w:w="5236"/>
      </w:tblGrid>
      <w:tr w:rsidTr="002470A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This unit contains Employability Skills</w:t>
            </w:r>
          </w:p>
        </w:tc>
      </w:tr>
    </w:tbl>
    <w:p w:rsidR="002470A2" w:rsidP="006C6483">
      <w:pPr>
        <w:pStyle w:val="BodyText"/>
      </w:pPr>
    </w:p>
    <w:p w:rsidR="002470A2" w:rsidP="006C6483">
      <w:pPr>
        <w:pStyle w:val="BodyText"/>
      </w:pPr>
    </w:p>
    <w:p w:rsidR="00000000" w:rsidRPr="006C6483" w:rsidP="006C6483">
      <w:pPr>
        <w:pStyle w:val="Heading1"/>
      </w:pPr>
      <w:bookmarkStart w:id="7" w:name="O_287010"/>
      <w:bookmarkEnd w:id="7"/>
      <w:r w:rsidRPr="006C6483">
        <w:t>Elements and Performance Criteria Pre-Content</w:t>
      </w:r>
    </w:p>
    <w:tbl>
      <w:tblPr>
        <w:tblW w:w="0" w:type="auto"/>
        <w:tblLayout w:type="fixed"/>
        <w:tblCellMar>
          <w:left w:w="62" w:type="dxa"/>
          <w:right w:w="62" w:type="dxa"/>
        </w:tblCellMar>
        <w:tblLook w:val="0000"/>
      </w:tblPr>
      <w:tblGrid>
        <w:gridCol w:w="3369"/>
        <w:gridCol w:w="5702"/>
      </w:tblGrid>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The Performance Criteria specify the level of performance required to demonstrate achi</w:t>
            </w:r>
            <w:r w:rsidRPr="006C6483">
              <w:t xml:space="preserve">evement of the Element. Terms in italics are elaborated in the Range Statement. </w:t>
            </w:r>
          </w:p>
        </w:tc>
      </w:tr>
    </w:tbl>
    <w:p w:rsidR="00000000" w:rsidRPr="006C6483" w:rsidP="006C6483">
      <w:pPr>
        <w:pStyle w:val="BodyText"/>
      </w:pPr>
    </w:p>
    <w:p w:rsidR="00000000" w:rsidRPr="006C6483" w:rsidP="006C6483">
      <w:pPr>
        <w:pStyle w:val="AllowPageBreak"/>
      </w:pPr>
    </w:p>
    <w:p w:rsidR="00000000" w:rsidRPr="006C6483" w:rsidP="006C6483">
      <w:pPr>
        <w:pStyle w:val="Heading1"/>
      </w:pPr>
      <w:bookmarkStart w:id="8" w:name="O_233677"/>
      <w:bookmarkEnd w:id="8"/>
      <w:r w:rsidRPr="006C6483">
        <w:t>Elements and Performance Criteria</w:t>
      </w:r>
    </w:p>
    <w:tbl>
      <w:tblPr>
        <w:tblW w:w="0" w:type="auto"/>
        <w:tblLayout w:type="fixed"/>
        <w:tblCellMar>
          <w:left w:w="62" w:type="dxa"/>
          <w:right w:w="62" w:type="dxa"/>
        </w:tblCellMar>
        <w:tblLook w:val="0000"/>
      </w:tblPr>
      <w:tblGrid>
        <w:gridCol w:w="3369"/>
        <w:gridCol w:w="5702"/>
      </w:tblGrid>
      <w:tr w:rsidTr="002470A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SpecialBold"/>
              </w:rPr>
              <w:t>PERFORMANCE CRITERIA</w:t>
            </w: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6483">
            <w:pPr>
              <w:pStyle w:val="List"/>
              <w:rPr>
                <w:lang w:val="en-NZ"/>
              </w:rPr>
            </w:pPr>
            <w:r w:rsidRPr="006C6483">
              <w:t>1.</w:t>
            </w:r>
            <w:r w:rsidRPr="006C6483">
              <w:tab/>
              <w:t>Plan to deliver specific treatment action</w:t>
            </w:r>
          </w:p>
        </w:tc>
        <w:tc>
          <w:tcPr>
            <w:tcW w:w="570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1.1</w:t>
            </w:r>
            <w:r w:rsidRPr="006C6483">
              <w:tab/>
              <w:t xml:space="preserve">Obtain </w:t>
            </w:r>
            <w:r w:rsidRPr="006C6483">
              <w:rPr>
                <w:rStyle w:val="Emphasis"/>
              </w:rPr>
              <w:t>instructions</w:t>
            </w:r>
            <w:r w:rsidRPr="006C6483">
              <w:t xml:space="preserve"> about the requir</w:t>
            </w:r>
            <w:r w:rsidRPr="006C6483">
              <w:t xml:space="preserve">ed treatment from delegating </w:t>
            </w:r>
            <w:r w:rsidRPr="006C6483">
              <w:rPr>
                <w:rStyle w:val="Emphasis"/>
              </w:rPr>
              <w:t>health professional</w:t>
            </w:r>
          </w:p>
          <w:p w:rsidR="00000000" w:rsidRPr="006C6483" w:rsidP="006C6483">
            <w:pPr>
              <w:pStyle w:val="BodyText"/>
            </w:pPr>
            <w:r w:rsidRPr="006C6483">
              <w:t>1.2</w:t>
            </w:r>
            <w:r w:rsidRPr="006C6483">
              <w:tab/>
              <w:t xml:space="preserve">Consult delegating health professional about the treatment requirements and desired </w:t>
            </w:r>
            <w:r w:rsidRPr="006C6483">
              <w:rPr>
                <w:rStyle w:val="Emphasis"/>
              </w:rPr>
              <w:t>client</w:t>
            </w:r>
            <w:r w:rsidRPr="006C6483">
              <w:t xml:space="preserve"> outcomes</w:t>
            </w:r>
          </w:p>
          <w:p w:rsidR="00000000" w:rsidRPr="006C6483" w:rsidP="006C6483">
            <w:pPr>
              <w:pStyle w:val="BodyText"/>
            </w:pPr>
            <w:r w:rsidRPr="006C6483">
              <w:t>1.4</w:t>
            </w:r>
            <w:r w:rsidRPr="006C6483">
              <w:tab/>
              <w:t>Identify and confirm with delegating health professional expected impact of treatment on the client</w:t>
            </w:r>
          </w:p>
          <w:p w:rsidR="00000000" w:rsidRPr="006C6483" w:rsidP="006C6483">
            <w:pPr>
              <w:pStyle w:val="BodyText"/>
            </w:pPr>
            <w:r w:rsidRPr="006C6483">
              <w:t>1.5</w:t>
            </w:r>
            <w:r w:rsidRPr="006C6483">
              <w:tab/>
              <w:t xml:space="preserve">Obtain </w:t>
            </w:r>
            <w:r w:rsidRPr="006C6483">
              <w:rPr>
                <w:rStyle w:val="Emphasis"/>
              </w:rPr>
              <w:t>information</w:t>
            </w:r>
            <w:r w:rsidRPr="006C6483">
              <w:t xml:space="preserve"> about medical and psychosocial conditions that may impact on the </w:t>
            </w:r>
            <w:r w:rsidRPr="006C6483">
              <w:rPr>
                <w:rStyle w:val="Emphasis"/>
              </w:rPr>
              <w:t>treatment</w:t>
            </w:r>
            <w:r w:rsidRPr="006C6483">
              <w:t xml:space="preserve"> and discuss with delegating health professional</w:t>
            </w:r>
          </w:p>
          <w:p w:rsidR="00000000" w:rsidP="006C6483">
            <w:pPr>
              <w:pStyle w:val="BodyText"/>
              <w:rPr>
                <w:lang w:val="en-NZ"/>
              </w:rPr>
            </w:pPr>
            <w:r w:rsidRPr="006C6483">
              <w:t>1.6</w:t>
            </w:r>
            <w:r w:rsidRPr="006C6483">
              <w:tab/>
              <w:t xml:space="preserve">Determine client readiness for the delegated treatment in line with </w:t>
            </w:r>
            <w:r w:rsidRPr="006C6483">
              <w:rPr>
                <w:rStyle w:val="Emphasis"/>
              </w:rPr>
              <w:t>delegation</w:t>
            </w:r>
            <w:r w:rsidRPr="006C6483">
              <w:t xml:space="preserve"> </w:t>
            </w:r>
            <w:r w:rsidRPr="006C6483">
              <w:rPr>
                <w:rStyle w:val="Emphasis"/>
              </w:rPr>
              <w:t>by supervising health prof</w:t>
            </w:r>
            <w:r w:rsidRPr="006C6483">
              <w:rPr>
                <w:rStyle w:val="Emphasis"/>
              </w:rPr>
              <w:t>essional</w:t>
            </w: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6483">
            <w:pPr>
              <w:pStyle w:val="List"/>
              <w:rPr>
                <w:lang w:val="en-NZ"/>
              </w:rPr>
            </w:pPr>
            <w:r w:rsidRPr="006C6483">
              <w:t>2.</w:t>
            </w:r>
            <w:r w:rsidRPr="006C6483">
              <w:tab/>
              <w:t>Support delivery of specific treatment</w:t>
            </w:r>
          </w:p>
        </w:tc>
        <w:tc>
          <w:tcPr>
            <w:tcW w:w="570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2.1</w:t>
            </w:r>
            <w:r w:rsidRPr="006C6483">
              <w:tab/>
              <w:t xml:space="preserve">Gather equipment and materials to deliver the treatment, in line with client needs, client </w:t>
            </w:r>
            <w:r w:rsidRPr="006C6483">
              <w:rPr>
                <w:rStyle w:val="Emphasis"/>
              </w:rPr>
              <w:t>environment</w:t>
            </w:r>
            <w:r w:rsidRPr="006C6483">
              <w:t xml:space="preserve"> and in line with </w:t>
            </w:r>
            <w:r w:rsidRPr="006C6483">
              <w:rPr>
                <w:rStyle w:val="Emphasis"/>
              </w:rPr>
              <w:t>delegation</w:t>
            </w:r>
            <w:r w:rsidRPr="006C6483">
              <w:t xml:space="preserve"> </w:t>
            </w:r>
            <w:r w:rsidRPr="006C6483">
              <w:rPr>
                <w:rStyle w:val="Emphasis"/>
              </w:rPr>
              <w:t>by supervising health professional</w:t>
            </w:r>
          </w:p>
          <w:p w:rsidR="00000000" w:rsidRPr="006C6483" w:rsidP="006C6483">
            <w:pPr>
              <w:pStyle w:val="BodyText"/>
            </w:pPr>
            <w:r w:rsidRPr="006C6483">
              <w:t>2.2</w:t>
            </w:r>
            <w:r w:rsidRPr="006C6483">
              <w:tab/>
            </w:r>
            <w:r w:rsidRPr="006C6483">
              <w:t>Check safety and efficiency of any equipment and materials and report any problems to relevant health professional</w:t>
            </w:r>
          </w:p>
          <w:p w:rsidR="00000000" w:rsidRPr="006C6483" w:rsidP="006C6483">
            <w:pPr>
              <w:pStyle w:val="BodyText"/>
            </w:pPr>
            <w:r w:rsidRPr="006C6483">
              <w:t>2.3</w:t>
            </w:r>
            <w:r w:rsidRPr="006C6483">
              <w:tab/>
              <w:t xml:space="preserve">Support client in line with </w:t>
            </w:r>
            <w:r w:rsidRPr="006C6483">
              <w:rPr>
                <w:rStyle w:val="Emphasis"/>
              </w:rPr>
              <w:t>delegation</w:t>
            </w:r>
            <w:r w:rsidRPr="006C6483">
              <w:t xml:space="preserve"> </w:t>
            </w:r>
            <w:r w:rsidRPr="006C6483">
              <w:rPr>
                <w:rStyle w:val="Emphasis"/>
              </w:rPr>
              <w:t>by supervising health professional</w:t>
            </w:r>
            <w:r w:rsidRPr="006C6483">
              <w:t>, in ways that promote safety, involvement and confidence, and a</w:t>
            </w:r>
            <w:r w:rsidRPr="006C6483">
              <w:t>dhere to cultural and spiritual beliefs and preference of client</w:t>
            </w:r>
          </w:p>
          <w:p w:rsidR="00000000" w:rsidRPr="006C6483" w:rsidP="006C6483">
            <w:pPr>
              <w:pStyle w:val="BodyText"/>
            </w:pPr>
            <w:r w:rsidRPr="006C6483">
              <w:t>2.4</w:t>
            </w:r>
            <w:r w:rsidRPr="006C6483">
              <w:tab/>
              <w:t>Provide constructive feedback to client about involvement in activities</w:t>
            </w:r>
          </w:p>
          <w:p w:rsidR="00000000" w:rsidRPr="006C6483" w:rsidP="006C6483">
            <w:pPr>
              <w:pStyle w:val="BodyText"/>
            </w:pPr>
            <w:r w:rsidRPr="006C6483">
              <w:t>2.5</w:t>
            </w:r>
            <w:r w:rsidRPr="006C6483">
              <w:tab/>
              <w:t xml:space="preserve">Seek immediate support from </w:t>
            </w:r>
            <w:r w:rsidRPr="006C6483">
              <w:rPr>
                <w:rStyle w:val="Emphasis"/>
              </w:rPr>
              <w:t>delegating</w:t>
            </w:r>
            <w:r w:rsidRPr="006C6483">
              <w:t xml:space="preserve">/ </w:t>
            </w:r>
            <w:r w:rsidRPr="006C6483">
              <w:rPr>
                <w:rStyle w:val="Emphasis"/>
              </w:rPr>
              <w:t>supervising health professional</w:t>
            </w:r>
            <w:r w:rsidRPr="006C6483">
              <w:t xml:space="preserve"> if client becomes distressed, is in pai</w:t>
            </w:r>
            <w:r w:rsidRPr="006C6483">
              <w:t>n and/or communicates their desire to stop or amend the treatment</w:t>
            </w:r>
          </w:p>
          <w:p w:rsidR="00000000" w:rsidRPr="006C6483" w:rsidP="006C6483">
            <w:pPr>
              <w:pStyle w:val="BodyText"/>
            </w:pPr>
            <w:r w:rsidRPr="006C6483">
              <w:t>2.6</w:t>
            </w:r>
            <w:r w:rsidRPr="006C6483">
              <w:tab/>
              <w:t xml:space="preserve">Seek immediate support from </w:t>
            </w:r>
            <w:r w:rsidRPr="006C6483">
              <w:rPr>
                <w:rStyle w:val="Emphasis"/>
              </w:rPr>
              <w:t>delegating</w:t>
            </w:r>
            <w:r w:rsidRPr="006C6483">
              <w:t xml:space="preserve">/ </w:t>
            </w:r>
            <w:r w:rsidRPr="006C6483">
              <w:rPr>
                <w:rStyle w:val="Emphasis"/>
              </w:rPr>
              <w:t>supervising health professional</w:t>
            </w:r>
            <w:r w:rsidRPr="006C6483">
              <w:t xml:space="preserve"> if client shows any other adverse response to treatment</w:t>
            </w:r>
          </w:p>
          <w:p w:rsidR="00000000" w:rsidRPr="006C6483" w:rsidP="006C6483">
            <w:pPr>
              <w:pStyle w:val="BodyText"/>
            </w:pPr>
            <w:r w:rsidRPr="006C6483">
              <w:t>2.7</w:t>
            </w:r>
            <w:r w:rsidRPr="006C6483">
              <w:tab/>
              <w:t xml:space="preserve">Seek immediate advice from </w:t>
            </w:r>
            <w:r w:rsidRPr="006C6483">
              <w:rPr>
                <w:rStyle w:val="Emphasis"/>
              </w:rPr>
              <w:t>delegating</w:t>
            </w:r>
            <w:r w:rsidRPr="006C6483">
              <w:t xml:space="preserve">/ </w:t>
            </w:r>
            <w:r w:rsidRPr="006C6483">
              <w:rPr>
                <w:rStyle w:val="Emphasis"/>
              </w:rPr>
              <w:t>supervising hea</w:t>
            </w:r>
            <w:r w:rsidRPr="006C6483">
              <w:rPr>
                <w:rStyle w:val="Emphasis"/>
              </w:rPr>
              <w:t>lth professional</w:t>
            </w:r>
            <w:r w:rsidRPr="006C6483">
              <w:t xml:space="preserve"> if client safety issues arise</w:t>
            </w:r>
          </w:p>
          <w:p w:rsidR="00000000" w:rsidP="006C6483">
            <w:pPr>
              <w:pStyle w:val="BodyText"/>
              <w:rPr>
                <w:lang w:val="en-NZ"/>
              </w:rPr>
            </w:pPr>
            <w:r w:rsidRPr="006C6483">
              <w:t>2.8</w:t>
            </w:r>
            <w:r w:rsidRPr="006C6483">
              <w:tab/>
              <w:t xml:space="preserve">Monitor client response to treatment in line with </w:t>
            </w:r>
            <w:r w:rsidRPr="006C6483">
              <w:rPr>
                <w:rStyle w:val="Emphasis"/>
              </w:rPr>
              <w:t>delegation</w:t>
            </w:r>
            <w:r w:rsidRPr="006C6483">
              <w:t xml:space="preserve"> </w:t>
            </w:r>
            <w:r w:rsidRPr="006C6483">
              <w:rPr>
                <w:rStyle w:val="Emphasis"/>
              </w:rPr>
              <w:t>by supervising health professional</w:t>
            </w: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6483">
            <w:pPr>
              <w:pStyle w:val="List"/>
              <w:rPr>
                <w:lang w:val="en-NZ"/>
              </w:rPr>
            </w:pPr>
            <w:r w:rsidRPr="006C6483">
              <w:t>3.</w:t>
            </w:r>
            <w:r w:rsidRPr="006C6483">
              <w:tab/>
              <w:t xml:space="preserve">Comply with organisation's procedures for handling the range of contingencies which may arise </w:t>
            </w:r>
          </w:p>
        </w:tc>
        <w:tc>
          <w:tcPr>
            <w:tcW w:w="570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3.1</w:t>
            </w:r>
            <w:r w:rsidRPr="006C6483">
              <w:tab/>
            </w:r>
            <w:r w:rsidRPr="006C6483">
              <w:t xml:space="preserve">Notify </w:t>
            </w:r>
            <w:r w:rsidRPr="006C6483">
              <w:rPr>
                <w:rStyle w:val="Emphasis"/>
              </w:rPr>
              <w:t>delegating</w:t>
            </w:r>
            <w:r w:rsidRPr="006C6483">
              <w:t>/</w:t>
            </w:r>
            <w:r w:rsidRPr="006C6483">
              <w:rPr>
                <w:rStyle w:val="Emphasis"/>
              </w:rPr>
              <w:t>supervising health professional</w:t>
            </w:r>
            <w:r w:rsidRPr="006C6483">
              <w:t xml:space="preserve"> of any difficulty with treatment according to organisation procedures and protocols</w:t>
            </w:r>
          </w:p>
          <w:p w:rsidR="00000000" w:rsidRPr="006C6483" w:rsidP="006C6483">
            <w:pPr>
              <w:pStyle w:val="BodyText"/>
            </w:pPr>
            <w:r w:rsidRPr="006C6483">
              <w:t>3.2</w:t>
            </w:r>
            <w:r w:rsidRPr="006C6483">
              <w:tab/>
              <w:t xml:space="preserve">Identify, report, record and address individual's reactions to treatment in line with </w:t>
            </w:r>
            <w:r w:rsidRPr="006C6483">
              <w:rPr>
                <w:rStyle w:val="Emphasis"/>
              </w:rPr>
              <w:t>delegation</w:t>
            </w:r>
            <w:r w:rsidRPr="006C6483">
              <w:t xml:space="preserve"> </w:t>
            </w:r>
            <w:r w:rsidRPr="006C6483">
              <w:rPr>
                <w:rStyle w:val="Emphasis"/>
              </w:rPr>
              <w:t>by supervising health</w:t>
            </w:r>
            <w:r w:rsidRPr="006C6483">
              <w:rPr>
                <w:rStyle w:val="Emphasis"/>
              </w:rPr>
              <w:t xml:space="preserve"> professional</w:t>
            </w:r>
          </w:p>
          <w:p w:rsidR="00000000" w:rsidRPr="006C6483" w:rsidP="006C6483">
            <w:pPr>
              <w:pStyle w:val="BodyText"/>
            </w:pPr>
            <w:r w:rsidRPr="006C6483">
              <w:t>3.3</w:t>
            </w:r>
            <w:r w:rsidRPr="006C6483">
              <w:tab/>
              <w:t xml:space="preserve">Identify, </w:t>
            </w:r>
            <w:r w:rsidRPr="006C6483">
              <w:rPr>
                <w:rStyle w:val="Emphasis"/>
              </w:rPr>
              <w:t>document any inconsistencies</w:t>
            </w:r>
            <w:r w:rsidRPr="006C6483">
              <w:t xml:space="preserve"> observed in provision of treatment and address in line with </w:t>
            </w:r>
            <w:r w:rsidRPr="006C6483">
              <w:rPr>
                <w:rStyle w:val="Emphasis"/>
              </w:rPr>
              <w:t>delegation</w:t>
            </w:r>
            <w:r w:rsidRPr="006C6483">
              <w:t xml:space="preserve"> </w:t>
            </w:r>
            <w:r w:rsidRPr="006C6483">
              <w:rPr>
                <w:rStyle w:val="Emphasis"/>
              </w:rPr>
              <w:t>by supervising health professional</w:t>
            </w:r>
          </w:p>
          <w:p w:rsidR="00000000" w:rsidP="006C6483">
            <w:pPr>
              <w:pStyle w:val="BodyText"/>
              <w:rPr>
                <w:lang w:val="en-NZ"/>
              </w:rPr>
            </w:pPr>
            <w:r w:rsidRPr="006C6483">
              <w:t>3.4</w:t>
            </w:r>
            <w:r w:rsidRPr="006C6483">
              <w:tab/>
            </w:r>
            <w:r w:rsidRPr="006C6483">
              <w:rPr>
                <w:rStyle w:val="Emphasis"/>
              </w:rPr>
              <w:t>Document and address all inconsistencies</w:t>
            </w:r>
            <w:r w:rsidRPr="006C6483">
              <w:t xml:space="preserve"> in line with </w:t>
            </w:r>
            <w:r w:rsidRPr="006C6483">
              <w:rPr>
                <w:rStyle w:val="Emphasis"/>
              </w:rPr>
              <w:t>delegation</w:t>
            </w:r>
            <w:r w:rsidRPr="006C6483">
              <w:t xml:space="preserve"> </w:t>
            </w:r>
            <w:r w:rsidRPr="006C6483">
              <w:rPr>
                <w:rStyle w:val="Emphasis"/>
              </w:rPr>
              <w:t>by supervising health professional</w:t>
            </w: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6483">
            <w:pPr>
              <w:pStyle w:val="List"/>
              <w:rPr>
                <w:lang w:val="en-NZ"/>
              </w:rPr>
            </w:pPr>
            <w:r w:rsidRPr="006C6483">
              <w:t>4.</w:t>
            </w:r>
            <w:r w:rsidRPr="006C6483">
              <w:tab/>
              <w:t>Provide required treatment within legal parameters</w:t>
            </w:r>
          </w:p>
        </w:tc>
        <w:tc>
          <w:tcPr>
            <w:tcW w:w="570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4.1</w:t>
            </w:r>
            <w:r w:rsidRPr="006C6483">
              <w:tab/>
              <w:t xml:space="preserve">Administer treatment as per treatment plan and within role responsibility according to the law and in line with </w:t>
            </w:r>
            <w:r w:rsidRPr="006C6483">
              <w:rPr>
                <w:rStyle w:val="Emphasis"/>
              </w:rPr>
              <w:t>delegation</w:t>
            </w:r>
            <w:r w:rsidRPr="006C6483">
              <w:t xml:space="preserve"> </w:t>
            </w:r>
            <w:r w:rsidRPr="006C6483">
              <w:rPr>
                <w:rStyle w:val="Emphasis"/>
              </w:rPr>
              <w:t>by supervising health professional</w:t>
            </w:r>
          </w:p>
          <w:p w:rsidR="00000000" w:rsidRPr="006C6483" w:rsidP="006C6483">
            <w:pPr>
              <w:pStyle w:val="BodyText"/>
            </w:pPr>
            <w:r w:rsidRPr="006C6483">
              <w:t>4</w:t>
            </w:r>
            <w:r w:rsidRPr="006C6483">
              <w:t>.2</w:t>
            </w:r>
            <w:r w:rsidRPr="006C6483">
              <w:tab/>
              <w:t xml:space="preserve">Prepare and deliver treatments according to specific requirements of the treatment plan, in strict accordance with any defined legislation and in line with </w:t>
            </w:r>
            <w:r w:rsidRPr="006C6483">
              <w:rPr>
                <w:rStyle w:val="Emphasis"/>
              </w:rPr>
              <w:t>delegation</w:t>
            </w:r>
            <w:r w:rsidRPr="006C6483">
              <w:t xml:space="preserve"> </w:t>
            </w:r>
            <w:r w:rsidRPr="006C6483">
              <w:rPr>
                <w:rStyle w:val="Emphasis"/>
              </w:rPr>
              <w:t>by supervising health professional</w:t>
            </w:r>
          </w:p>
          <w:p w:rsidR="00000000" w:rsidP="006C6483">
            <w:pPr>
              <w:pStyle w:val="BodyText"/>
              <w:rPr>
                <w:lang w:val="en-NZ"/>
              </w:rPr>
            </w:pPr>
            <w:r w:rsidRPr="006C6483">
              <w:t>4.3</w:t>
            </w:r>
            <w:r w:rsidRPr="006C6483">
              <w:tab/>
              <w:t xml:space="preserve">Implement </w:t>
            </w:r>
            <w:r w:rsidRPr="006C6483">
              <w:rPr>
                <w:rStyle w:val="Emphasis"/>
              </w:rPr>
              <w:t>all checks</w:t>
            </w:r>
            <w:r w:rsidRPr="006C6483">
              <w:t xml:space="preserve"> to ensure the correct trea</w:t>
            </w:r>
            <w:r w:rsidRPr="006C6483">
              <w:t xml:space="preserve">tment is given at the correct time, to the correct person, using the procedures as </w:t>
            </w:r>
            <w:r w:rsidRPr="006C6483">
              <w:rPr>
                <w:rStyle w:val="Emphasis"/>
              </w:rPr>
              <w:t>delegated</w:t>
            </w:r>
            <w:r w:rsidRPr="006C6483">
              <w:t xml:space="preserve"> </w:t>
            </w:r>
            <w:r w:rsidRPr="006C6483">
              <w:rPr>
                <w:rStyle w:val="Emphasis"/>
              </w:rPr>
              <w:t>by supervising health professional</w:t>
            </w: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6483">
            <w:pPr>
              <w:pStyle w:val="List"/>
              <w:rPr>
                <w:lang w:val="en-NZ"/>
              </w:rPr>
            </w:pPr>
            <w:r w:rsidRPr="006C6483">
              <w:t>5.</w:t>
            </w:r>
            <w:r w:rsidRPr="006C6483">
              <w:tab/>
              <w:t xml:space="preserve">Clean and store materials and equipment </w:t>
            </w:r>
          </w:p>
        </w:tc>
        <w:tc>
          <w:tcPr>
            <w:tcW w:w="570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5.1</w:t>
            </w:r>
            <w:r w:rsidRPr="006C6483">
              <w:tab/>
              <w:t>Clean any equipment according to manufacturer's requirements, infection cont</w:t>
            </w:r>
            <w:r w:rsidRPr="006C6483">
              <w:t>rol requirements and organisation protocols</w:t>
            </w:r>
          </w:p>
          <w:p w:rsidR="00000000" w:rsidRPr="006C6483" w:rsidP="006C6483">
            <w:pPr>
              <w:pStyle w:val="BodyText"/>
            </w:pPr>
            <w:r w:rsidRPr="006C6483">
              <w:t>5.2</w:t>
            </w:r>
            <w:r w:rsidRPr="006C6483">
              <w:tab/>
              <w:t>Store equipment according to manufacturer's requirements, infection control requirements and organisation protocols</w:t>
            </w:r>
          </w:p>
          <w:p w:rsidR="00000000" w:rsidP="006C6483">
            <w:pPr>
              <w:pStyle w:val="BodyText"/>
              <w:rPr>
                <w:lang w:val="en-NZ"/>
              </w:rPr>
            </w:pPr>
            <w:r w:rsidRPr="006C6483">
              <w:t>5.3</w:t>
            </w:r>
            <w:r w:rsidRPr="006C6483">
              <w:tab/>
              <w:t>Report equipment faults to appropriate person</w:t>
            </w: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6483">
            <w:pPr>
              <w:pStyle w:val="List"/>
              <w:rPr>
                <w:lang w:val="en-NZ"/>
              </w:rPr>
            </w:pPr>
            <w:r w:rsidRPr="006C6483">
              <w:t>6.</w:t>
            </w:r>
            <w:r w:rsidRPr="006C6483">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6.1</w:t>
            </w:r>
            <w:r w:rsidRPr="006C6483">
              <w:tab/>
            </w:r>
            <w:r w:rsidRPr="006C6483">
              <w:t>Use accepted protocols to document information relating to the treatment in line with organisation requirements</w:t>
            </w:r>
          </w:p>
          <w:p w:rsidR="00000000" w:rsidRPr="006C6483" w:rsidP="006C6483">
            <w:pPr>
              <w:pStyle w:val="BodyText"/>
            </w:pPr>
            <w:r w:rsidRPr="006C6483">
              <w:t>6.2</w:t>
            </w:r>
            <w:r w:rsidRPr="006C6483">
              <w:tab/>
              <w:t xml:space="preserve">Provide regular feedback to the client's care team in line with </w:t>
            </w:r>
            <w:r w:rsidRPr="006C6483">
              <w:rPr>
                <w:rStyle w:val="Emphasis"/>
              </w:rPr>
              <w:t>delegation</w:t>
            </w:r>
            <w:r w:rsidRPr="006C6483">
              <w:t xml:space="preserve"> </w:t>
            </w:r>
            <w:r w:rsidRPr="006C6483">
              <w:rPr>
                <w:rStyle w:val="Emphasis"/>
              </w:rPr>
              <w:t>by supervising health professional</w:t>
            </w:r>
          </w:p>
          <w:p w:rsidR="00000000" w:rsidP="006C6483">
            <w:pPr>
              <w:pStyle w:val="BodyText"/>
              <w:rPr>
                <w:lang w:val="en-NZ"/>
              </w:rPr>
            </w:pPr>
            <w:r w:rsidRPr="006C6483">
              <w:t>6.3</w:t>
            </w:r>
            <w:r w:rsidRPr="006C6483">
              <w:tab/>
              <w:t>Use appropriate terminolog</w:t>
            </w:r>
            <w:r w:rsidRPr="006C6483">
              <w:t>y to document symptomatic expression of identified problems related to the treatment</w:t>
            </w:r>
          </w:p>
        </w:tc>
      </w:tr>
      <w:tr w:rsidTr="00247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C6483" w:rsidP="006C6483">
            <w:pPr>
              <w:pStyle w:val="BodyText"/>
            </w:pPr>
          </w:p>
        </w:tc>
      </w:tr>
    </w:tbl>
    <w:p w:rsidR="002470A2" w:rsidP="006C6483">
      <w:pPr>
        <w:pStyle w:val="BodyText"/>
      </w:pPr>
    </w:p>
    <w:p w:rsidR="002470A2" w:rsidP="006C6483">
      <w:pPr>
        <w:pStyle w:val="BodyText"/>
      </w:pPr>
    </w:p>
    <w:p w:rsidR="00000000" w:rsidRPr="006C6483" w:rsidP="006C6483">
      <w:pPr>
        <w:pStyle w:val="Heading1"/>
      </w:pPr>
      <w:bookmarkStart w:id="9" w:name="O_257627"/>
      <w:bookmarkEnd w:id="9"/>
      <w:r w:rsidRPr="006C6483">
        <w:t>Required Skills and Knowledge</w:t>
      </w:r>
    </w:p>
    <w:tbl>
      <w:tblPr>
        <w:tblW w:w="0" w:type="auto"/>
        <w:tblLayout w:type="fixed"/>
        <w:tblCellMar>
          <w:left w:w="62" w:type="dxa"/>
          <w:right w:w="62" w:type="dxa"/>
        </w:tblCellMar>
        <w:tblLook w:val="0000"/>
      </w:tblPr>
      <w:tblGrid>
        <w:gridCol w:w="9072"/>
      </w:tblGrid>
      <w:tr w:rsidTr="002470A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SpecialBold"/>
              </w:rPr>
              <w:t>REQUIRED SKILLS AND KNOWLEDGE</w:t>
            </w:r>
          </w:p>
        </w:tc>
      </w:tr>
      <w:tr w:rsidTr="00247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t>This describes the essential skills and knowledge and their level required for this unit.</w:t>
            </w:r>
          </w:p>
        </w:tc>
      </w:tr>
      <w:tr w:rsidTr="00247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rPr>
                <w:rStyle w:val="Emphasis"/>
              </w:rPr>
              <w:t>Essential knowledge</w:t>
            </w:r>
            <w:r w:rsidRPr="006C6483">
              <w:t>:</w:t>
            </w:r>
          </w:p>
          <w:p w:rsidR="00000000" w:rsidRPr="006C6483" w:rsidP="006C6483">
            <w:pPr>
              <w:pStyle w:val="BodyText"/>
            </w:pPr>
            <w:r w:rsidRPr="006C6483">
              <w:t>The candidate must be able to demonstrate essential knowledge required to effectively do the task outlined in elements and performance criteri</w:t>
            </w:r>
            <w:r w:rsidRPr="006C6483">
              <w:t>a of this unit, manage the task and manage contingencies in the context of the identified work role</w:t>
            </w:r>
          </w:p>
          <w:p w:rsidR="00000000" w:rsidRPr="006C6483" w:rsidP="006C6483">
            <w:pPr>
              <w:pStyle w:val="BodyText"/>
            </w:pPr>
            <w:r w:rsidRPr="006C6483">
              <w:t>These include:</w:t>
            </w:r>
          </w:p>
          <w:p w:rsidR="00000000" w:rsidRPr="006C6483" w:rsidP="006C6483">
            <w:pPr>
              <w:pStyle w:val="ListBullet"/>
            </w:pPr>
            <w:r w:rsidRPr="006C6483">
              <w:t>Working knowledge of principles and practices of rehabilitation</w:t>
            </w:r>
          </w:p>
          <w:p w:rsidR="00000000" w:rsidRPr="006C6483" w:rsidP="006C6483">
            <w:pPr>
              <w:pStyle w:val="ListBullet"/>
            </w:pPr>
            <w:r w:rsidRPr="006C6483">
              <w:t xml:space="preserve">Knowledge of codes of practice for delegated work </w:t>
            </w:r>
          </w:p>
          <w:p w:rsidR="00000000" w:rsidRPr="006C6483" w:rsidP="006C6483">
            <w:pPr>
              <w:pStyle w:val="ListBullet"/>
            </w:pPr>
            <w:r w:rsidRPr="006C6483">
              <w:t xml:space="preserve">Legal and organisation requirements on equity, diversity, discrimination, rights, confidentiality and sharing information when supporting client treatment </w:t>
            </w:r>
          </w:p>
          <w:p w:rsidR="00000000" w:rsidRPr="006C6483" w:rsidP="006C6483">
            <w:pPr>
              <w:pStyle w:val="ListBullet"/>
            </w:pPr>
            <w:r w:rsidRPr="006C6483">
              <w:t>Specific health issues associated with delegated work, including:</w:t>
            </w:r>
          </w:p>
          <w:p w:rsidR="00000000" w:rsidRPr="006C6483" w:rsidP="006C6483">
            <w:pPr>
              <w:pStyle w:val="ListBullet2"/>
            </w:pPr>
            <w:r w:rsidRPr="006C6483">
              <w:t>chronic health problems</w:t>
            </w:r>
          </w:p>
          <w:p w:rsidR="00000000" w:rsidRPr="006C6483" w:rsidP="006C6483">
            <w:pPr>
              <w:pStyle w:val="ListBullet2"/>
            </w:pPr>
            <w:r w:rsidRPr="006C6483">
              <w:t>health pr</w:t>
            </w:r>
            <w:r w:rsidRPr="006C6483">
              <w:t>oblems with older people</w:t>
            </w:r>
          </w:p>
          <w:p w:rsidR="00000000" w:rsidRPr="006C6483" w:rsidP="006C6483">
            <w:pPr>
              <w:pStyle w:val="ListBullet2"/>
            </w:pPr>
            <w:r w:rsidRPr="006C6483">
              <w:t>health problems relevant to specific disabilities</w:t>
            </w:r>
          </w:p>
          <w:p w:rsidR="00000000" w:rsidRPr="006C6483" w:rsidP="006C6483">
            <w:pPr>
              <w:pStyle w:val="ListBullet"/>
            </w:pPr>
            <w:r w:rsidRPr="006C6483">
              <w:t>Continence management</w:t>
            </w:r>
          </w:p>
          <w:p w:rsidR="00000000" w:rsidRPr="006C6483" w:rsidP="006C6483">
            <w:pPr>
              <w:pStyle w:val="ListBullet"/>
            </w:pPr>
            <w:r w:rsidRPr="006C6483">
              <w:t xml:space="preserve">Understanding of the physiology of ageing </w:t>
            </w:r>
          </w:p>
          <w:p w:rsidR="00000000" w:rsidRPr="006C6483" w:rsidP="006C6483">
            <w:pPr>
              <w:pStyle w:val="ListBullet"/>
            </w:pPr>
            <w:r w:rsidRPr="006C6483">
              <w:t>Confidentiality and privacy requirements</w:t>
            </w:r>
          </w:p>
          <w:p w:rsidR="00000000" w:rsidRPr="006C6483" w:rsidP="006C6483">
            <w:pPr>
              <w:pStyle w:val="ListBullet"/>
            </w:pPr>
            <w:r w:rsidRPr="006C6483">
              <w:t>Pain management principles</w:t>
            </w:r>
          </w:p>
          <w:p w:rsidR="00000000" w:rsidRPr="006C6483" w:rsidP="006C6483">
            <w:pPr>
              <w:pStyle w:val="ListBullet"/>
            </w:pPr>
            <w:r w:rsidRPr="006C6483">
              <w:t>Infection control principles</w:t>
            </w:r>
          </w:p>
          <w:p w:rsidR="00000000" w:rsidRPr="006C6483" w:rsidP="006C6483">
            <w:pPr>
              <w:pStyle w:val="ListBullet"/>
            </w:pPr>
            <w:r w:rsidRPr="006C6483">
              <w:t>Knowledge of anato</w:t>
            </w:r>
            <w:r w:rsidRPr="006C6483">
              <w:t>my and physiology to underpin delegated work</w:t>
            </w:r>
          </w:p>
          <w:p w:rsidR="00000000" w:rsidRPr="006C6483" w:rsidP="006C6483">
            <w:pPr>
              <w:pStyle w:val="ListBullet"/>
            </w:pPr>
            <w:r w:rsidRPr="006C6483">
              <w:t>A range of treatments (as listed in the Range Statement) and their impact on client well being</w:t>
            </w:r>
          </w:p>
          <w:p w:rsidR="00000000" w:rsidRPr="006C6483" w:rsidP="006C6483">
            <w:pPr>
              <w:pStyle w:val="ListBullet"/>
            </w:pPr>
            <w:r w:rsidRPr="006C6483">
              <w:t>Legal frameworks/requirements associated with delegated work</w:t>
            </w:r>
          </w:p>
          <w:p w:rsidR="00000000" w:rsidRPr="006C6483" w:rsidP="006C6483">
            <w:pPr>
              <w:pStyle w:val="ListBullet"/>
            </w:pPr>
            <w:r w:rsidRPr="006C6483">
              <w:t>Principles and practices of assessment of individuals with complex needs</w:t>
            </w:r>
          </w:p>
          <w:p w:rsidR="00000000" w:rsidRPr="006C6483" w:rsidP="006C6483">
            <w:pPr>
              <w:pStyle w:val="ListBullet"/>
            </w:pPr>
            <w:r w:rsidRPr="006C6483">
              <w:t>Best practice guidelines to address complex needs</w:t>
            </w:r>
          </w:p>
          <w:p w:rsidR="00000000" w:rsidRPr="006C6483" w:rsidP="006C6483">
            <w:pPr>
              <w:pStyle w:val="ListBullet"/>
            </w:pPr>
            <w:r w:rsidRPr="006C6483">
              <w:t>occupational health and safety (OHS) policies and procedures that relate to delegated client treatments</w:t>
            </w:r>
          </w:p>
          <w:p w:rsidR="00000000" w:rsidRPr="006C6483" w:rsidP="006C6483">
            <w:pPr>
              <w:pStyle w:val="ListBullet"/>
            </w:pPr>
            <w:r w:rsidRPr="006C6483">
              <w:t>Infection control policies an</w:t>
            </w:r>
            <w:r w:rsidRPr="006C6483">
              <w:t>d procedures that relate to delegated treatments</w:t>
            </w:r>
          </w:p>
          <w:p w:rsidR="00000000" w:rsidP="006C6483">
            <w:pPr>
              <w:pStyle w:val="ListBullet"/>
              <w:rPr>
                <w:lang w:val="en-NZ"/>
              </w:rPr>
            </w:pPr>
            <w:r w:rsidRPr="006C6483">
              <w:t>Delegation, supervisory and reporting protocols of the organisation</w:t>
            </w:r>
          </w:p>
        </w:tc>
      </w:tr>
      <w:tr w:rsidTr="00247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rPr>
                <w:rStyle w:val="Emphasis"/>
              </w:rPr>
              <w:t>Essential skills</w:t>
            </w:r>
            <w:r w:rsidRPr="006C6483">
              <w:t>:</w:t>
            </w:r>
          </w:p>
          <w:p w:rsidR="00000000" w:rsidRPr="006C6483" w:rsidP="006C6483">
            <w:pPr>
              <w:pStyle w:val="BodyText"/>
            </w:pPr>
            <w:r w:rsidRPr="006C6483">
              <w:t>It is critical that the candidate demonstrate the ability to:</w:t>
            </w:r>
          </w:p>
          <w:p w:rsidR="00000000" w:rsidRPr="006C6483" w:rsidP="006C6483">
            <w:pPr>
              <w:pStyle w:val="ListBullet"/>
            </w:pPr>
            <w:r w:rsidRPr="006C6483">
              <w:t>Read and accurately interpret delegated responsibilitie</w:t>
            </w:r>
            <w:r w:rsidRPr="006C6483">
              <w:t>s from the care plan or other written instructions</w:t>
            </w:r>
          </w:p>
          <w:p w:rsidR="00000000" w:rsidRPr="006C6483" w:rsidP="006C6483">
            <w:pPr>
              <w:pStyle w:val="ListBullet"/>
            </w:pPr>
            <w:r w:rsidRPr="006C6483">
              <w:t>Ensure all work is in accordance with supervising health professional's instructions</w:t>
            </w:r>
          </w:p>
          <w:p w:rsidR="00000000" w:rsidRPr="006C6483" w:rsidP="006C6483">
            <w:pPr>
              <w:pStyle w:val="ListBullet"/>
            </w:pPr>
            <w:r w:rsidRPr="006C6483">
              <w:t>Follow delegated treatment instructions</w:t>
            </w:r>
          </w:p>
          <w:p w:rsidR="00000000" w:rsidRPr="006C6483" w:rsidP="006C6483">
            <w:pPr>
              <w:pStyle w:val="ListBullet"/>
            </w:pPr>
            <w:r w:rsidRPr="006C6483">
              <w:t xml:space="preserve">Observe and record changes in the client's condition during and after delegated </w:t>
            </w:r>
            <w:r w:rsidRPr="006C6483">
              <w:t>treatment and report to delegating/supervising health professional</w:t>
            </w:r>
          </w:p>
          <w:p w:rsidR="00000000" w:rsidRPr="006C6483" w:rsidP="006C6483">
            <w:pPr>
              <w:pStyle w:val="ListBullet"/>
            </w:pPr>
            <w:r w:rsidRPr="006C6483">
              <w:t>Identify requirements outside scope of role, responsibility, knowledge and skill</w:t>
            </w:r>
          </w:p>
          <w:p w:rsidR="00000000" w:rsidRPr="006C6483" w:rsidP="006C6483">
            <w:pPr>
              <w:pStyle w:val="ListBullet"/>
            </w:pPr>
            <w:r w:rsidRPr="006C6483">
              <w:t>Communicate effectively with clients in a treatment relationship</w:t>
            </w:r>
          </w:p>
          <w:p w:rsidR="00000000" w:rsidRPr="006C6483" w:rsidP="006C6483">
            <w:pPr>
              <w:pStyle w:val="ListBullet"/>
            </w:pPr>
            <w:r w:rsidRPr="006C6483">
              <w:t>Communicate effectively with supervisors and co-workers</w:t>
            </w:r>
          </w:p>
          <w:p w:rsidR="00000000" w:rsidRPr="006C6483" w:rsidP="006C6483">
            <w:pPr>
              <w:pStyle w:val="ListBullet"/>
            </w:pPr>
            <w:r w:rsidRPr="006C6483">
              <w:t>Work within a multi-disciplinary team</w:t>
            </w:r>
          </w:p>
          <w:p w:rsidR="00000000" w:rsidP="006C6483">
            <w:pPr>
              <w:pStyle w:val="ListBullet"/>
              <w:rPr>
                <w:lang w:val="en-NZ"/>
              </w:rPr>
            </w:pPr>
            <w:r w:rsidRPr="006C6483">
              <w:t>Establish priorities, manage time effectively and demonstrate well-developed personal organisation skills</w:t>
            </w:r>
          </w:p>
        </w:tc>
      </w:tr>
      <w:tr w:rsidTr="002470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6483" w:rsidP="006C6483">
            <w:pPr>
              <w:pStyle w:val="BodyText"/>
            </w:pPr>
          </w:p>
        </w:tc>
      </w:tr>
    </w:tbl>
    <w:p w:rsidR="002470A2" w:rsidP="006C6483">
      <w:pPr>
        <w:pStyle w:val="BodyText"/>
      </w:pPr>
    </w:p>
    <w:p w:rsidR="002470A2" w:rsidP="006C6483">
      <w:pPr>
        <w:pStyle w:val="BodyText"/>
      </w:pPr>
    </w:p>
    <w:p w:rsidR="00000000" w:rsidRPr="006C6483" w:rsidP="006C6483">
      <w:pPr>
        <w:pStyle w:val="Heading1"/>
      </w:pPr>
      <w:bookmarkStart w:id="10" w:name="O_241661"/>
      <w:bookmarkEnd w:id="10"/>
      <w:r w:rsidRPr="006C6483">
        <w:t>Evidence Guide</w:t>
      </w:r>
    </w:p>
    <w:tbl>
      <w:tblPr>
        <w:tblW w:w="0" w:type="auto"/>
        <w:tblLayout w:type="fixed"/>
        <w:tblCellMar>
          <w:left w:w="62" w:type="dxa"/>
          <w:right w:w="62" w:type="dxa"/>
        </w:tblCellMar>
        <w:tblLook w:val="0000"/>
      </w:tblPr>
      <w:tblGrid>
        <w:gridCol w:w="3402"/>
        <w:gridCol w:w="5670"/>
      </w:tblGrid>
      <w:tr w:rsidTr="002470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SpecialBold"/>
              </w:rPr>
              <w:t>EVIDENCE GUIDE</w:t>
            </w:r>
          </w:p>
        </w:tc>
      </w:tr>
      <w:tr w:rsidTr="00247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t>The evidence guide provides advice on assessment and must be read in conjunction with the Performance Criteria, Required Skills and Knowledge, the Range Statement and the Assessment Guidelines for this Training Package.</w:t>
            </w:r>
          </w:p>
        </w:tc>
      </w:tr>
      <w:tr w:rsidTr="00247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Critical aspects for assessme</w:t>
            </w:r>
            <w:r w:rsidRPr="006C6483">
              <w:rPr>
                <w:rStyle w:val="Emphasis"/>
              </w:rPr>
              <w:t>nt and evidence required to demonstrate this unit of competency</w:t>
            </w:r>
            <w:r w:rsidRPr="006C6483">
              <w:t xml:space="preserve">: </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The individual being assessed must provide evidence of specified essential knowledge as well as skills</w:t>
            </w:r>
          </w:p>
          <w:p w:rsidR="00000000" w:rsidRPr="006C6483" w:rsidP="006C6483">
            <w:pPr>
              <w:pStyle w:val="ListBullet"/>
            </w:pPr>
            <w:r w:rsidRPr="006C6483">
              <w:t>Observation of workplace performance is essential for assessment of this unit</w:t>
            </w:r>
          </w:p>
          <w:p w:rsidR="00000000" w:rsidRPr="006C6483" w:rsidP="006C6483">
            <w:pPr>
              <w:pStyle w:val="ListBullet"/>
            </w:pPr>
            <w:r w:rsidRPr="006C6483">
              <w:t>Consistency of performance should be demonstrated over the required range of situations relevant to the workplace</w:t>
            </w:r>
          </w:p>
          <w:p w:rsidR="00000000" w:rsidRPr="006C6483" w:rsidP="006C6483">
            <w:pPr>
              <w:pStyle w:val="ListBullet"/>
            </w:pPr>
            <w:r w:rsidRPr="006C6483">
              <w:t>Where, for reasons of safety, space, or access to equipment and resources, assessment takes place away from the workplace, the assessment envi</w:t>
            </w:r>
            <w:r w:rsidRPr="006C6483">
              <w:t>ronment should represent workplace conditions as closely as possible</w:t>
            </w:r>
          </w:p>
          <w:p w:rsidR="00000000" w:rsidP="006C6483">
            <w:pPr>
              <w:pStyle w:val="ListBullet"/>
              <w:rPr>
                <w:lang w:val="en-NZ"/>
              </w:rPr>
            </w:pPr>
            <w:r w:rsidRPr="006C6483">
              <w:t>Ability to work collaboratively with clients, carers and others</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Access and equity considerations</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All workers in community services should be aware of access, equity and human rights</w:t>
            </w:r>
            <w:r w:rsidRPr="006C6483">
              <w:t xml:space="preserve"> issues in relation to their own area of work</w:t>
            </w:r>
          </w:p>
          <w:p w:rsidR="00000000" w:rsidRPr="006C6483" w:rsidP="006C6483">
            <w:pPr>
              <w:pStyle w:val="ListBullet"/>
            </w:pPr>
            <w:r w:rsidRPr="006C6483">
              <w:t xml:space="preserve">All workers should develop their ability to work in a culturally diverse environment </w:t>
            </w:r>
          </w:p>
          <w:p w:rsidR="00000000" w:rsidRPr="006C6483" w:rsidP="006C6483">
            <w:pPr>
              <w:pStyle w:val="ListBullet"/>
            </w:pPr>
            <w:r w:rsidRPr="006C6483">
              <w:t>In recognition of particular issues facing Aboriginal and Torres Strait Islander communities, workers should be aware of cul</w:t>
            </w:r>
            <w:r w:rsidRPr="006C6483">
              <w:t>tural, historical and current issues impacting on Aboriginal and Torres Strait Islander people</w:t>
            </w:r>
          </w:p>
          <w:p w:rsidR="00000000" w:rsidP="006C6483">
            <w:pPr>
              <w:pStyle w:val="ListBullet"/>
              <w:rPr>
                <w:lang w:val="en-NZ"/>
              </w:rPr>
            </w:pPr>
            <w:r w:rsidRPr="006C6483">
              <w:t>Assessors and trainers must take into account relevant access and equity issues, in particular relating to factors impacting on Aboriginal and/or Torres Strait I</w:t>
            </w:r>
            <w:r w:rsidRPr="006C6483">
              <w:t>slander clients and communities</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Context of and specific resources for assessment</w:t>
            </w:r>
            <w:r w:rsidRPr="006C6483">
              <w:t xml:space="preserve">: </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Assessment must be completed in the workplace and reflect specific delegation by supervising health professional</w:t>
            </w:r>
          </w:p>
          <w:p w:rsidR="00000000" w:rsidRPr="006C6483" w:rsidP="006C6483">
            <w:pPr>
              <w:pStyle w:val="ListBullet"/>
            </w:pPr>
            <w:r w:rsidRPr="006C6483">
              <w:t>Resources essential for assessment include:</w:t>
            </w:r>
          </w:p>
          <w:p w:rsidR="00000000" w:rsidRPr="006C6483" w:rsidP="006C6483">
            <w:pPr>
              <w:pStyle w:val="ListBullet2"/>
            </w:pPr>
            <w:r w:rsidRPr="006C6483">
              <w:t>equipment and materials for undertaking identified treatments</w:t>
            </w:r>
          </w:p>
          <w:p w:rsidR="00000000" w:rsidRPr="006C6483" w:rsidP="006C6483">
            <w:pPr>
              <w:pStyle w:val="ListBullet2"/>
            </w:pPr>
            <w:r w:rsidRPr="006C6483">
              <w:t>protocols for determining client needs and goals and for measuring progress</w:t>
            </w:r>
          </w:p>
          <w:p w:rsidR="00000000" w:rsidRPr="006C6483" w:rsidP="006C6483">
            <w:pPr>
              <w:pStyle w:val="ListBullet2"/>
            </w:pPr>
            <w:r w:rsidRPr="006C6483">
              <w:t>infection control procedures</w:t>
            </w:r>
          </w:p>
          <w:p w:rsidR="00000000" w:rsidRPr="006C6483" w:rsidP="006C6483">
            <w:pPr>
              <w:pStyle w:val="ListBullet2"/>
            </w:pPr>
            <w:r w:rsidRPr="006C6483">
              <w:t>workplace health and safety guidelines</w:t>
            </w:r>
          </w:p>
          <w:p w:rsidR="00000000" w:rsidP="006C6483">
            <w:pPr>
              <w:pStyle w:val="ListBullet2"/>
              <w:rPr>
                <w:lang w:val="en-NZ"/>
              </w:rPr>
            </w:pPr>
            <w:r w:rsidRPr="006C6483">
              <w:t>relevant organisation and legislative guidelines, standards and procedures</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Method of assessment</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In cases where the learner does not have the opportunity to cover all relevant aspects in the work environment, the remainder should be assessed through r</w:t>
            </w:r>
            <w:r w:rsidRPr="006C6483">
              <w:t>ealistic simulations, projects, previous relevant experience or oral questioning on 'What if?' scenarios</w:t>
            </w:r>
          </w:p>
          <w:p w:rsidR="00000000" w:rsidRPr="006C6483" w:rsidP="006C6483">
            <w:pPr>
              <w:pStyle w:val="ListBullet"/>
            </w:pPr>
            <w:r w:rsidRPr="006C6483">
              <w:t>Assessment of this unit of competence will usually incl</w:t>
            </w:r>
            <w:r w:rsidRPr="006C6483">
              <w:t>ude observation of processes and procedures, oral and/or written questioning on Essential knowledge and skills and consideration of required attitudes</w:t>
            </w:r>
          </w:p>
          <w:p w:rsidR="00000000" w:rsidP="006C6483">
            <w:pPr>
              <w:pStyle w:val="ListBullet"/>
              <w:rPr>
                <w:lang w:val="en-NZ"/>
              </w:rPr>
            </w:pPr>
            <w:r w:rsidRPr="006C6483">
              <w:t xml:space="preserve">Where performance is not directly observed and/or is required to be demonstrated over a 'period of time' </w:t>
            </w:r>
            <w:r w:rsidRPr="006C6483">
              <w:t>and/or in a 'number of locations', any evidence should be authenticated by colleagues, supervisors, clients or other appropriate persons</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BodyText"/>
            </w:pPr>
          </w:p>
        </w:tc>
      </w:tr>
    </w:tbl>
    <w:p w:rsidR="002470A2" w:rsidP="006C6483">
      <w:pPr>
        <w:pStyle w:val="BodyText"/>
      </w:pPr>
    </w:p>
    <w:p w:rsidR="002470A2" w:rsidP="006C6483">
      <w:pPr>
        <w:pStyle w:val="BodyText"/>
      </w:pPr>
    </w:p>
    <w:p w:rsidR="00000000" w:rsidRPr="006C6483" w:rsidP="006C6483">
      <w:pPr>
        <w:pStyle w:val="Heading1"/>
      </w:pPr>
      <w:bookmarkStart w:id="11" w:name="O_249644"/>
      <w:bookmarkEnd w:id="11"/>
      <w:r w:rsidRPr="006C6483">
        <w:t>Range Statement</w:t>
      </w:r>
    </w:p>
    <w:tbl>
      <w:tblPr>
        <w:tblW w:w="0" w:type="auto"/>
        <w:tblLayout w:type="fixed"/>
        <w:tblCellMar>
          <w:left w:w="62" w:type="dxa"/>
          <w:right w:w="62" w:type="dxa"/>
        </w:tblCellMar>
        <w:tblLook w:val="0000"/>
      </w:tblPr>
      <w:tblGrid>
        <w:gridCol w:w="3402"/>
        <w:gridCol w:w="5670"/>
      </w:tblGrid>
      <w:tr w:rsidTr="002470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SpecialBold"/>
              </w:rPr>
              <w:t>RANGE STATEMENT</w:t>
            </w:r>
          </w:p>
        </w:tc>
      </w:tr>
      <w:tr w:rsidTr="00247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t>Th</w:t>
            </w:r>
            <w:r w:rsidRPr="006C6483">
              <w:t>e Range Statement relates to the unit of competency as a whole. It allows for different work environments and situations that may affect performance. Add any essential operating conditions that may be present with training and assessment depending on the w</w:t>
            </w:r>
            <w:r w:rsidRPr="006C6483">
              <w:t>ork situation, needs of the candidate, accessibility of the item, and local industry and regional contexts.</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Delegation by supervising health professional refers to</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 xml:space="preserve">Conferring of authority to perform specific health support treatments and activities </w:t>
            </w:r>
            <w:r w:rsidRPr="006C6483">
              <w:t>to a worker not usually authorised but who has been determined as appropriate for the task by the delegating health professional</w:t>
            </w:r>
          </w:p>
          <w:p w:rsidR="00000000" w:rsidRPr="006C6483" w:rsidP="006C6483">
            <w:pPr>
              <w:pStyle w:val="ListBullet"/>
            </w:pPr>
            <w:r w:rsidRPr="006C6483">
              <w:t xml:space="preserve">Delegation is within the context of a care plan or other written instruction </w:t>
            </w:r>
          </w:p>
          <w:p w:rsidR="00000000" w:rsidRPr="006C6483" w:rsidP="006C6483">
            <w:pPr>
              <w:pStyle w:val="ListBullet"/>
            </w:pPr>
            <w:r w:rsidRPr="006C6483">
              <w:t xml:space="preserve">Where delegation is provided verbally it must be </w:t>
            </w:r>
            <w:r w:rsidRPr="006C6483">
              <w:t xml:space="preserve">confirmed as soon as practicable according to organisation procedures in writing and incorporated in the care plan </w:t>
            </w:r>
          </w:p>
          <w:p w:rsidR="00000000" w:rsidRPr="006C6483" w:rsidP="006C6483">
            <w:pPr>
              <w:pStyle w:val="ListBullet"/>
            </w:pPr>
            <w:r w:rsidRPr="006C6483">
              <w:t>The authority is specific to an individual client within a specific care context and is not transferable</w:t>
            </w:r>
          </w:p>
          <w:p w:rsidR="00000000" w:rsidRPr="006C6483" w:rsidP="006C6483">
            <w:pPr>
              <w:pStyle w:val="ListBullet"/>
            </w:pPr>
            <w:r w:rsidRPr="006C6483">
              <w:t>Delegation instructions must includ</w:t>
            </w:r>
            <w:r w:rsidRPr="006C6483">
              <w:t>e:</w:t>
            </w:r>
          </w:p>
          <w:p w:rsidR="00000000" w:rsidRPr="006C6483" w:rsidP="006C6483">
            <w:pPr>
              <w:pStyle w:val="ListBullet2"/>
            </w:pPr>
            <w:r w:rsidRPr="006C6483">
              <w:t>specific instruction relating to the treatment and its purpose for particular client</w:t>
            </w:r>
          </w:p>
          <w:p w:rsidR="00000000" w:rsidRPr="006C6483" w:rsidP="006C6483">
            <w:pPr>
              <w:pStyle w:val="ListBullet2"/>
            </w:pPr>
            <w:r w:rsidRPr="006C6483">
              <w:t>expected impact of treatment on client</w:t>
            </w:r>
          </w:p>
          <w:p w:rsidR="00000000" w:rsidP="006C6483">
            <w:pPr>
              <w:pStyle w:val="ListBullet2"/>
              <w:rPr>
                <w:lang w:val="en-NZ"/>
              </w:rPr>
            </w:pPr>
            <w:r w:rsidRPr="006C6483">
              <w:t>any other relevant instructions or information, especially information specific to the client</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Supervision refers to</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Instructing, advising, and monitoring another person in order to ensure safe and effective performance in carrying out the duties of their position</w:t>
            </w:r>
          </w:p>
          <w:p w:rsidR="00000000" w:rsidRPr="006C6483" w:rsidP="006C6483">
            <w:pPr>
              <w:pStyle w:val="ListBullet"/>
            </w:pPr>
            <w:r w:rsidRPr="006C6483">
              <w:t>Supervision may be conducted by various means including:</w:t>
            </w:r>
          </w:p>
          <w:p w:rsidR="00000000" w:rsidRPr="006C6483" w:rsidP="006C6483">
            <w:pPr>
              <w:pStyle w:val="ListBullet2"/>
            </w:pPr>
            <w:r w:rsidRPr="006C6483">
              <w:t xml:space="preserve">in person </w:t>
            </w:r>
          </w:p>
          <w:p w:rsidR="00000000" w:rsidRPr="006C6483" w:rsidP="006C6483">
            <w:pPr>
              <w:pStyle w:val="ListBullet2"/>
            </w:pPr>
            <w:r w:rsidRPr="006C6483">
              <w:t>through use of electronic communications media such as telephone or video conferencing, where necessary</w:t>
            </w:r>
          </w:p>
          <w:p w:rsidR="00000000" w:rsidRPr="006C6483" w:rsidP="006C6483">
            <w:pPr>
              <w:pStyle w:val="ListBullet"/>
            </w:pPr>
            <w:r w:rsidRPr="006C6483">
              <w:t>Frequency of supervision will be determined by factors such as:</w:t>
            </w:r>
          </w:p>
          <w:p w:rsidR="00000000" w:rsidRPr="006C6483" w:rsidP="006C6483">
            <w:pPr>
              <w:pStyle w:val="ListBullet2"/>
            </w:pPr>
            <w:r w:rsidRPr="006C6483">
              <w:t>the task maturity of the person being supervised</w:t>
            </w:r>
          </w:p>
          <w:p w:rsidR="00000000" w:rsidRPr="006C6483" w:rsidP="006C6483">
            <w:pPr>
              <w:pStyle w:val="ListBullet2"/>
            </w:pPr>
            <w:r w:rsidRPr="006C6483">
              <w:t xml:space="preserve">the need to review and assess client </w:t>
            </w:r>
            <w:r w:rsidRPr="006C6483">
              <w:t xml:space="preserve">conditions and progress in order to establish or alter treatment plans </w:t>
            </w:r>
          </w:p>
          <w:p w:rsidR="00000000" w:rsidP="006C6483">
            <w:pPr>
              <w:pStyle w:val="ListBullet"/>
              <w:rPr>
                <w:lang w:val="en-NZ"/>
              </w:rPr>
            </w:pPr>
            <w:r w:rsidRPr="006C6483">
              <w:t>The need to correct and develop non-clinical aspects such as time management, organisation requirements, communication skills, and other factors supporting the provision of clinical c</w:t>
            </w:r>
            <w:r w:rsidRPr="006C6483">
              <w:t>are and working within a team</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Information may include</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Rehabilitation plan</w:t>
            </w:r>
          </w:p>
          <w:p w:rsidR="00000000" w:rsidRPr="006C6483" w:rsidP="006C6483">
            <w:pPr>
              <w:pStyle w:val="ListBullet"/>
            </w:pPr>
            <w:r w:rsidRPr="006C6483">
              <w:t>Client care plan</w:t>
            </w:r>
          </w:p>
          <w:p w:rsidR="00000000" w:rsidRPr="006C6483" w:rsidP="006C6483">
            <w:pPr>
              <w:pStyle w:val="ListBullet"/>
            </w:pPr>
            <w:r w:rsidRPr="006C6483">
              <w:t>Exercise plan</w:t>
            </w:r>
          </w:p>
          <w:p w:rsidR="00000000" w:rsidRPr="006C6483" w:rsidP="006C6483">
            <w:pPr>
              <w:pStyle w:val="ListBullet"/>
            </w:pPr>
            <w:r w:rsidRPr="006C6483">
              <w:t>Client treatment plan</w:t>
            </w:r>
          </w:p>
          <w:p w:rsidR="00000000" w:rsidRPr="006C6483" w:rsidP="006C6483">
            <w:pPr>
              <w:pStyle w:val="ListBullet"/>
            </w:pPr>
            <w:r w:rsidRPr="006C6483">
              <w:t xml:space="preserve">Instructions from the relevant health professional </w:t>
            </w:r>
          </w:p>
          <w:p w:rsidR="00000000" w:rsidRPr="006C6483" w:rsidP="006C6483">
            <w:pPr>
              <w:pStyle w:val="ListBullet"/>
            </w:pPr>
            <w:r w:rsidRPr="006C6483">
              <w:t>Client record</w:t>
            </w:r>
          </w:p>
          <w:p w:rsidR="00000000" w:rsidRPr="006C6483" w:rsidP="006C6483">
            <w:pPr>
              <w:pStyle w:val="ListBullet"/>
            </w:pPr>
            <w:r w:rsidRPr="006C6483">
              <w:t>Case notes</w:t>
            </w:r>
          </w:p>
          <w:p w:rsidR="00000000" w:rsidRPr="006C6483" w:rsidP="006C6483">
            <w:pPr>
              <w:pStyle w:val="ListBullet"/>
            </w:pPr>
            <w:r w:rsidRPr="006C6483">
              <w:t>Other forms according to procedures of the organisation</w:t>
            </w:r>
          </w:p>
          <w:p w:rsidR="00000000" w:rsidP="006C6483">
            <w:pPr>
              <w:pStyle w:val="ListBullet"/>
              <w:rPr>
                <w:lang w:val="en-NZ"/>
              </w:rPr>
            </w:pPr>
            <w:r w:rsidRPr="006C6483">
              <w:t>Health plan</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Health professional may include</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Registered nurse</w:t>
            </w:r>
          </w:p>
          <w:p w:rsidR="00000000" w:rsidRPr="006C6483" w:rsidP="006C6483">
            <w:pPr>
              <w:pStyle w:val="ListBullet"/>
            </w:pPr>
            <w:r w:rsidRPr="006C6483">
              <w:t>General practitioner</w:t>
            </w:r>
          </w:p>
          <w:p w:rsidR="00000000" w:rsidRPr="006C6483" w:rsidP="006C6483">
            <w:pPr>
              <w:pStyle w:val="ListBullet"/>
            </w:pPr>
            <w:r w:rsidRPr="006C6483">
              <w:t>Physiotherapist</w:t>
            </w:r>
          </w:p>
          <w:p w:rsidR="00000000" w:rsidRPr="006C6483" w:rsidP="006C6483">
            <w:pPr>
              <w:pStyle w:val="ListBullet"/>
            </w:pPr>
            <w:r w:rsidRPr="006C6483">
              <w:t>Occupational therapist</w:t>
            </w:r>
          </w:p>
          <w:p w:rsidR="00000000" w:rsidRPr="006C6483" w:rsidP="006C6483">
            <w:pPr>
              <w:pStyle w:val="ListBullet"/>
            </w:pPr>
            <w:r w:rsidRPr="006C6483">
              <w:t>Podiatrist</w:t>
            </w:r>
          </w:p>
          <w:p w:rsidR="00000000" w:rsidRPr="006C6483" w:rsidP="006C6483">
            <w:pPr>
              <w:pStyle w:val="ListBullet"/>
            </w:pPr>
            <w:r w:rsidRPr="006C6483">
              <w:t xml:space="preserve">Speech pathologist </w:t>
            </w:r>
          </w:p>
          <w:p w:rsidR="00000000" w:rsidRPr="006C6483" w:rsidP="006C6483">
            <w:pPr>
              <w:pStyle w:val="ListBullet"/>
            </w:pPr>
            <w:r w:rsidRPr="006C6483">
              <w:t>Dentist</w:t>
            </w:r>
          </w:p>
          <w:p w:rsidR="00000000" w:rsidRPr="006C6483" w:rsidP="006C6483">
            <w:pPr>
              <w:pStyle w:val="ListBullet"/>
            </w:pPr>
            <w:r w:rsidRPr="006C6483">
              <w:t>Pharmacist</w:t>
            </w:r>
          </w:p>
          <w:p w:rsidR="00000000" w:rsidRPr="006C6483" w:rsidP="006C6483">
            <w:pPr>
              <w:pStyle w:val="ListBullet"/>
            </w:pPr>
            <w:r w:rsidRPr="006C6483">
              <w:t>Community nurse</w:t>
            </w:r>
          </w:p>
          <w:p w:rsidR="00000000" w:rsidP="006C6483">
            <w:pPr>
              <w:pStyle w:val="ListBullet"/>
              <w:rPr>
                <w:lang w:val="en-NZ"/>
              </w:rPr>
            </w:pPr>
            <w:r w:rsidRPr="006C6483">
              <w:t xml:space="preserve">Psychiatrist </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Client may include</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Adults</w:t>
            </w:r>
          </w:p>
          <w:p w:rsidR="00000000" w:rsidRPr="006C6483" w:rsidP="006C6483">
            <w:pPr>
              <w:pStyle w:val="ListBullet"/>
            </w:pPr>
            <w:r w:rsidRPr="006C6483">
              <w:t>Children and young people</w:t>
            </w:r>
          </w:p>
          <w:p w:rsidR="00000000" w:rsidRPr="006C6483" w:rsidP="006C6483">
            <w:pPr>
              <w:pStyle w:val="ListBullet"/>
            </w:pPr>
            <w:r w:rsidRPr="006C6483">
              <w:t>Older people</w:t>
            </w:r>
          </w:p>
          <w:p w:rsidR="00000000" w:rsidRPr="006C6483" w:rsidP="006C6483">
            <w:pPr>
              <w:pStyle w:val="ListBullet"/>
            </w:pPr>
            <w:r w:rsidRPr="006C6483">
              <w:t xml:space="preserve">Client's recovering from a illness </w:t>
            </w:r>
          </w:p>
          <w:p w:rsidR="00000000" w:rsidP="006C6483">
            <w:pPr>
              <w:pStyle w:val="ListBullet"/>
              <w:rPr>
                <w:lang w:val="en-NZ"/>
              </w:rPr>
            </w:pPr>
            <w:r w:rsidRPr="006C6483">
              <w:t>People with a disability</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Treatment may include</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BodyText"/>
            </w:pPr>
            <w:r w:rsidRPr="006C6483">
              <w:t>Treatments delegated by a health professional, and in which the worker has had training and assessment specific to the needs of each client, including:</w:t>
            </w:r>
          </w:p>
          <w:p w:rsidR="00000000" w:rsidRPr="006C6483" w:rsidP="006C6483">
            <w:pPr>
              <w:pStyle w:val="ListBullet"/>
            </w:pPr>
            <w:r w:rsidRPr="006C6483">
              <w:t>Asthma management, including nebulisers and according to a plan</w:t>
            </w:r>
          </w:p>
          <w:p w:rsidR="00000000" w:rsidRPr="006C6483" w:rsidP="006C6483">
            <w:pPr>
              <w:pStyle w:val="ListBullet"/>
            </w:pPr>
            <w:r w:rsidRPr="006C6483">
              <w:t>Bowel management</w:t>
            </w:r>
          </w:p>
          <w:p w:rsidR="00000000" w:rsidRPr="006C6483" w:rsidP="006C6483">
            <w:pPr>
              <w:pStyle w:val="ListBullet"/>
            </w:pPr>
            <w:r w:rsidRPr="006C6483">
              <w:t>Colostomy care</w:t>
            </w:r>
          </w:p>
          <w:p w:rsidR="00000000" w:rsidRPr="006C6483" w:rsidP="006C6483">
            <w:pPr>
              <w:pStyle w:val="ListBullet"/>
            </w:pPr>
            <w:r w:rsidRPr="006C6483">
              <w:t>Contine</w:t>
            </w:r>
            <w:r w:rsidRPr="006C6483">
              <w:t>nce management</w:t>
            </w:r>
          </w:p>
          <w:p w:rsidR="00000000" w:rsidRPr="006C6483" w:rsidP="006C6483">
            <w:pPr>
              <w:pStyle w:val="ListBullet"/>
            </w:pPr>
            <w:r w:rsidRPr="006C6483">
              <w:t>CPAP</w:t>
            </w:r>
          </w:p>
          <w:p w:rsidR="00000000" w:rsidRPr="006C6483" w:rsidP="006C6483">
            <w:pPr>
              <w:pStyle w:val="ListBullet"/>
            </w:pPr>
            <w:r w:rsidRPr="006C6483">
              <w:t>Enteral feeding</w:t>
            </w:r>
          </w:p>
          <w:p w:rsidR="00000000" w:rsidRPr="006C6483" w:rsidP="006C6483">
            <w:pPr>
              <w:pStyle w:val="ListBullet"/>
            </w:pPr>
            <w:r w:rsidRPr="006C6483">
              <w:t xml:space="preserve">Foot care </w:t>
            </w:r>
          </w:p>
          <w:p w:rsidR="00000000" w:rsidRPr="006C6483" w:rsidP="006C6483">
            <w:pPr>
              <w:pStyle w:val="ListBullet"/>
            </w:pPr>
            <w:r w:rsidRPr="006C6483">
              <w:t>Hot and cold packs</w:t>
            </w:r>
          </w:p>
          <w:p w:rsidR="00000000" w:rsidRPr="006C6483" w:rsidP="006C6483">
            <w:pPr>
              <w:pStyle w:val="ListBullet"/>
            </w:pPr>
            <w:r w:rsidRPr="006C6483">
              <w:t>Naso gastric feeds</w:t>
            </w:r>
          </w:p>
          <w:p w:rsidR="00000000" w:rsidRPr="006C6483" w:rsidP="006C6483">
            <w:pPr>
              <w:pStyle w:val="ListBullet"/>
            </w:pPr>
            <w:r w:rsidRPr="006C6483">
              <w:t>Oral hygiene</w:t>
            </w:r>
          </w:p>
          <w:p w:rsidR="00000000" w:rsidRPr="006C6483" w:rsidP="006C6483">
            <w:pPr>
              <w:pStyle w:val="ListBullet"/>
            </w:pPr>
            <w:r w:rsidRPr="006C6483">
              <w:t>Oral suction</w:t>
            </w:r>
          </w:p>
          <w:p w:rsidR="00000000" w:rsidRPr="006C6483" w:rsidP="006C6483">
            <w:pPr>
              <w:pStyle w:val="ListBullet"/>
            </w:pPr>
            <w:r w:rsidRPr="006C6483">
              <w:t>Oxygen therapy</w:t>
            </w:r>
          </w:p>
          <w:p w:rsidR="00000000" w:rsidRPr="006C6483" w:rsidP="006C6483">
            <w:pPr>
              <w:pStyle w:val="ListBullet"/>
            </w:pPr>
            <w:r w:rsidRPr="006C6483">
              <w:t>PE.G. feeds</w:t>
            </w:r>
          </w:p>
          <w:p w:rsidR="00000000" w:rsidRPr="006C6483" w:rsidP="006C6483">
            <w:pPr>
              <w:pStyle w:val="ListBullet"/>
            </w:pPr>
            <w:r w:rsidRPr="006C6483">
              <w:t xml:space="preserve">Physiotherapy support </w:t>
            </w:r>
          </w:p>
          <w:p w:rsidR="00000000" w:rsidRPr="006C6483" w:rsidP="006C6483">
            <w:pPr>
              <w:pStyle w:val="ListBullet"/>
            </w:pPr>
            <w:r w:rsidRPr="006C6483">
              <w:t xml:space="preserve">Seizure management plans </w:t>
            </w:r>
          </w:p>
          <w:p w:rsidR="00000000" w:rsidRPr="006C6483" w:rsidP="006C6483">
            <w:pPr>
              <w:pStyle w:val="ListBullet"/>
            </w:pPr>
            <w:r w:rsidRPr="006C6483">
              <w:t>Skin integrity</w:t>
            </w:r>
          </w:p>
          <w:p w:rsidR="00000000" w:rsidRPr="006C6483" w:rsidP="006C6483">
            <w:pPr>
              <w:pStyle w:val="ListBullet"/>
            </w:pPr>
            <w:r w:rsidRPr="006C6483">
              <w:t>Suppositories, enemas, pessaries</w:t>
            </w:r>
          </w:p>
          <w:p w:rsidR="00000000" w:rsidRPr="006C6483" w:rsidP="006C6483">
            <w:pPr>
              <w:pStyle w:val="ListBullet"/>
            </w:pPr>
            <w:r w:rsidRPr="006C6483">
              <w:t>Suprapubic catheter care (but not including insertion)</w:t>
            </w:r>
          </w:p>
          <w:p w:rsidR="00000000" w:rsidRPr="006C6483" w:rsidP="006C6483">
            <w:pPr>
              <w:pStyle w:val="ListBullet"/>
            </w:pPr>
            <w:r w:rsidRPr="006C6483">
              <w:t>Urinalysis</w:t>
            </w:r>
          </w:p>
          <w:p w:rsidR="00000000" w:rsidP="006C6483">
            <w:pPr>
              <w:pStyle w:val="ListBullet"/>
              <w:rPr>
                <w:lang w:val="en-NZ"/>
              </w:rPr>
            </w:pPr>
            <w:r w:rsidRPr="006C6483">
              <w:t>Wound care</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Document any inconsistencies may include</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Incident reports</w:t>
            </w:r>
          </w:p>
          <w:p w:rsidR="00000000" w:rsidRPr="006C6483" w:rsidP="006C6483">
            <w:pPr>
              <w:pStyle w:val="ListBullet"/>
            </w:pPr>
            <w:r w:rsidRPr="006C6483">
              <w:t>Medical charts</w:t>
            </w:r>
          </w:p>
          <w:p w:rsidR="00000000" w:rsidRPr="006C6483" w:rsidP="006C6483">
            <w:pPr>
              <w:pStyle w:val="ListBullet"/>
            </w:pPr>
            <w:r w:rsidRPr="006C6483">
              <w:t>Progress notes</w:t>
            </w:r>
          </w:p>
          <w:p w:rsidR="00000000" w:rsidRPr="006C6483" w:rsidP="006C6483">
            <w:pPr>
              <w:pStyle w:val="ListBullet"/>
            </w:pPr>
            <w:r w:rsidRPr="006C6483">
              <w:t xml:space="preserve">Care plans </w:t>
            </w:r>
          </w:p>
          <w:p w:rsidR="00000000" w:rsidP="006C6483">
            <w:pPr>
              <w:pStyle w:val="ListBullet"/>
              <w:rPr>
                <w:lang w:val="en-NZ"/>
              </w:rPr>
            </w:pPr>
            <w:r w:rsidRPr="006C6483">
              <w:t>Health plans</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Environment may include</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Home</w:t>
            </w:r>
          </w:p>
          <w:p w:rsidR="00000000" w:rsidRPr="006C6483" w:rsidP="006C6483">
            <w:pPr>
              <w:pStyle w:val="ListBullet"/>
            </w:pPr>
            <w:r w:rsidRPr="006C6483">
              <w:t>Hospital</w:t>
            </w:r>
          </w:p>
          <w:p w:rsidR="00000000" w:rsidRPr="006C6483" w:rsidP="006C6483">
            <w:pPr>
              <w:pStyle w:val="ListBullet"/>
            </w:pPr>
            <w:r w:rsidRPr="006C6483">
              <w:t>Mental health services</w:t>
            </w:r>
          </w:p>
          <w:p w:rsidR="00000000" w:rsidRPr="006C6483" w:rsidP="006C6483">
            <w:pPr>
              <w:pStyle w:val="ListBullet"/>
            </w:pPr>
            <w:r w:rsidRPr="006C6483">
              <w:t>Other community setting</w:t>
            </w:r>
          </w:p>
          <w:p w:rsidR="00000000" w:rsidRPr="006C6483" w:rsidP="006C6483">
            <w:pPr>
              <w:pStyle w:val="ListBullet"/>
            </w:pPr>
            <w:r w:rsidRPr="006C6483">
              <w:t xml:space="preserve">Palliative care units </w:t>
            </w:r>
          </w:p>
          <w:p w:rsidR="00000000" w:rsidRPr="006C6483" w:rsidP="006C6483">
            <w:pPr>
              <w:pStyle w:val="ListBullet"/>
            </w:pPr>
            <w:r w:rsidRPr="006C6483">
              <w:t>Recreational setting</w:t>
            </w:r>
          </w:p>
          <w:p w:rsidR="00000000" w:rsidRPr="006C6483" w:rsidP="006C6483">
            <w:pPr>
              <w:pStyle w:val="ListBullet"/>
            </w:pPr>
            <w:r w:rsidRPr="006C6483">
              <w:t>Rehabilitation setting</w:t>
            </w:r>
          </w:p>
          <w:p w:rsidR="00000000" w:rsidRPr="006C6483" w:rsidP="006C6483">
            <w:pPr>
              <w:pStyle w:val="ListBullet"/>
            </w:pPr>
            <w:r w:rsidRPr="006C6483">
              <w:t xml:space="preserve">Residential settings </w:t>
            </w:r>
          </w:p>
          <w:p w:rsidR="00000000" w:rsidRPr="006C6483" w:rsidP="006C6483">
            <w:pPr>
              <w:pStyle w:val="ListBullet"/>
            </w:pPr>
            <w:r w:rsidRPr="006C6483">
              <w:t>School</w:t>
            </w:r>
          </w:p>
          <w:p w:rsidR="00000000" w:rsidP="006C6483">
            <w:pPr>
              <w:pStyle w:val="ListBullet"/>
              <w:rPr>
                <w:lang w:val="en-NZ"/>
              </w:rPr>
            </w:pPr>
            <w:r w:rsidRPr="006C6483">
              <w:t>Work</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All checks include</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Checking treatment against treatment plan</w:t>
            </w:r>
          </w:p>
          <w:p w:rsidR="00000000" w:rsidRPr="006C6483" w:rsidP="006C6483">
            <w:pPr>
              <w:pStyle w:val="ListBullet"/>
            </w:pPr>
            <w:r w:rsidRPr="006C6483">
              <w:t>Checking client details</w:t>
            </w:r>
          </w:p>
          <w:p w:rsidR="00000000" w:rsidRPr="006C6483" w:rsidP="006C6483">
            <w:pPr>
              <w:pStyle w:val="ListBullet"/>
            </w:pPr>
            <w:r w:rsidRPr="006C6483">
              <w:t>Checking the chart</w:t>
            </w:r>
          </w:p>
          <w:p w:rsidR="00000000" w:rsidRPr="006C6483" w:rsidP="006C6483">
            <w:pPr>
              <w:pStyle w:val="ListBullet"/>
            </w:pPr>
            <w:r w:rsidRPr="006C6483">
              <w:t>Checking for authorisation</w:t>
            </w:r>
          </w:p>
          <w:p w:rsidR="00000000" w:rsidP="006C6483">
            <w:pPr>
              <w:pStyle w:val="ListBullet"/>
              <w:rPr>
                <w:lang w:val="en-NZ"/>
              </w:rPr>
            </w:pPr>
            <w:r w:rsidRPr="006C6483">
              <w:t>Checking the health plan</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6483">
            <w:pPr>
              <w:pStyle w:val="BodyText"/>
              <w:rPr>
                <w:lang w:val="en-NZ"/>
              </w:rPr>
            </w:pPr>
            <w:r w:rsidRPr="006C6483">
              <w:rPr>
                <w:rStyle w:val="Emphasis"/>
              </w:rPr>
              <w:t>Relevant guidelines may include</w:t>
            </w:r>
            <w:r w:rsidRPr="006C6483">
              <w:t>:</w:t>
            </w: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ListBullet"/>
            </w:pPr>
            <w:r w:rsidRPr="006C6483">
              <w:t>Organisation policies and procedures</w:t>
            </w:r>
          </w:p>
          <w:p w:rsidR="00000000" w:rsidRPr="006C6483" w:rsidP="006C6483">
            <w:pPr>
              <w:pStyle w:val="ListBullet"/>
            </w:pPr>
            <w:r w:rsidRPr="006C6483">
              <w:t>OHS policies and procedures</w:t>
            </w:r>
          </w:p>
          <w:p w:rsidR="00000000" w:rsidP="006C6483">
            <w:pPr>
              <w:pStyle w:val="ListBullet"/>
              <w:rPr>
                <w:lang w:val="en-NZ"/>
              </w:rPr>
            </w:pPr>
            <w:r w:rsidRPr="006C6483">
              <w:t>Manufacturer specifications</w:t>
            </w:r>
          </w:p>
        </w:tc>
      </w:tr>
      <w:tr w:rsidTr="00247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6483" w:rsidP="006C6483">
            <w:pPr>
              <w:pStyle w:val="BodyText"/>
            </w:pPr>
          </w:p>
        </w:tc>
      </w:tr>
    </w:tbl>
    <w:p w:rsidR="002470A2" w:rsidP="006C6483">
      <w:pPr>
        <w:pStyle w:val="BodyText"/>
      </w:pPr>
    </w:p>
    <w:p w:rsidR="002470A2" w:rsidP="006C6483">
      <w:pPr>
        <w:pStyle w:val="BodyText"/>
      </w:pPr>
    </w:p>
    <w:p w:rsidR="00000000" w:rsidRPr="006C6483" w:rsidP="006C6483">
      <w:pPr>
        <w:pStyle w:val="Heading1"/>
      </w:pPr>
      <w:bookmarkStart w:id="12" w:name="O_293949"/>
      <w:bookmarkEnd w:id="12"/>
      <w:r w:rsidRPr="006C6483">
        <w:t>Unit Sector(s)</w:t>
      </w:r>
    </w:p>
    <w:p w:rsidR="00000000" w:rsidRPr="006C6483" w:rsidP="006C6483">
      <w:pPr>
        <w:pStyle w:val="BodyText"/>
      </w:pPr>
      <w:r w:rsidRPr="006C6483">
        <w:t>Not Applicable</w:t>
      </w:r>
    </w:p>
    <w:p w:rsidR="00000000" w:rsidRPr="006C6483" w:rsidP="006C6483"/>
    <w:sectPr w:rsidSect="006C6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0A2" w:rsidP="00247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A2" w:rsidP="006C6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470A2" w:rsidP="006C64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470A2" w:rsidP="006C64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483" w:rsidRPr="002470A2" w:rsidP="002470A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A2" w:rsidP="006C6483">
    <w:pPr>
      <w:pStyle w:val="Header"/>
      <w:framePr w:wrap="around"/>
    </w:pPr>
    <w:r>
      <w:fldChar w:fldCharType="begin"/>
    </w:r>
    <w:r>
      <w:instrText xml:space="preserve"> TITLE   \* MERGEFORMAT </w:instrText>
    </w:r>
    <w:r>
      <w:fldChar w:fldCharType="separate"/>
    </w:r>
    <w:r>
      <w:t>CHCCS425A Support health professional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0A2" w:rsidP="006C6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6C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32A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ED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4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483"/>
    <w:pPr>
      <w:spacing w:before="360" w:after="60"/>
      <w:outlineLvl w:val="0"/>
    </w:pPr>
    <w:rPr>
      <w:sz w:val="32"/>
    </w:rPr>
  </w:style>
  <w:style w:type="paragraph" w:styleId="Heading2">
    <w:name w:val="heading 2"/>
    <w:basedOn w:val="HeadingBase"/>
    <w:next w:val="BodyText"/>
    <w:link w:val="Heading2Char"/>
    <w:qFormat/>
    <w:rsid w:val="006C6483"/>
    <w:pPr>
      <w:keepLines/>
      <w:spacing w:before="240" w:after="120"/>
      <w:outlineLvl w:val="1"/>
    </w:pPr>
    <w:rPr>
      <w:sz w:val="28"/>
      <w:szCs w:val="40"/>
    </w:rPr>
  </w:style>
  <w:style w:type="paragraph" w:styleId="Heading3">
    <w:name w:val="heading 3"/>
    <w:basedOn w:val="HeadingBase"/>
    <w:next w:val="BodyText"/>
    <w:link w:val="Heading3Char"/>
    <w:qFormat/>
    <w:rsid w:val="006C6483"/>
    <w:pPr>
      <w:spacing w:before="180" w:after="120"/>
      <w:outlineLvl w:val="2"/>
    </w:pPr>
    <w:rPr>
      <w:spacing w:val="-10"/>
      <w:kern w:val="32"/>
    </w:rPr>
  </w:style>
  <w:style w:type="paragraph" w:styleId="Heading4">
    <w:name w:val="heading 4"/>
    <w:basedOn w:val="HeadingBase"/>
    <w:next w:val="BodyText"/>
    <w:link w:val="Heading4Char"/>
    <w:qFormat/>
    <w:rsid w:val="006C6483"/>
    <w:pPr>
      <w:spacing w:before="160" w:after="120"/>
      <w:outlineLvl w:val="3"/>
    </w:pPr>
    <w:rPr>
      <w:sz w:val="22"/>
    </w:rPr>
  </w:style>
  <w:style w:type="paragraph" w:styleId="Heading5">
    <w:name w:val="heading 5"/>
    <w:basedOn w:val="HeadingBase"/>
    <w:next w:val="Normal"/>
    <w:link w:val="Heading5Char"/>
    <w:qFormat/>
    <w:rsid w:val="006C6483"/>
    <w:pPr>
      <w:spacing w:before="80"/>
      <w:outlineLvl w:val="4"/>
    </w:pPr>
    <w:rPr>
      <w:color w:val="918585"/>
      <w:sz w:val="20"/>
    </w:rPr>
  </w:style>
  <w:style w:type="paragraph" w:styleId="Heading6">
    <w:name w:val="heading 6"/>
    <w:basedOn w:val="HeadingBase"/>
    <w:next w:val="Normal"/>
    <w:link w:val="Heading6Char"/>
    <w:qFormat/>
    <w:rsid w:val="006C6483"/>
    <w:pPr>
      <w:spacing w:before="60"/>
      <w:outlineLvl w:val="5"/>
    </w:pPr>
    <w:rPr>
      <w:color w:val="918585"/>
      <w:sz w:val="20"/>
    </w:rPr>
  </w:style>
  <w:style w:type="paragraph" w:styleId="Heading7">
    <w:name w:val="heading 7"/>
    <w:basedOn w:val="Normal"/>
    <w:next w:val="Normal"/>
    <w:link w:val="Heading7Char"/>
    <w:qFormat/>
    <w:rsid w:val="006C6483"/>
    <w:pPr>
      <w:ind w:left="720"/>
      <w:outlineLvl w:val="6"/>
    </w:pPr>
    <w:rPr>
      <w:i/>
    </w:rPr>
  </w:style>
  <w:style w:type="paragraph" w:styleId="Heading8">
    <w:name w:val="heading 8"/>
    <w:basedOn w:val="Normal"/>
    <w:next w:val="Normal"/>
    <w:link w:val="Heading8Char"/>
    <w:qFormat/>
    <w:rsid w:val="006C6483"/>
    <w:pPr>
      <w:ind w:left="720"/>
      <w:outlineLvl w:val="7"/>
    </w:pPr>
    <w:rPr>
      <w:i/>
    </w:rPr>
  </w:style>
  <w:style w:type="paragraph" w:styleId="Heading9">
    <w:name w:val="heading 9"/>
    <w:basedOn w:val="Normal"/>
    <w:next w:val="Normal"/>
    <w:link w:val="Heading9Char"/>
    <w:qFormat/>
    <w:rsid w:val="006C6483"/>
    <w:pPr>
      <w:ind w:left="720"/>
      <w:outlineLvl w:val="8"/>
    </w:pPr>
    <w:rPr>
      <w:i/>
    </w:rPr>
  </w:style>
  <w:style w:type="character" w:default="1" w:styleId="DefaultParagraphFont">
    <w:name w:val="Default Paragraph Font"/>
    <w:uiPriority w:val="1"/>
    <w:unhideWhenUsed/>
    <w:rsid w:val="006C6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483"/>
  </w:style>
  <w:style w:type="character" w:customStyle="1" w:styleId="Heading1Char">
    <w:name w:val="Heading 1 Char"/>
    <w:link w:val="Heading1"/>
    <w:rsid w:val="006C6483"/>
    <w:rPr>
      <w:rFonts w:ascii="Times New Roman" w:eastAsia="Times New Roman" w:hAnsi="Times New Roman" w:cs="Times New Roman"/>
      <w:b/>
      <w:sz w:val="32"/>
      <w:szCs w:val="20"/>
      <w:lang w:eastAsia="en-US"/>
    </w:rPr>
  </w:style>
  <w:style w:type="paragraph" w:styleId="BodyText">
    <w:name w:val="Body Text"/>
    <w:basedOn w:val="Normal"/>
    <w:link w:val="BodyTextChar"/>
    <w:rsid w:val="006C6483"/>
    <w:pPr>
      <w:spacing w:before="120" w:after="120"/>
      <w:contextualSpacing/>
    </w:pPr>
    <w:rPr>
      <w:rFonts w:ascii="Times New Roman" w:hAnsi="Times New Roman"/>
      <w:sz w:val="24"/>
      <w:szCs w:val="22"/>
    </w:rPr>
  </w:style>
  <w:style w:type="character" w:customStyle="1" w:styleId="BodyTextChar">
    <w:name w:val="Body Text Char"/>
    <w:link w:val="BodyText"/>
    <w:rsid w:val="006C6483"/>
    <w:rPr>
      <w:rFonts w:ascii="Times New Roman" w:eastAsia="Times New Roman" w:hAnsi="Times New Roman" w:cs="Times New Roman"/>
      <w:sz w:val="24"/>
      <w:lang w:val="en-US" w:eastAsia="en-US"/>
    </w:rPr>
  </w:style>
  <w:style w:type="paragraph" w:styleId="Footer">
    <w:name w:val="footer"/>
    <w:basedOn w:val="Normal"/>
    <w:link w:val="FooterChar"/>
    <w:rsid w:val="006C6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6483"/>
    <w:rPr>
      <w:rFonts w:ascii="Times New Roman" w:eastAsia="Times New Roman" w:hAnsi="Times New Roman" w:cs="Times New Roman"/>
      <w:sz w:val="16"/>
      <w:lang w:val="en-US" w:eastAsia="en-US"/>
    </w:rPr>
  </w:style>
  <w:style w:type="paragraph" w:styleId="List">
    <w:name w:val="List"/>
    <w:basedOn w:val="BodyText"/>
    <w:next w:val="BodyText"/>
    <w:rsid w:val="006C6483"/>
    <w:pPr>
      <w:tabs>
        <w:tab w:val="left" w:pos="340"/>
      </w:tabs>
      <w:spacing w:before="60" w:after="60"/>
      <w:ind w:left="340" w:hanging="340"/>
    </w:pPr>
  </w:style>
  <w:style w:type="paragraph" w:styleId="ListBullet">
    <w:name w:val="List Bullet"/>
    <w:basedOn w:val="List"/>
    <w:rsid w:val="006C6483"/>
    <w:pPr>
      <w:numPr>
        <w:numId w:val="13"/>
      </w:numPr>
      <w:tabs>
        <w:tab w:val="clear" w:pos="340"/>
      </w:tabs>
      <w:spacing w:before="40" w:after="40"/>
    </w:pPr>
  </w:style>
  <w:style w:type="character" w:customStyle="1" w:styleId="SpecialBold">
    <w:name w:val="Special Bold"/>
    <w:rsid w:val="006C6483"/>
    <w:rPr>
      <w:b/>
      <w:spacing w:val="0"/>
    </w:rPr>
  </w:style>
  <w:style w:type="paragraph" w:styleId="ListBullet2">
    <w:name w:val="List Bullet 2"/>
    <w:basedOn w:val="List2"/>
    <w:rsid w:val="006C6483"/>
    <w:pPr>
      <w:numPr>
        <w:numId w:val="14"/>
      </w:numPr>
      <w:tabs>
        <w:tab w:val="clear" w:pos="680"/>
      </w:tabs>
    </w:pPr>
  </w:style>
  <w:style w:type="character" w:styleId="Emphasis">
    <w:name w:val="Emphasis"/>
    <w:qFormat/>
    <w:rsid w:val="006C6483"/>
    <w:rPr>
      <w:i/>
    </w:rPr>
  </w:style>
  <w:style w:type="paragraph" w:customStyle="1" w:styleId="SuperHeading">
    <w:name w:val="SuperHeading"/>
    <w:basedOn w:val="Normal"/>
    <w:rsid w:val="006C6483"/>
    <w:pPr>
      <w:spacing w:before="240" w:after="120"/>
      <w:outlineLvl w:val="0"/>
    </w:pPr>
    <w:rPr>
      <w:rFonts w:ascii="Times New Roman" w:hAnsi="Times New Roman"/>
      <w:b/>
      <w:sz w:val="28"/>
    </w:rPr>
  </w:style>
  <w:style w:type="paragraph" w:customStyle="1" w:styleId="AllowPageBreak">
    <w:name w:val="AllowPageBreak"/>
    <w:rsid w:val="006C6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C6483"/>
    <w:rPr>
      <w:rFonts w:ascii="Times New Roman" w:eastAsia="Times New Roman" w:hAnsi="Times New Roman" w:cs="Times New Roman"/>
      <w:b/>
      <w:sz w:val="28"/>
      <w:szCs w:val="40"/>
      <w:lang w:eastAsia="en-US"/>
    </w:rPr>
  </w:style>
  <w:style w:type="character" w:customStyle="1" w:styleId="Heading3Char">
    <w:name w:val="Heading 3 Char"/>
    <w:link w:val="Heading3"/>
    <w:rsid w:val="006C64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6483"/>
    <w:rPr>
      <w:rFonts w:ascii="Times New Roman" w:eastAsia="Times New Roman" w:hAnsi="Times New Roman" w:cs="Times New Roman"/>
      <w:b/>
      <w:szCs w:val="20"/>
      <w:lang w:eastAsia="en-US"/>
    </w:rPr>
  </w:style>
  <w:style w:type="character" w:customStyle="1" w:styleId="Heading5Char">
    <w:name w:val="Heading 5 Char"/>
    <w:link w:val="Heading5"/>
    <w:rsid w:val="006C64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6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4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4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483"/>
    <w:rPr>
      <w:rFonts w:ascii="Courier New" w:eastAsia="Times New Roman" w:hAnsi="Courier New" w:cs="Times New Roman"/>
      <w:i/>
      <w:szCs w:val="20"/>
      <w:lang w:val="en-US" w:eastAsia="en-US"/>
    </w:rPr>
  </w:style>
  <w:style w:type="paragraph" w:customStyle="1" w:styleId="HeadingBase">
    <w:name w:val="Heading Base"/>
    <w:rsid w:val="006C6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483"/>
    <w:pPr>
      <w:tabs>
        <w:tab w:val="right" w:leader="dot" w:pos="9072"/>
      </w:tabs>
      <w:ind w:left="567"/>
    </w:pPr>
    <w:rPr>
      <w:szCs w:val="22"/>
    </w:rPr>
  </w:style>
  <w:style w:type="paragraph" w:customStyle="1" w:styleId="TOCBase">
    <w:name w:val="TOC Base"/>
    <w:rsid w:val="006C6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483"/>
    <w:pPr>
      <w:tabs>
        <w:tab w:val="right" w:leader="dot" w:pos="9072"/>
      </w:tabs>
      <w:spacing w:before="40" w:after="40"/>
      <w:ind w:left="284"/>
    </w:pPr>
    <w:rPr>
      <w:rFonts w:ascii="Times New Roman" w:hAnsi="Times New Roman"/>
    </w:rPr>
  </w:style>
  <w:style w:type="paragraph" w:styleId="TOC1">
    <w:name w:val="toc 1"/>
    <w:basedOn w:val="TOCBase"/>
    <w:next w:val="Normal"/>
    <w:rsid w:val="006C64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483"/>
    <w:pPr>
      <w:spacing w:before="5040"/>
      <w:jc w:val="center"/>
    </w:pPr>
    <w:rPr>
      <w:sz w:val="48"/>
      <w:szCs w:val="72"/>
      <w:lang w:val="en-US"/>
    </w:rPr>
  </w:style>
  <w:style w:type="character" w:customStyle="1" w:styleId="TitleChar">
    <w:name w:val="Title Char"/>
    <w:link w:val="Title"/>
    <w:rsid w:val="006C6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483"/>
    <w:pPr>
      <w:tabs>
        <w:tab w:val="left" w:pos="3600"/>
        <w:tab w:val="left" w:pos="3958"/>
      </w:tabs>
    </w:pPr>
  </w:style>
  <w:style w:type="paragraph" w:customStyle="1" w:styleId="Note">
    <w:name w:val="Note"/>
    <w:basedOn w:val="BodyText"/>
    <w:rsid w:val="006C6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483"/>
    <w:pPr>
      <w:framePr w:wrap="auto" w:hAnchor="text" w:y="6049"/>
    </w:pPr>
    <w:rPr>
      <w:color w:val="000000"/>
      <w:sz w:val="40"/>
    </w:rPr>
  </w:style>
  <w:style w:type="paragraph" w:customStyle="1" w:styleId="TOCTitle">
    <w:name w:val="TOCTitle"/>
    <w:basedOn w:val="Heading1"/>
    <w:rsid w:val="006C6483"/>
    <w:pPr>
      <w:spacing w:after="240"/>
      <w:jc w:val="center"/>
      <w:outlineLvl w:val="9"/>
    </w:pPr>
    <w:rPr>
      <w:caps/>
    </w:rPr>
  </w:style>
  <w:style w:type="paragraph" w:customStyle="1" w:styleId="Version">
    <w:name w:val="Version"/>
    <w:rsid w:val="006C6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483"/>
    <w:pPr>
      <w:keepNext w:val="0"/>
      <w:tabs>
        <w:tab w:val="right" w:pos="4176"/>
      </w:tabs>
      <w:ind w:left="198" w:hanging="198"/>
    </w:pPr>
    <w:rPr>
      <w:rFonts w:ascii="Garamond" w:hAnsi="Garamond"/>
    </w:rPr>
  </w:style>
  <w:style w:type="paragraph" w:styleId="IndexHeading">
    <w:name w:val="index heading"/>
    <w:basedOn w:val="Normal"/>
    <w:next w:val="Index1"/>
    <w:semiHidden/>
    <w:rsid w:val="006C6483"/>
    <w:pPr>
      <w:spacing w:before="120" w:after="120"/>
    </w:pPr>
    <w:rPr>
      <w:rFonts w:ascii="Arial" w:hAnsi="Arial"/>
      <w:b/>
      <w:color w:val="918585"/>
      <w:sz w:val="24"/>
    </w:rPr>
  </w:style>
  <w:style w:type="paragraph" w:styleId="Header">
    <w:name w:val="header"/>
    <w:basedOn w:val="Normal"/>
    <w:link w:val="HeaderChar"/>
    <w:rsid w:val="006C6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6483"/>
    <w:rPr>
      <w:rFonts w:ascii="Times New Roman" w:eastAsia="Times New Roman" w:hAnsi="Times New Roman" w:cs="Times New Roman"/>
      <w:sz w:val="16"/>
      <w:szCs w:val="20"/>
      <w:lang w:val="en-GB" w:eastAsia="en-US"/>
    </w:rPr>
  </w:style>
  <w:style w:type="paragraph" w:customStyle="1" w:styleId="Chapter">
    <w:name w:val="Chapter"/>
    <w:basedOn w:val="Normal"/>
    <w:rsid w:val="006C6483"/>
    <w:pPr>
      <w:spacing w:before="240"/>
    </w:pPr>
    <w:rPr>
      <w:rFonts w:ascii="Times New Roman" w:hAnsi="Times New Roman"/>
      <w:smallCaps/>
      <w:spacing w:val="80"/>
      <w:sz w:val="28"/>
    </w:rPr>
  </w:style>
  <w:style w:type="paragraph" w:customStyle="1" w:styleId="InChapter">
    <w:name w:val="InChapter"/>
    <w:basedOn w:val="Heading3"/>
    <w:rsid w:val="006C6483"/>
    <w:pPr>
      <w:spacing w:after="240"/>
      <w:outlineLvl w:val="9"/>
    </w:pPr>
    <w:rPr>
      <w:noProof/>
    </w:rPr>
  </w:style>
  <w:style w:type="paragraph" w:styleId="Index2">
    <w:name w:val="index 2"/>
    <w:basedOn w:val="Normal"/>
    <w:next w:val="Normal"/>
    <w:semiHidden/>
    <w:rsid w:val="006C6483"/>
    <w:pPr>
      <w:tabs>
        <w:tab w:val="right" w:pos="4176"/>
      </w:tabs>
      <w:ind w:left="568" w:hanging="284"/>
    </w:pPr>
    <w:rPr>
      <w:rFonts w:ascii="Garamond" w:hAnsi="Garamond"/>
    </w:rPr>
  </w:style>
  <w:style w:type="paragraph" w:customStyle="1" w:styleId="Byline">
    <w:name w:val="Byline"/>
    <w:rsid w:val="006C6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483"/>
    <w:pPr>
      <w:tabs>
        <w:tab w:val="clear" w:pos="3600"/>
        <w:tab w:val="clear" w:pos="3958"/>
      </w:tabs>
      <w:jc w:val="right"/>
    </w:pPr>
  </w:style>
  <w:style w:type="paragraph" w:styleId="Caption">
    <w:name w:val="caption"/>
    <w:basedOn w:val="BodyText"/>
    <w:next w:val="Normal"/>
    <w:qFormat/>
    <w:rsid w:val="006C6483"/>
    <w:pPr>
      <w:framePr w:w="2268" w:hSpace="181" w:vSpace="181" w:wrap="around" w:vAnchor="text" w:hAnchor="page" w:x="1135" w:y="285" w:anchorLock="1"/>
    </w:pPr>
    <w:rPr>
      <w:i/>
    </w:rPr>
  </w:style>
  <w:style w:type="paragraph" w:customStyle="1" w:styleId="MiniTOCTitle">
    <w:name w:val="MiniTOCTitle"/>
    <w:basedOn w:val="Heading4"/>
    <w:rsid w:val="006C6483"/>
    <w:pPr>
      <w:spacing w:before="240"/>
      <w:outlineLvl w:val="9"/>
    </w:pPr>
    <w:rPr>
      <w:noProof/>
      <w:sz w:val="24"/>
    </w:rPr>
  </w:style>
  <w:style w:type="paragraph" w:customStyle="1" w:styleId="MiniTOCItem">
    <w:name w:val="MiniTOCItem"/>
    <w:basedOn w:val="ListBullet"/>
    <w:rsid w:val="006C6483"/>
    <w:pPr>
      <w:numPr>
        <w:numId w:val="0"/>
      </w:numPr>
      <w:tabs>
        <w:tab w:val="right" w:leader="dot" w:pos="6521"/>
      </w:tabs>
      <w:spacing w:before="0" w:after="0"/>
    </w:pPr>
  </w:style>
  <w:style w:type="paragraph" w:customStyle="1" w:styleId="TOFTitle">
    <w:name w:val="TOFTitle"/>
    <w:basedOn w:val="TOCTitle"/>
    <w:rsid w:val="006C6483"/>
  </w:style>
  <w:style w:type="paragraph" w:styleId="TableofFigures">
    <w:name w:val="table of figures"/>
    <w:basedOn w:val="Normal"/>
    <w:next w:val="Normal"/>
    <w:semiHidden/>
    <w:rsid w:val="006C6483"/>
    <w:pPr>
      <w:tabs>
        <w:tab w:val="right" w:leader="dot" w:pos="9072"/>
      </w:tabs>
      <w:ind w:left="970" w:hanging="403"/>
    </w:pPr>
    <w:rPr>
      <w:rFonts w:ascii="Times New Roman" w:hAnsi="Times New Roman"/>
      <w:b/>
    </w:rPr>
  </w:style>
  <w:style w:type="paragraph" w:styleId="ListNumber">
    <w:name w:val="List Number"/>
    <w:basedOn w:val="List"/>
    <w:rsid w:val="006C6483"/>
    <w:pPr>
      <w:numPr>
        <w:numId w:val="11"/>
      </w:numPr>
    </w:pPr>
  </w:style>
  <w:style w:type="character" w:customStyle="1" w:styleId="WingdingSymbols">
    <w:name w:val="Wingding Symbols"/>
    <w:rsid w:val="006C6483"/>
    <w:rPr>
      <w:rFonts w:ascii="Wingdings" w:hAnsi="Wingdings"/>
    </w:rPr>
  </w:style>
  <w:style w:type="paragraph" w:customStyle="1" w:styleId="TableHeading">
    <w:name w:val="Table Heading"/>
    <w:basedOn w:val="HeadingBase"/>
    <w:rsid w:val="006C6483"/>
    <w:pPr>
      <w:keepLines/>
      <w:pBdr>
        <w:bottom w:val="single" w:sz="6" w:space="1" w:color="918585"/>
      </w:pBdr>
      <w:spacing w:before="240"/>
    </w:pPr>
  </w:style>
  <w:style w:type="character" w:customStyle="1" w:styleId="HotSpot">
    <w:name w:val="HotSpot"/>
    <w:rsid w:val="006C6483"/>
    <w:rPr>
      <w:color w:val="0033CC"/>
      <w:u w:val="none"/>
    </w:rPr>
  </w:style>
  <w:style w:type="paragraph" w:customStyle="1" w:styleId="BodyTextRight">
    <w:name w:val="Body Text Right"/>
    <w:basedOn w:val="BodyText"/>
    <w:rsid w:val="006C6483"/>
    <w:pPr>
      <w:spacing w:before="0" w:after="0"/>
      <w:jc w:val="right"/>
    </w:pPr>
  </w:style>
  <w:style w:type="paragraph" w:styleId="Index3">
    <w:name w:val="index 3"/>
    <w:basedOn w:val="ListNumber2"/>
    <w:next w:val="Normal"/>
    <w:semiHidden/>
    <w:rsid w:val="006C6483"/>
    <w:pPr>
      <w:numPr>
        <w:numId w:val="0"/>
      </w:numPr>
      <w:tabs>
        <w:tab w:val="right" w:leader="dot" w:pos="4176"/>
      </w:tabs>
    </w:pPr>
  </w:style>
  <w:style w:type="paragraph" w:styleId="ListNumber2">
    <w:name w:val="List Number 2"/>
    <w:basedOn w:val="List2"/>
    <w:rsid w:val="006C6483"/>
    <w:pPr>
      <w:numPr>
        <w:numId w:val="10"/>
      </w:numPr>
      <w:tabs>
        <w:tab w:val="clear" w:pos="1060"/>
      </w:tabs>
    </w:pPr>
  </w:style>
  <w:style w:type="paragraph" w:customStyle="1" w:styleId="MarginNote">
    <w:name w:val="Margin Note"/>
    <w:basedOn w:val="BodyText"/>
    <w:rsid w:val="006C6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64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483"/>
    <w:rPr>
      <w:sz w:val="32"/>
    </w:rPr>
  </w:style>
  <w:style w:type="paragraph" w:customStyle="1" w:styleId="HeadingProcedure">
    <w:name w:val="Heading Procedure"/>
    <w:basedOn w:val="HeadingBase"/>
    <w:next w:val="Normal"/>
    <w:rsid w:val="006C6483"/>
    <w:pPr>
      <w:tabs>
        <w:tab w:val="left" w:pos="0"/>
      </w:tabs>
      <w:spacing w:before="120" w:after="60"/>
    </w:pPr>
    <w:rPr>
      <w:i/>
      <w:color w:val="918585"/>
      <w:sz w:val="22"/>
    </w:rPr>
  </w:style>
  <w:style w:type="paragraph" w:customStyle="1" w:styleId="TableBodyText">
    <w:name w:val="Table Body Text"/>
    <w:basedOn w:val="BodyText"/>
    <w:rsid w:val="006C6483"/>
    <w:pPr>
      <w:spacing w:before="60" w:after="60"/>
    </w:pPr>
  </w:style>
  <w:style w:type="paragraph" w:styleId="ListContinue">
    <w:name w:val="List Continue"/>
    <w:basedOn w:val="List"/>
    <w:rsid w:val="006C6483"/>
    <w:pPr>
      <w:ind w:firstLine="0"/>
    </w:pPr>
  </w:style>
  <w:style w:type="paragraph" w:customStyle="1" w:styleId="ListNote">
    <w:name w:val="List Note"/>
    <w:basedOn w:val="List"/>
    <w:rsid w:val="006C6483"/>
    <w:pPr>
      <w:pBdr>
        <w:top w:val="single" w:sz="6" w:space="2" w:color="918585"/>
        <w:bottom w:val="single" w:sz="6" w:space="2" w:color="918585"/>
      </w:pBdr>
      <w:tabs>
        <w:tab w:val="left" w:pos="1021"/>
      </w:tabs>
      <w:ind w:firstLine="0"/>
    </w:pPr>
  </w:style>
  <w:style w:type="paragraph" w:customStyle="1" w:styleId="Warning">
    <w:name w:val="Warning"/>
    <w:basedOn w:val="BodyText"/>
    <w:rsid w:val="006C6483"/>
    <w:pPr>
      <w:shd w:val="clear" w:color="auto" w:fill="D9D9D9"/>
      <w:tabs>
        <w:tab w:val="left" w:pos="992"/>
      </w:tabs>
      <w:ind w:left="119" w:right="119"/>
    </w:pPr>
    <w:rPr>
      <w:sz w:val="20"/>
    </w:rPr>
  </w:style>
  <w:style w:type="paragraph" w:customStyle="1" w:styleId="MarginIcons">
    <w:name w:val="Margin Icons"/>
    <w:basedOn w:val="BodyText"/>
    <w:rsid w:val="006C64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6483"/>
    <w:rPr>
      <w:rFonts w:ascii="Courier New" w:hAnsi="Courier New"/>
    </w:rPr>
  </w:style>
  <w:style w:type="paragraph" w:customStyle="1" w:styleId="NoteBullet">
    <w:name w:val="Note Bullet"/>
    <w:basedOn w:val="Note"/>
    <w:rsid w:val="006C6483"/>
    <w:pPr>
      <w:tabs>
        <w:tab w:val="clear" w:pos="680"/>
      </w:tabs>
      <w:spacing w:before="60" w:after="60"/>
    </w:pPr>
  </w:style>
  <w:style w:type="paragraph" w:customStyle="1" w:styleId="SubHeading2">
    <w:name w:val="SubHeading2"/>
    <w:basedOn w:val="HeadingBase"/>
    <w:rsid w:val="006C6483"/>
    <w:pPr>
      <w:spacing w:before="240" w:after="60"/>
    </w:pPr>
    <w:rPr>
      <w:sz w:val="20"/>
    </w:rPr>
  </w:style>
  <w:style w:type="paragraph" w:customStyle="1" w:styleId="SubHeading1">
    <w:name w:val="SubHeading1"/>
    <w:basedOn w:val="HeadingBase"/>
    <w:rsid w:val="006C6483"/>
    <w:pPr>
      <w:spacing w:before="240" w:after="60"/>
    </w:pPr>
    <w:rPr>
      <w:color w:val="918585"/>
      <w:sz w:val="22"/>
    </w:rPr>
  </w:style>
  <w:style w:type="paragraph" w:customStyle="1" w:styleId="SideHeading">
    <w:name w:val="Side Heading"/>
    <w:basedOn w:val="HeadingBase"/>
    <w:rsid w:val="006C6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483"/>
    <w:pPr>
      <w:numPr>
        <w:numId w:val="12"/>
      </w:numPr>
    </w:pPr>
  </w:style>
  <w:style w:type="paragraph" w:styleId="PlainText">
    <w:name w:val="Plain Text"/>
    <w:basedOn w:val="Normal"/>
    <w:link w:val="PlainTextChar"/>
    <w:rsid w:val="006C6483"/>
    <w:rPr>
      <w:sz w:val="20"/>
    </w:rPr>
  </w:style>
  <w:style w:type="character" w:customStyle="1" w:styleId="PlainTextChar">
    <w:name w:val="Plain Text Char"/>
    <w:basedOn w:val="DefaultParagraphFont"/>
    <w:link w:val="PlainText"/>
    <w:rsid w:val="006C6483"/>
    <w:rPr>
      <w:rFonts w:ascii="Courier New" w:eastAsia="Times New Roman" w:hAnsi="Courier New" w:cs="Times New Roman"/>
      <w:sz w:val="20"/>
      <w:szCs w:val="20"/>
      <w:lang w:val="en-US" w:eastAsia="en-US"/>
    </w:rPr>
  </w:style>
  <w:style w:type="character" w:customStyle="1" w:styleId="MenuOption">
    <w:name w:val="Menu Option"/>
    <w:rsid w:val="006C6483"/>
    <w:rPr>
      <w:b/>
      <w:smallCaps/>
    </w:rPr>
  </w:style>
  <w:style w:type="paragraph" w:customStyle="1" w:styleId="TableListNumber">
    <w:name w:val="Table List Number"/>
    <w:basedOn w:val="ListNumber"/>
    <w:rsid w:val="006C6483"/>
    <w:pPr>
      <w:numPr>
        <w:numId w:val="0"/>
      </w:numPr>
    </w:pPr>
  </w:style>
  <w:style w:type="paragraph" w:styleId="TOC4">
    <w:name w:val="toc 4"/>
    <w:basedOn w:val="TOCBase"/>
    <w:next w:val="Normal"/>
    <w:semiHidden/>
    <w:rsid w:val="006C6483"/>
    <w:pPr>
      <w:tabs>
        <w:tab w:val="right" w:leader="dot" w:pos="9071"/>
      </w:tabs>
      <w:ind w:left="1701"/>
    </w:pPr>
  </w:style>
  <w:style w:type="paragraph" w:customStyle="1" w:styleId="ListAlpha">
    <w:name w:val="List Alpha"/>
    <w:basedOn w:val="List"/>
    <w:rsid w:val="006C6483"/>
    <w:pPr>
      <w:numPr>
        <w:numId w:val="9"/>
      </w:numPr>
    </w:pPr>
  </w:style>
  <w:style w:type="paragraph" w:customStyle="1" w:styleId="ListAlpha2">
    <w:name w:val="List Alpha 2"/>
    <w:basedOn w:val="List2"/>
    <w:rsid w:val="006C6483"/>
    <w:pPr>
      <w:numPr>
        <w:numId w:val="8"/>
      </w:numPr>
    </w:pPr>
  </w:style>
  <w:style w:type="paragraph" w:styleId="List2">
    <w:name w:val="List 2"/>
    <w:basedOn w:val="BodyText"/>
    <w:rsid w:val="006C6483"/>
    <w:pPr>
      <w:tabs>
        <w:tab w:val="left" w:pos="680"/>
      </w:tabs>
      <w:spacing w:before="60" w:after="60"/>
      <w:ind w:left="680" w:hanging="340"/>
    </w:pPr>
  </w:style>
  <w:style w:type="paragraph" w:styleId="List3">
    <w:name w:val="List 3"/>
    <w:basedOn w:val="BodyText"/>
    <w:rsid w:val="006C6483"/>
    <w:pPr>
      <w:tabs>
        <w:tab w:val="left" w:pos="1021"/>
      </w:tabs>
      <w:spacing w:before="60" w:after="60"/>
      <w:ind w:left="1020" w:hanging="340"/>
    </w:pPr>
  </w:style>
  <w:style w:type="paragraph" w:styleId="List4">
    <w:name w:val="List 4"/>
    <w:basedOn w:val="BodyText"/>
    <w:rsid w:val="006C6483"/>
    <w:pPr>
      <w:tabs>
        <w:tab w:val="left" w:pos="1361"/>
      </w:tabs>
      <w:spacing w:before="60" w:after="60"/>
      <w:ind w:left="1361" w:hanging="340"/>
    </w:pPr>
  </w:style>
  <w:style w:type="paragraph" w:styleId="List5">
    <w:name w:val="List 5"/>
    <w:basedOn w:val="BodyText"/>
    <w:rsid w:val="006C6483"/>
    <w:pPr>
      <w:tabs>
        <w:tab w:val="left" w:pos="1701"/>
      </w:tabs>
      <w:spacing w:before="60" w:after="60"/>
      <w:ind w:left="1701" w:hanging="340"/>
    </w:pPr>
  </w:style>
  <w:style w:type="paragraph" w:styleId="ListBullet3">
    <w:name w:val="List Bullet 3"/>
    <w:basedOn w:val="List3"/>
    <w:rsid w:val="006C6483"/>
    <w:pPr>
      <w:numPr>
        <w:numId w:val="15"/>
      </w:numPr>
      <w:tabs>
        <w:tab w:val="clear" w:pos="1021"/>
      </w:tabs>
      <w:ind w:left="1037" w:hanging="357"/>
    </w:pPr>
  </w:style>
  <w:style w:type="paragraph" w:styleId="ListBullet4">
    <w:name w:val="List Bullet 4"/>
    <w:basedOn w:val="List4"/>
    <w:rsid w:val="006C6483"/>
    <w:pPr>
      <w:numPr>
        <w:numId w:val="3"/>
      </w:numPr>
    </w:pPr>
  </w:style>
  <w:style w:type="paragraph" w:styleId="ListBullet5">
    <w:name w:val="List Bullet 5"/>
    <w:basedOn w:val="List5"/>
    <w:rsid w:val="006C6483"/>
    <w:pPr>
      <w:numPr>
        <w:numId w:val="4"/>
      </w:numPr>
    </w:pPr>
  </w:style>
  <w:style w:type="paragraph" w:styleId="ListContinue2">
    <w:name w:val="List Continue 2"/>
    <w:basedOn w:val="List2"/>
    <w:rsid w:val="006C6483"/>
    <w:pPr>
      <w:ind w:firstLine="0"/>
    </w:pPr>
  </w:style>
  <w:style w:type="paragraph" w:styleId="ListContinue3">
    <w:name w:val="List Continue 3"/>
    <w:basedOn w:val="List3"/>
    <w:rsid w:val="006C6483"/>
    <w:pPr>
      <w:ind w:left="1021" w:firstLine="0"/>
    </w:pPr>
  </w:style>
  <w:style w:type="paragraph" w:styleId="ListContinue4">
    <w:name w:val="List Continue 4"/>
    <w:basedOn w:val="List4"/>
    <w:rsid w:val="006C6483"/>
    <w:pPr>
      <w:ind w:firstLine="0"/>
    </w:pPr>
  </w:style>
  <w:style w:type="paragraph" w:styleId="ListContinue5">
    <w:name w:val="List Continue 5"/>
    <w:basedOn w:val="List5"/>
    <w:rsid w:val="006C6483"/>
    <w:pPr>
      <w:ind w:firstLine="0"/>
    </w:pPr>
  </w:style>
  <w:style w:type="paragraph" w:styleId="ListNumber3">
    <w:name w:val="List Number 3"/>
    <w:basedOn w:val="List3"/>
    <w:rsid w:val="006C6483"/>
    <w:pPr>
      <w:numPr>
        <w:numId w:val="5"/>
      </w:numPr>
    </w:pPr>
  </w:style>
  <w:style w:type="paragraph" w:styleId="ListNumber4">
    <w:name w:val="List Number 4"/>
    <w:basedOn w:val="List4"/>
    <w:rsid w:val="006C6483"/>
    <w:pPr>
      <w:numPr>
        <w:numId w:val="6"/>
      </w:numPr>
    </w:pPr>
  </w:style>
  <w:style w:type="paragraph" w:styleId="ListNumber5">
    <w:name w:val="List Number 5"/>
    <w:basedOn w:val="List5"/>
    <w:rsid w:val="006C6483"/>
    <w:pPr>
      <w:numPr>
        <w:numId w:val="7"/>
      </w:numPr>
    </w:pPr>
  </w:style>
  <w:style w:type="paragraph" w:styleId="BlockText">
    <w:name w:val="Block Text"/>
    <w:basedOn w:val="Normal"/>
    <w:rsid w:val="006C6483"/>
    <w:pPr>
      <w:spacing w:after="120"/>
      <w:ind w:left="1440" w:right="1440"/>
    </w:pPr>
  </w:style>
  <w:style w:type="character" w:customStyle="1" w:styleId="Subscript">
    <w:name w:val="Subscript"/>
    <w:rsid w:val="006C6483"/>
    <w:rPr>
      <w:sz w:val="16"/>
      <w:vertAlign w:val="subscript"/>
    </w:rPr>
  </w:style>
  <w:style w:type="character" w:customStyle="1" w:styleId="Superscript">
    <w:name w:val="Superscript"/>
    <w:rsid w:val="006C6483"/>
    <w:rPr>
      <w:sz w:val="16"/>
      <w:vertAlign w:val="superscript"/>
    </w:rPr>
  </w:style>
  <w:style w:type="character" w:customStyle="1" w:styleId="Symbols">
    <w:name w:val="Symbols"/>
    <w:rsid w:val="006C6483"/>
    <w:rPr>
      <w:rFonts w:ascii="Symbol" w:hAnsi="Symbol"/>
    </w:rPr>
  </w:style>
  <w:style w:type="character" w:customStyle="1" w:styleId="MenuOptions">
    <w:name w:val="Menu Options"/>
    <w:rsid w:val="006C6483"/>
    <w:rPr>
      <w:rFonts w:ascii="Arial Narrow" w:hAnsi="Arial Narrow"/>
      <w:smallCaps/>
    </w:rPr>
  </w:style>
  <w:style w:type="character" w:customStyle="1" w:styleId="Buttons">
    <w:name w:val="Buttons"/>
    <w:rsid w:val="006C6483"/>
    <w:rPr>
      <w:b/>
    </w:rPr>
  </w:style>
  <w:style w:type="character" w:customStyle="1" w:styleId="Underlined">
    <w:name w:val="Underlined"/>
    <w:rsid w:val="006C6483"/>
    <w:rPr>
      <w:u w:val="single"/>
    </w:rPr>
  </w:style>
  <w:style w:type="paragraph" w:customStyle="1" w:styleId="TableBodyTextRight">
    <w:name w:val="Table Body Text Right"/>
    <w:basedOn w:val="TableBodyText"/>
    <w:rsid w:val="006C6483"/>
    <w:pPr>
      <w:widowControl w:val="0"/>
      <w:autoSpaceDE w:val="0"/>
      <w:autoSpaceDN w:val="0"/>
      <w:adjustRightInd w:val="0"/>
      <w:jc w:val="right"/>
    </w:pPr>
    <w:rPr>
      <w:rFonts w:cs="Arial"/>
      <w:szCs w:val="18"/>
    </w:rPr>
  </w:style>
  <w:style w:type="paragraph" w:customStyle="1" w:styleId="CopyrightText">
    <w:name w:val="Copyright Text"/>
    <w:basedOn w:val="BodyText"/>
    <w:rsid w:val="006C6483"/>
    <w:rPr>
      <w:sz w:val="18"/>
    </w:rPr>
  </w:style>
  <w:style w:type="paragraph" w:customStyle="1" w:styleId="BodySmallRight">
    <w:name w:val="Body Small Right"/>
    <w:basedOn w:val="BodyTextRight"/>
    <w:rsid w:val="006C6483"/>
    <w:rPr>
      <w:sz w:val="18"/>
      <w:szCs w:val="18"/>
    </w:rPr>
  </w:style>
  <w:style w:type="paragraph" w:customStyle="1" w:styleId="MarginEdition">
    <w:name w:val="Margin Edition"/>
    <w:basedOn w:val="MarginNote"/>
    <w:rsid w:val="006C6483"/>
    <w:pPr>
      <w:spacing w:before="0" w:after="0"/>
    </w:pPr>
    <w:rPr>
      <w:rFonts w:ascii="Times New Roman" w:hAnsi="Times New Roman"/>
      <w:color w:val="999999"/>
    </w:rPr>
  </w:style>
  <w:style w:type="paragraph" w:customStyle="1" w:styleId="Spacer">
    <w:name w:val="Spacer"/>
    <w:basedOn w:val="Normal"/>
    <w:rsid w:val="006C6483"/>
    <w:rPr>
      <w:sz w:val="2"/>
      <w:szCs w:val="2"/>
    </w:rPr>
  </w:style>
  <w:style w:type="character" w:customStyle="1" w:styleId="Small">
    <w:name w:val="Small"/>
    <w:rsid w:val="006C6483"/>
    <w:rPr>
      <w:sz w:val="16"/>
    </w:rPr>
  </w:style>
  <w:style w:type="paragraph" w:customStyle="1" w:styleId="WideTable">
    <w:name w:val="Wide Table"/>
    <w:basedOn w:val="Normal"/>
    <w:rsid w:val="006C6483"/>
    <w:pPr>
      <w:ind w:left="-1418"/>
    </w:pPr>
    <w:rPr>
      <w:sz w:val="2"/>
      <w:szCs w:val="2"/>
    </w:rPr>
  </w:style>
  <w:style w:type="character" w:styleId="PageNumber">
    <w:name w:val="page number"/>
    <w:rsid w:val="006C6483"/>
  </w:style>
  <w:style w:type="paragraph" w:styleId="Quote">
    <w:name w:val="Quote"/>
    <w:basedOn w:val="Heading1"/>
    <w:link w:val="QuoteChar"/>
    <w:qFormat/>
    <w:rsid w:val="006C6483"/>
    <w:rPr>
      <w:b w:val="0"/>
      <w:sz w:val="72"/>
      <w:szCs w:val="72"/>
      <w:lang w:val="en-NZ"/>
    </w:rPr>
  </w:style>
  <w:style w:type="character" w:customStyle="1" w:styleId="QuoteChar">
    <w:name w:val="Quote Char"/>
    <w:link w:val="Quote"/>
    <w:rsid w:val="006C6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483"/>
    <w:pPr>
      <w:pageBreakBefore/>
    </w:pPr>
  </w:style>
  <w:style w:type="paragraph" w:customStyle="1" w:styleId="Border">
    <w:name w:val="Border"/>
    <w:basedOn w:val="Normal"/>
    <w:qFormat/>
    <w:rsid w:val="006C6483"/>
    <w:pPr>
      <w:pBdr>
        <w:top w:val="single" w:sz="18" w:space="1" w:color="auto"/>
      </w:pBdr>
    </w:pPr>
    <w:rPr>
      <w:rFonts w:ascii="Times New Roman" w:hAnsi="Times New Roman"/>
      <w:color w:val="FFFFFF"/>
      <w:sz w:val="2"/>
    </w:rPr>
  </w:style>
  <w:style w:type="character" w:styleId="IntenseEmphasis">
    <w:name w:val="Intense Emphasis"/>
    <w:uiPriority w:val="21"/>
    <w:qFormat/>
    <w:rsid w:val="006C6483"/>
    <w:rPr>
      <w:b/>
      <w:bCs/>
      <w:i/>
      <w:iCs/>
      <w:color w:val="auto"/>
    </w:rPr>
  </w:style>
  <w:style w:type="paragraph" w:styleId="IntenseQuote">
    <w:name w:val="Intense Quote"/>
    <w:basedOn w:val="Normal"/>
    <w:next w:val="Normal"/>
    <w:link w:val="IntenseQuoteChar"/>
    <w:uiPriority w:val="30"/>
    <w:qFormat/>
    <w:rsid w:val="006C64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6483"/>
    <w:rPr>
      <w:rFonts w:ascii="Courier New" w:eastAsia="Times New Roman" w:hAnsi="Courier New" w:cs="Times New Roman"/>
      <w:b/>
      <w:bCs/>
      <w:i/>
      <w:iCs/>
      <w:szCs w:val="20"/>
      <w:lang w:val="en-US" w:eastAsia="en-US"/>
    </w:rPr>
  </w:style>
  <w:style w:type="character" w:styleId="SubtleReference">
    <w:name w:val="Subtle Reference"/>
    <w:uiPriority w:val="31"/>
    <w:qFormat/>
    <w:rsid w:val="006C6483"/>
    <w:rPr>
      <w:smallCaps/>
      <w:color w:val="auto"/>
      <w:u w:val="single"/>
    </w:rPr>
  </w:style>
  <w:style w:type="character" w:styleId="IntenseReference">
    <w:name w:val="Intense Reference"/>
    <w:uiPriority w:val="32"/>
    <w:qFormat/>
    <w:rsid w:val="006C6483"/>
    <w:rPr>
      <w:b/>
      <w:bCs/>
      <w:smallCaps/>
      <w:color w:val="auto"/>
      <w:spacing w:val="5"/>
      <w:u w:val="single"/>
    </w:rPr>
  </w:style>
  <w:style w:type="paragraph" w:customStyle="1" w:styleId="2ColumnHeading">
    <w:name w:val="2Column Heading"/>
    <w:basedOn w:val="BodyText"/>
    <w:qFormat/>
    <w:rsid w:val="006C6483"/>
    <w:pPr>
      <w:spacing w:after="60"/>
      <w:ind w:left="-2268"/>
    </w:pPr>
    <w:rPr>
      <w:b/>
    </w:rPr>
  </w:style>
  <w:style w:type="paragraph" w:customStyle="1" w:styleId="Heading1TOC">
    <w:name w:val="Heading1 TOC"/>
    <w:basedOn w:val="Normal"/>
    <w:qFormat/>
    <w:rsid w:val="006C6483"/>
    <w:pPr>
      <w:spacing w:before="240" w:after="120"/>
    </w:pPr>
    <w:rPr>
      <w:rFonts w:ascii="Times New Roman" w:hAnsi="Times New Roman"/>
      <w:b/>
      <w:sz w:val="32"/>
    </w:rPr>
  </w:style>
  <w:style w:type="paragraph" w:customStyle="1" w:styleId="Heading2TOC">
    <w:name w:val="Heading2 TOC"/>
    <w:basedOn w:val="Normal"/>
    <w:qFormat/>
    <w:rsid w:val="006C6483"/>
    <w:pPr>
      <w:spacing w:before="240" w:after="60"/>
    </w:pPr>
    <w:rPr>
      <w:rFonts w:ascii="Times New Roman" w:hAnsi="Times New Roman"/>
      <w:b/>
      <w:sz w:val="28"/>
    </w:rPr>
  </w:style>
  <w:style w:type="character" w:customStyle="1" w:styleId="Underline">
    <w:name w:val="Underline"/>
    <w:qFormat/>
    <w:rsid w:val="006C6483"/>
    <w:rPr>
      <w:u w:val="single"/>
    </w:rPr>
  </w:style>
  <w:style w:type="character" w:customStyle="1" w:styleId="BoldandItalics">
    <w:name w:val="Bold and Italics"/>
    <w:qFormat/>
    <w:rsid w:val="006C6483"/>
    <w:rPr>
      <w:b/>
      <w:i/>
      <w:u w:val="none"/>
    </w:rPr>
  </w:style>
  <w:style w:type="paragraph" w:styleId="BalloonText">
    <w:name w:val="Balloon Text"/>
    <w:basedOn w:val="Normal"/>
    <w:link w:val="BalloonTextChar"/>
    <w:rsid w:val="006C6483"/>
    <w:rPr>
      <w:rFonts w:ascii="Tahoma" w:hAnsi="Tahoma" w:cs="Tahoma"/>
      <w:sz w:val="16"/>
      <w:szCs w:val="16"/>
    </w:rPr>
  </w:style>
  <w:style w:type="character" w:customStyle="1" w:styleId="BalloonTextChar">
    <w:name w:val="Balloon Text Char"/>
    <w:link w:val="BalloonText"/>
    <w:rsid w:val="006C64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4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64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1976</Words>
  <Characters>12547</Characters>
  <Application>Microsoft Office Word</Application>
  <DocSecurity>0</DocSecurity>
  <Lines>449</Lines>
  <Paragraphs>222</Paragraphs>
  <ScaleCrop>false</ScaleCrop>
  <Company>Author-it Software Corporation Ltd.</Company>
  <LinksUpToDate>false</LinksUpToDate>
  <CharactersWithSpaces>14454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CHCCS425A Support health professional</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2012-05-26T22:57:00Z</dcterms:modified>
</cp:coreProperties>
</file>