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3F9" w:rsidP="002A03F9">
      <w:pPr>
        <w:pStyle w:val="Title"/>
      </w:pPr>
      <w:bookmarkStart w:id="0" w:name="_GoBack"/>
      <w:bookmarkEnd w:id="0"/>
      <w:r>
        <w:fldChar w:fldCharType="begin"/>
      </w:r>
      <w:r>
        <w:instrText xml:space="preserve"> TITLE   \* MERGEFORMAT </w:instrText>
      </w:r>
      <w:r>
        <w:fldChar w:fldCharType="separate"/>
      </w:r>
      <w:r>
        <w:t>CHC30712 Certificate III in Children's Services</w:t>
      </w:r>
      <w:r>
        <w:fldChar w:fldCharType="end"/>
      </w:r>
    </w:p>
    <w:p w:rsidR="002A03F9" w:rsidP="002A03F9">
      <w:pPr>
        <w:pStyle w:val="Version"/>
        <w:sectPr w:rsidSect="008800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042" w:rsidP="00880042">
      <w:pPr>
        <w:pStyle w:val="SuperHeading"/>
      </w:pPr>
      <w:r w:rsidRPr="00880042">
        <w:t>CHC30712 Certificate III in Children's Services</w:t>
      </w:r>
    </w:p>
    <w:p w:rsidR="00000000" w:rsidRPr="00880042" w:rsidP="00880042">
      <w:pPr>
        <w:pStyle w:val="Heading1"/>
      </w:pPr>
      <w:bookmarkStart w:id="1" w:name="O_450019"/>
      <w:bookmarkEnd w:id="1"/>
      <w:r w:rsidRPr="00880042">
        <w:t>Modification History</w:t>
      </w:r>
    </w:p>
    <w:tbl>
      <w:tblPr>
        <w:tblW w:w="0" w:type="auto"/>
        <w:tblLayout w:type="fixed"/>
        <w:tblCellMar>
          <w:left w:w="62" w:type="dxa"/>
          <w:right w:w="62" w:type="dxa"/>
        </w:tblCellMar>
        <w:tblLook w:val="0000"/>
      </w:tblPr>
      <w:tblGrid>
        <w:gridCol w:w="2973"/>
        <w:gridCol w:w="2973"/>
        <w:gridCol w:w="2973"/>
      </w:tblGrid>
      <w:tr w:rsidTr="002A03F9">
        <w:tblPrEx>
          <w:tblW w:w="0" w:type="auto"/>
          <w:tblLayout w:type="fixed"/>
          <w:tblCellMar>
            <w:left w:w="62" w:type="dxa"/>
            <w:right w:w="62" w:type="dxa"/>
          </w:tblCellMar>
          <w:tblLook w:val="0000"/>
        </w:tblPrEx>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0042">
            <w:pPr>
              <w:pStyle w:val="BodyText"/>
              <w:rPr>
                <w:lang w:val="en-NZ"/>
              </w:rPr>
            </w:pPr>
            <w:r w:rsidRPr="00880042">
              <w:t>CHC08 Version 3.0</w:t>
            </w:r>
          </w:p>
        </w:tc>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0042">
            <w:pPr>
              <w:pStyle w:val="BodyText"/>
              <w:rPr>
                <w:lang w:val="en-NZ"/>
              </w:rPr>
            </w:pPr>
            <w:r w:rsidRPr="00880042">
              <w:t>CHC08 Version 4.0</w:t>
            </w:r>
          </w:p>
        </w:tc>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0042">
            <w:pPr>
              <w:pStyle w:val="BodyText"/>
              <w:rPr>
                <w:lang w:val="en-NZ"/>
              </w:rPr>
            </w:pPr>
            <w:r w:rsidRPr="00880042">
              <w:t>Comments</w:t>
            </w:r>
          </w:p>
        </w:tc>
      </w:tr>
      <w:tr w:rsidTr="002A03F9">
        <w:tblPrEx>
          <w:tblW w:w="0" w:type="auto"/>
          <w:tblLayout w:type="fixed"/>
          <w:tblCellMar>
            <w:left w:w="62" w:type="dxa"/>
            <w:right w:w="62" w:type="dxa"/>
          </w:tblCellMar>
          <w:tblLook w:val="0000"/>
        </w:tblPrEx>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0042">
            <w:pPr>
              <w:pStyle w:val="BodyText"/>
              <w:rPr>
                <w:lang w:val="en-NZ"/>
              </w:rPr>
            </w:pPr>
            <w:r w:rsidRPr="00880042">
              <w:t>CHC30708 Certificate III in Childre</w:t>
            </w:r>
            <w:r w:rsidRPr="00880042">
              <w:t>n's Services</w:t>
            </w:r>
          </w:p>
        </w:tc>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0042">
            <w:pPr>
              <w:pStyle w:val="BodyText"/>
              <w:rPr>
                <w:lang w:val="en-NZ"/>
              </w:rPr>
            </w:pPr>
            <w:r w:rsidRPr="00880042">
              <w:t>CHC30712 Certificate III in Children's Services</w:t>
            </w:r>
          </w:p>
        </w:tc>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80042" w:rsidP="00880042">
            <w:pPr>
              <w:pStyle w:val="BodyText"/>
            </w:pPr>
            <w:r w:rsidRPr="00880042">
              <w:t>Updated first aid core unit in V4</w:t>
            </w:r>
          </w:p>
          <w:p w:rsidR="00000000" w:rsidRPr="00880042" w:rsidP="00880042">
            <w:pPr>
              <w:pStyle w:val="BodyText"/>
            </w:pPr>
            <w:r w:rsidRPr="00880042">
              <w:t>ISC upgrades of unit codes</w:t>
            </w:r>
          </w:p>
          <w:p w:rsidR="00000000" w:rsidRPr="00880042" w:rsidP="00880042">
            <w:pPr>
              <w:pStyle w:val="BodyText"/>
            </w:pPr>
            <w:r w:rsidRPr="00880042">
              <w:t>Occupational title of ‘child care worker’ to ‘childhood educator’ and ‘early childhood educator’</w:t>
            </w:r>
          </w:p>
          <w:p w:rsidR="00000000" w:rsidRPr="00880042" w:rsidP="00880042">
            <w:pPr>
              <w:pStyle w:val="BodyText"/>
            </w:pPr>
            <w:r w:rsidRPr="00880042">
              <w:t>Qualification outcome equivalent</w:t>
            </w:r>
          </w:p>
        </w:tc>
      </w:tr>
    </w:tbl>
    <w:p w:rsidR="00000000" w:rsidRPr="00880042" w:rsidP="00880042">
      <w:pPr>
        <w:pStyle w:val="BodyText"/>
      </w:pPr>
    </w:p>
    <w:p w:rsidR="00000000" w:rsidRPr="00880042" w:rsidP="00880042">
      <w:pPr>
        <w:pStyle w:val="AllowPageBreak"/>
      </w:pPr>
    </w:p>
    <w:p w:rsidR="00000000" w:rsidRPr="00880042" w:rsidP="00880042">
      <w:pPr>
        <w:pStyle w:val="Heading1"/>
      </w:pPr>
      <w:bookmarkStart w:id="2" w:name="O_450011"/>
      <w:bookmarkEnd w:id="2"/>
      <w:r w:rsidRPr="00880042">
        <w:t>Description</w:t>
      </w:r>
    </w:p>
    <w:p w:rsidR="00000000" w:rsidRPr="00880042" w:rsidP="00880042">
      <w:pPr>
        <w:pStyle w:val="BodyText"/>
      </w:pPr>
      <w:r w:rsidRPr="00880042">
        <w:t>This qualification covers workers who use organisation policies, procedures and individual children's profiles to plan activities and provide care to children, facilitating their leisure and play and enabling them to achieve the</w:t>
      </w:r>
      <w:r w:rsidRPr="00880042">
        <w:t>ir developmental outcomes. Depending on the setting, workers may work under direct supervision or autonomously.</w:t>
      </w:r>
    </w:p>
    <w:p w:rsidR="00000000" w:rsidRPr="00880042" w:rsidP="00880042">
      <w:pPr>
        <w:pStyle w:val="BodyText"/>
      </w:pPr>
      <w:r w:rsidRPr="00880042">
        <w:rPr>
          <w:rStyle w:val="SpecialBold"/>
        </w:rPr>
        <w:t>Occupational titles</w:t>
      </w:r>
      <w:r w:rsidRPr="00880042">
        <w:t xml:space="preserve"> may include:</w:t>
      </w:r>
    </w:p>
    <w:tbl>
      <w:tblPr>
        <w:tblW w:w="0" w:type="auto"/>
        <w:tblLayout w:type="fixed"/>
        <w:tblCellMar>
          <w:left w:w="62" w:type="dxa"/>
          <w:right w:w="62" w:type="dxa"/>
        </w:tblCellMar>
        <w:tblLook w:val="0000"/>
      </w:tblPr>
      <w:tblGrid>
        <w:gridCol w:w="4190"/>
        <w:gridCol w:w="4299"/>
      </w:tblGrid>
      <w:tr w:rsidTr="00880042">
        <w:tblPrEx>
          <w:tblW w:w="0" w:type="auto"/>
          <w:tblLayout w:type="fixed"/>
          <w:tblCellMar>
            <w:left w:w="62" w:type="dxa"/>
            <w:right w:w="62" w:type="dxa"/>
          </w:tblCellMar>
          <w:tblLook w:val="0000"/>
        </w:tblPrEx>
        <w:tc>
          <w:tcPr>
            <w:tcW w:w="4190" w:type="dxa"/>
            <w:tcBorders>
              <w:top w:val="nil"/>
              <w:left w:val="nil"/>
              <w:bottom w:val="nil"/>
              <w:right w:val="nil"/>
            </w:tcBorders>
            <w:tcMar>
              <w:top w:w="0" w:type="dxa"/>
              <w:left w:w="62" w:type="dxa"/>
              <w:bottom w:w="0" w:type="dxa"/>
              <w:right w:w="62" w:type="dxa"/>
            </w:tcMar>
          </w:tcPr>
          <w:p w:rsidR="00000000" w:rsidP="00880042">
            <w:pPr>
              <w:pStyle w:val="ListBullet"/>
              <w:rPr>
                <w:lang w:val="en-NZ"/>
              </w:rPr>
            </w:pPr>
            <w:r w:rsidRPr="00880042">
              <w:t>Early childhood educator</w:t>
            </w:r>
          </w:p>
        </w:tc>
        <w:tc>
          <w:tcPr>
            <w:tcW w:w="4299" w:type="dxa"/>
            <w:tcBorders>
              <w:top w:val="nil"/>
              <w:left w:val="nil"/>
              <w:bottom w:val="nil"/>
              <w:right w:val="nil"/>
            </w:tcBorders>
            <w:tcMar>
              <w:top w:w="0" w:type="dxa"/>
              <w:left w:w="62" w:type="dxa"/>
              <w:bottom w:w="0" w:type="dxa"/>
              <w:right w:w="62" w:type="dxa"/>
            </w:tcMar>
          </w:tcPr>
          <w:p w:rsidR="00000000" w:rsidP="00880042">
            <w:pPr>
              <w:pStyle w:val="ListBullet"/>
              <w:rPr>
                <w:lang w:val="en-NZ"/>
              </w:rPr>
            </w:pPr>
            <w:r w:rsidRPr="00880042">
              <w:t>* Outside school hours care assistant</w:t>
            </w:r>
          </w:p>
        </w:tc>
      </w:tr>
      <w:tr w:rsidTr="00880042">
        <w:tblPrEx>
          <w:tblW w:w="0" w:type="auto"/>
          <w:tblLayout w:type="fixed"/>
          <w:tblCellMar>
            <w:left w:w="62" w:type="dxa"/>
            <w:right w:w="62" w:type="dxa"/>
          </w:tblCellMar>
          <w:tblLook w:val="0000"/>
        </w:tblPrEx>
        <w:tc>
          <w:tcPr>
            <w:tcW w:w="4190" w:type="dxa"/>
            <w:tcBorders>
              <w:top w:val="nil"/>
              <w:left w:val="nil"/>
              <w:bottom w:val="nil"/>
              <w:right w:val="nil"/>
            </w:tcBorders>
            <w:tcMar>
              <w:top w:w="0" w:type="dxa"/>
              <w:left w:w="62" w:type="dxa"/>
              <w:bottom w:w="0" w:type="dxa"/>
              <w:right w:w="62" w:type="dxa"/>
            </w:tcMar>
          </w:tcPr>
          <w:p w:rsidR="00000000" w:rsidP="00880042">
            <w:pPr>
              <w:pStyle w:val="ListBullet"/>
              <w:rPr>
                <w:lang w:val="en-NZ"/>
              </w:rPr>
            </w:pPr>
            <w:r w:rsidRPr="00880042">
              <w:t>Playgroup supervisor</w:t>
            </w:r>
          </w:p>
        </w:tc>
        <w:tc>
          <w:tcPr>
            <w:tcW w:w="4299" w:type="dxa"/>
            <w:tcBorders>
              <w:top w:val="nil"/>
              <w:left w:val="nil"/>
              <w:bottom w:val="nil"/>
              <w:right w:val="nil"/>
            </w:tcBorders>
            <w:tcMar>
              <w:top w:w="0" w:type="dxa"/>
              <w:left w:w="62" w:type="dxa"/>
              <w:bottom w:w="0" w:type="dxa"/>
              <w:right w:w="62" w:type="dxa"/>
            </w:tcMar>
          </w:tcPr>
          <w:p w:rsidR="00000000" w:rsidP="00880042">
            <w:pPr>
              <w:pStyle w:val="ListBullet"/>
              <w:rPr>
                <w:lang w:val="en-NZ"/>
              </w:rPr>
            </w:pPr>
            <w:r w:rsidRPr="00880042">
              <w:t>* Recreation assistant</w:t>
            </w:r>
          </w:p>
        </w:tc>
      </w:tr>
      <w:tr w:rsidTr="00880042">
        <w:tblPrEx>
          <w:tblW w:w="0" w:type="auto"/>
          <w:tblLayout w:type="fixed"/>
          <w:tblCellMar>
            <w:left w:w="62" w:type="dxa"/>
            <w:right w:w="62" w:type="dxa"/>
          </w:tblCellMar>
          <w:tblLook w:val="0000"/>
        </w:tblPrEx>
        <w:tc>
          <w:tcPr>
            <w:tcW w:w="4190" w:type="dxa"/>
            <w:tcBorders>
              <w:top w:val="nil"/>
              <w:left w:val="nil"/>
              <w:bottom w:val="nil"/>
              <w:right w:val="nil"/>
            </w:tcBorders>
            <w:tcMar>
              <w:top w:w="0" w:type="dxa"/>
              <w:left w:w="62" w:type="dxa"/>
              <w:bottom w:w="0" w:type="dxa"/>
              <w:right w:w="62" w:type="dxa"/>
            </w:tcMar>
          </w:tcPr>
          <w:p w:rsidR="00000000" w:rsidP="00880042">
            <w:pPr>
              <w:pStyle w:val="ListBullet"/>
              <w:rPr>
                <w:lang w:val="en-NZ"/>
              </w:rPr>
            </w:pPr>
            <w:r w:rsidRPr="00880042">
              <w:t>Family day care worker</w:t>
            </w:r>
          </w:p>
        </w:tc>
        <w:tc>
          <w:tcPr>
            <w:tcW w:w="4299" w:type="dxa"/>
            <w:tcBorders>
              <w:top w:val="nil"/>
              <w:left w:val="nil"/>
              <w:bottom w:val="nil"/>
              <w:right w:val="nil"/>
            </w:tcBorders>
            <w:tcMar>
              <w:top w:w="0" w:type="dxa"/>
              <w:left w:w="62" w:type="dxa"/>
              <w:bottom w:w="0" w:type="dxa"/>
              <w:right w:w="62" w:type="dxa"/>
            </w:tcMar>
          </w:tcPr>
          <w:p w:rsidR="00000000" w:rsidP="00880042">
            <w:pPr>
              <w:pStyle w:val="ListBullet"/>
              <w:rPr>
                <w:lang w:val="en-NZ"/>
              </w:rPr>
            </w:pPr>
            <w:r w:rsidRPr="00880042">
              <w:t>Nanny</w:t>
            </w:r>
          </w:p>
        </w:tc>
      </w:tr>
      <w:tr w:rsidTr="00880042">
        <w:tblPrEx>
          <w:tblW w:w="0" w:type="auto"/>
          <w:tblLayout w:type="fixed"/>
          <w:tblCellMar>
            <w:left w:w="62" w:type="dxa"/>
            <w:right w:w="62" w:type="dxa"/>
          </w:tblCellMar>
          <w:tblLook w:val="0000"/>
        </w:tblPrEx>
        <w:tc>
          <w:tcPr>
            <w:tcW w:w="4190" w:type="dxa"/>
            <w:tcBorders>
              <w:top w:val="nil"/>
              <w:left w:val="nil"/>
              <w:bottom w:val="nil"/>
              <w:right w:val="nil"/>
            </w:tcBorders>
            <w:tcMar>
              <w:top w:w="0" w:type="dxa"/>
              <w:left w:w="62" w:type="dxa"/>
              <w:bottom w:w="0" w:type="dxa"/>
              <w:right w:w="62" w:type="dxa"/>
            </w:tcMar>
          </w:tcPr>
          <w:p w:rsidR="00000000" w:rsidP="00880042">
            <w:pPr>
              <w:pStyle w:val="ListBullet"/>
              <w:rPr>
                <w:lang w:val="en-NZ"/>
              </w:rPr>
            </w:pPr>
            <w:r w:rsidRPr="00880042">
              <w:t>Childhood Educator</w:t>
            </w:r>
          </w:p>
        </w:tc>
        <w:tc>
          <w:tcPr>
            <w:tcW w:w="4299" w:type="dxa"/>
            <w:tcBorders>
              <w:top w:val="nil"/>
              <w:left w:val="nil"/>
              <w:bottom w:val="nil"/>
              <w:right w:val="nil"/>
            </w:tcBorders>
            <w:tcMar>
              <w:top w:w="0" w:type="dxa"/>
              <w:left w:w="62" w:type="dxa"/>
              <w:bottom w:w="0" w:type="dxa"/>
              <w:right w:w="62" w:type="dxa"/>
            </w:tcMar>
          </w:tcPr>
          <w:p w:rsidR="00000000" w:rsidP="00880042">
            <w:pPr>
              <w:pStyle w:val="ListBullet"/>
              <w:rPr>
                <w:lang w:val="en-NZ"/>
              </w:rPr>
            </w:pPr>
            <w:r w:rsidRPr="00880042">
              <w:t>Mobile assistant</w:t>
            </w:r>
          </w:p>
        </w:tc>
      </w:tr>
      <w:tr w:rsidTr="00880042">
        <w:tblPrEx>
          <w:tblW w:w="0" w:type="auto"/>
          <w:tblLayout w:type="fixed"/>
          <w:tblCellMar>
            <w:left w:w="62" w:type="dxa"/>
            <w:right w:w="62" w:type="dxa"/>
          </w:tblCellMar>
          <w:tblLook w:val="0000"/>
        </w:tblPrEx>
        <w:tc>
          <w:tcPr>
            <w:tcW w:w="4190" w:type="dxa"/>
            <w:tcBorders>
              <w:top w:val="nil"/>
              <w:left w:val="nil"/>
              <w:bottom w:val="nil"/>
              <w:right w:val="nil"/>
            </w:tcBorders>
            <w:tcMar>
              <w:top w:w="0" w:type="dxa"/>
              <w:left w:w="62" w:type="dxa"/>
              <w:bottom w:w="0" w:type="dxa"/>
              <w:right w:w="62" w:type="dxa"/>
            </w:tcMar>
          </w:tcPr>
          <w:p w:rsidR="00000000" w:rsidP="00880042">
            <w:pPr>
              <w:pStyle w:val="ListBullet"/>
              <w:rPr>
                <w:lang w:val="en-NZ"/>
              </w:rPr>
            </w:pPr>
            <w:r w:rsidRPr="00880042">
              <w:t>Childhood educator assistant</w:t>
            </w:r>
          </w:p>
        </w:tc>
        <w:tc>
          <w:tcPr>
            <w:tcW w:w="4299" w:type="dxa"/>
            <w:tcBorders>
              <w:top w:val="nil"/>
              <w:left w:val="nil"/>
              <w:bottom w:val="nil"/>
              <w:right w:val="nil"/>
            </w:tcBorders>
            <w:tcMar>
              <w:top w:w="0" w:type="dxa"/>
              <w:left w:w="62" w:type="dxa"/>
              <w:bottom w:w="0" w:type="dxa"/>
              <w:right w:w="62" w:type="dxa"/>
            </w:tcMar>
          </w:tcPr>
          <w:p w:rsidR="00000000" w:rsidRPr="00880042" w:rsidP="00880042">
            <w:pPr>
              <w:pStyle w:val="BodyText"/>
            </w:pPr>
          </w:p>
        </w:tc>
      </w:tr>
    </w:tbl>
    <w:p w:rsidR="00000000" w:rsidRPr="00880042" w:rsidP="00880042">
      <w:pPr>
        <w:pStyle w:val="BodyText"/>
      </w:pPr>
      <w:r w:rsidRPr="00880042">
        <w:t xml:space="preserve">* </w:t>
      </w:r>
      <w:r w:rsidRPr="00880042">
        <w:rPr>
          <w:rStyle w:val="Emphasis"/>
        </w:rPr>
        <w:t>Some jurisdictions may require CHC41208 Certificate IV in Children's Services</w:t>
      </w:r>
      <w:r w:rsidRPr="00880042">
        <w:t xml:space="preserve"> (</w:t>
      </w:r>
      <w:r w:rsidRPr="00880042">
        <w:rPr>
          <w:rStyle w:val="Emphasis"/>
        </w:rPr>
        <w:t>Outside school hours care</w:t>
      </w:r>
      <w:r w:rsidRPr="00880042">
        <w:t xml:space="preserve">) </w:t>
      </w:r>
      <w:r w:rsidRPr="00880042">
        <w:rPr>
          <w:rStyle w:val="Emphasis"/>
        </w:rPr>
        <w:t>for these work roles</w:t>
      </w:r>
    </w:p>
    <w:p w:rsidR="00000000" w:rsidRPr="00880042" w:rsidP="00880042">
      <w:pPr>
        <w:pStyle w:val="AllowPageBreak"/>
      </w:pPr>
    </w:p>
    <w:p w:rsidR="00000000" w:rsidRPr="00880042" w:rsidP="00880042">
      <w:pPr>
        <w:pStyle w:val="Heading1"/>
      </w:pPr>
      <w:bookmarkStart w:id="3" w:name="O_450017"/>
      <w:bookmarkEnd w:id="3"/>
      <w:r w:rsidRPr="00880042">
        <w:t>Pathways Information</w:t>
      </w:r>
    </w:p>
    <w:p w:rsidR="00000000" w:rsidRPr="00880042" w:rsidP="00880042">
      <w:pPr>
        <w:pStyle w:val="BodyText"/>
      </w:pPr>
      <w:r w:rsidRPr="00880042">
        <w:t>Not Applicable</w:t>
      </w:r>
    </w:p>
    <w:p w:rsidR="00000000" w:rsidRPr="00880042" w:rsidP="00880042">
      <w:pPr>
        <w:pStyle w:val="AllowPageBreak"/>
      </w:pPr>
    </w:p>
    <w:p w:rsidR="00000000" w:rsidRPr="00880042" w:rsidP="00880042">
      <w:pPr>
        <w:pStyle w:val="Heading1"/>
      </w:pPr>
      <w:bookmarkStart w:id="4" w:name="O_450015"/>
      <w:bookmarkEnd w:id="4"/>
      <w:r w:rsidRPr="00880042">
        <w:t>Licensing/Regulatory Information</w:t>
      </w:r>
    </w:p>
    <w:p w:rsidR="00000000" w:rsidRPr="00880042" w:rsidP="00880042">
      <w:pPr>
        <w:pStyle w:val="BodyText"/>
      </w:pPr>
      <w:r w:rsidRPr="00880042">
        <w:t>Not Applicable</w:t>
      </w:r>
    </w:p>
    <w:p w:rsidR="00000000" w:rsidRPr="00880042" w:rsidP="00880042">
      <w:pPr>
        <w:pStyle w:val="AllowPageBreak"/>
      </w:pPr>
    </w:p>
    <w:p w:rsidR="00000000" w:rsidRPr="00880042" w:rsidP="00880042">
      <w:pPr>
        <w:pStyle w:val="Heading1"/>
      </w:pPr>
      <w:bookmarkStart w:id="5" w:name="O_450013"/>
      <w:bookmarkEnd w:id="5"/>
      <w:r w:rsidRPr="00880042">
        <w:t>Entry Requirements</w:t>
      </w:r>
    </w:p>
    <w:p w:rsidR="00000000" w:rsidRPr="00880042" w:rsidP="00880042">
      <w:pPr>
        <w:pStyle w:val="BodyText"/>
      </w:pPr>
      <w:r w:rsidRPr="00880042">
        <w:t>Not Applicable</w:t>
      </w:r>
    </w:p>
    <w:p w:rsidR="00000000" w:rsidRPr="00880042" w:rsidP="00880042">
      <w:pPr>
        <w:pStyle w:val="AllowPageBreak"/>
      </w:pPr>
    </w:p>
    <w:p w:rsidR="00000000" w:rsidRPr="00880042" w:rsidP="00880042">
      <w:pPr>
        <w:pStyle w:val="Heading1"/>
      </w:pPr>
      <w:bookmarkStart w:id="6" w:name="O_450012"/>
      <w:bookmarkEnd w:id="6"/>
      <w:r w:rsidRPr="00880042">
        <w:t>Employability Skills Summary</w:t>
      </w:r>
    </w:p>
    <w:p w:rsidR="00000000" w:rsidRPr="00880042" w:rsidP="00880042">
      <w:pPr>
        <w:pStyle w:val="Heading4"/>
      </w:pPr>
      <w:r w:rsidRPr="00880042">
        <w:t>Refer to the Topic: Introduction to the Employability Skills Qualification Summaries</w:t>
      </w:r>
    </w:p>
    <w:p w:rsidR="00000000" w:rsidRPr="00880042" w:rsidP="00880042">
      <w:pPr>
        <w:pStyle w:val="Heading1"/>
      </w:pPr>
      <w:bookmarkStart w:id="7" w:name="O_450016"/>
      <w:bookmarkEnd w:id="7"/>
      <w:r w:rsidRPr="00880042">
        <w:t>Packaging Rules</w:t>
      </w:r>
    </w:p>
    <w:tbl>
      <w:tblPr>
        <w:tblW w:w="0" w:type="auto"/>
        <w:tblLayout w:type="fixed"/>
        <w:tblCellMar>
          <w:left w:w="62" w:type="dxa"/>
          <w:right w:w="62" w:type="dxa"/>
        </w:tblCellMar>
        <w:tblLook w:val="0000"/>
      </w:tblPr>
      <w:tblGrid>
        <w:gridCol w:w="8522"/>
      </w:tblGrid>
      <w:tr w:rsidTr="002A03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042" w:rsidP="00880042">
            <w:pPr>
              <w:pStyle w:val="BodyText"/>
            </w:pPr>
            <w:r w:rsidRPr="00880042">
              <w:rPr>
                <w:rStyle w:val="SpecialBold"/>
              </w:rPr>
              <w:t>PACKAGING RULES</w:t>
            </w:r>
          </w:p>
          <w:p w:rsidR="00000000" w:rsidRPr="00880042" w:rsidP="00880042">
            <w:pPr>
              <w:pStyle w:val="BodyText"/>
            </w:pPr>
            <w:r w:rsidRPr="00880042">
              <w:t>15 units are required for award of this qualification including:</w:t>
            </w:r>
          </w:p>
          <w:p w:rsidR="00000000" w:rsidRPr="00880042" w:rsidP="00880042">
            <w:pPr>
              <w:pStyle w:val="ListBullet"/>
            </w:pPr>
            <w:r w:rsidRPr="00880042">
              <w:t xml:space="preserve">11 core units </w:t>
            </w:r>
          </w:p>
          <w:p w:rsidR="00000000" w:rsidRPr="00880042" w:rsidP="00880042">
            <w:pPr>
              <w:pStyle w:val="ListBullet"/>
            </w:pPr>
            <w:r w:rsidRPr="00880042">
              <w:t>4 elective units</w:t>
            </w:r>
          </w:p>
          <w:p w:rsidR="00000000" w:rsidRPr="00880042" w:rsidP="00880042">
            <w:pPr>
              <w:pStyle w:val="BodyText"/>
            </w:pPr>
            <w:r w:rsidRPr="00880042">
              <w:t xml:space="preserve">A wide range of elective </w:t>
            </w:r>
            <w:r w:rsidRPr="00880042">
              <w:t>units is available, including:</w:t>
            </w:r>
          </w:p>
          <w:p w:rsidR="00000000" w:rsidRPr="00880042" w:rsidP="00880042">
            <w:pPr>
              <w:pStyle w:val="ListBullet2"/>
            </w:pPr>
            <w:r w:rsidRPr="00880042">
              <w:t>Group A elective which is recommended for all work roles except those where services specifically exclude caring for babies</w:t>
            </w:r>
          </w:p>
          <w:p w:rsidR="00000000" w:rsidRPr="00880042" w:rsidP="00880042">
            <w:pPr>
              <w:pStyle w:val="ListBullet2"/>
            </w:pPr>
            <w:r w:rsidRPr="00880042">
              <w:t>Group B electives which are recommended for culturally aware and respectful practice</w:t>
            </w:r>
          </w:p>
          <w:p w:rsidR="00000000" w:rsidRPr="00880042" w:rsidP="00880042">
            <w:pPr>
              <w:pStyle w:val="ListBullet2"/>
            </w:pPr>
            <w:r w:rsidRPr="00880042">
              <w:t>Group C electives which are recommended for centre-based care</w:t>
            </w:r>
          </w:p>
          <w:p w:rsidR="00000000" w:rsidRPr="00880042" w:rsidP="00880042">
            <w:pPr>
              <w:pStyle w:val="ListBullet2"/>
            </w:pPr>
            <w:r w:rsidRPr="00880042">
              <w:t>Group D electives which are recommended for playgroup supervision</w:t>
            </w:r>
          </w:p>
          <w:p w:rsidR="00000000" w:rsidRPr="00880042" w:rsidP="00880042">
            <w:pPr>
              <w:pStyle w:val="ListBullet2"/>
            </w:pPr>
            <w:r w:rsidRPr="00880042">
              <w:t>Group E electives which are recommended for family day care work</w:t>
            </w:r>
          </w:p>
          <w:p w:rsidR="00000000" w:rsidRPr="00880042" w:rsidP="00880042">
            <w:pPr>
              <w:pStyle w:val="ListBullet2"/>
            </w:pPr>
            <w:r w:rsidRPr="00880042">
              <w:t>Group F electives which are recommended for nanny work</w:t>
            </w:r>
          </w:p>
          <w:p w:rsidR="00000000" w:rsidRPr="00880042" w:rsidP="00880042">
            <w:pPr>
              <w:pStyle w:val="ListBullet2"/>
            </w:pPr>
            <w:r w:rsidRPr="00880042">
              <w:t>Other re</w:t>
            </w:r>
            <w:r w:rsidRPr="00880042">
              <w:t xml:space="preserve">levant electives listed below </w:t>
            </w:r>
          </w:p>
          <w:p w:rsidR="00000000" w:rsidRPr="00880042" w:rsidP="00880042">
            <w:pPr>
              <w:pStyle w:val="ListBullet2"/>
            </w:pPr>
            <w:r w:rsidRPr="00880042">
              <w:t>Units of competency to address workplace requirements and packaged at the level of this qualification or higher in Community Services and/or Health Training Packages</w:t>
            </w:r>
          </w:p>
          <w:p w:rsidR="00000000" w:rsidRPr="00880042" w:rsidP="00880042">
            <w:pPr>
              <w:pStyle w:val="ListBullet2"/>
            </w:pPr>
            <w:r w:rsidRPr="00880042">
              <w:t>Where appropriate, to address workplace requirements, units</w:t>
            </w:r>
            <w:r w:rsidRPr="00880042">
              <w:t xml:space="preserve"> of competency packaged at the level of this qualification or higher in other relevant Training Packages </w:t>
            </w:r>
          </w:p>
        </w:tc>
      </w:tr>
    </w:tbl>
    <w:p w:rsidR="00000000" w:rsidRPr="00880042" w:rsidP="00880042">
      <w:pPr>
        <w:pStyle w:val="BodyText"/>
      </w:pPr>
    </w:p>
    <w:p w:rsidR="00000000" w:rsidRPr="00880042" w:rsidP="00880042">
      <w:pPr>
        <w:pStyle w:val="BodyText"/>
      </w:pPr>
      <w:r w:rsidRPr="00880042">
        <w:rPr>
          <w:rStyle w:val="SpecialBold"/>
        </w:rPr>
        <w:t>Core units</w:t>
      </w:r>
    </w:p>
    <w:p w:rsidR="00000000" w:rsidRPr="00880042" w:rsidP="00880042">
      <w:pPr>
        <w:pStyle w:val="BodyText"/>
      </w:pPr>
      <w:r w:rsidRPr="00880042">
        <w:t>CHCCHILD401B Identify and respond to children and young people at risk</w:t>
      </w:r>
    </w:p>
    <w:p w:rsidR="00000000" w:rsidRPr="00880042" w:rsidP="00880042">
      <w:pPr>
        <w:pStyle w:val="BodyText"/>
      </w:pPr>
      <w:r w:rsidRPr="00880042">
        <w:t>CHCCN301C Ensure the health and safety of children</w:t>
      </w:r>
    </w:p>
    <w:p w:rsidR="00000000" w:rsidRPr="00880042" w:rsidP="00880042">
      <w:pPr>
        <w:pStyle w:val="BodyText"/>
      </w:pPr>
      <w:r w:rsidRPr="00880042">
        <w:t>CHCCN302A Provi</w:t>
      </w:r>
      <w:r w:rsidRPr="00880042">
        <w:t>de care for children</w:t>
      </w:r>
    </w:p>
    <w:p w:rsidR="00000000" w:rsidRPr="00880042" w:rsidP="00880042">
      <w:pPr>
        <w:pStyle w:val="BodyText"/>
      </w:pPr>
      <w:r w:rsidRPr="00880042">
        <w:t>CHCCN303A Contribute to provision of nutritionally balanced food in a safe and hygienic manner</w:t>
      </w:r>
    </w:p>
    <w:p w:rsidR="00000000" w:rsidRPr="00880042" w:rsidP="00880042">
      <w:pPr>
        <w:pStyle w:val="BodyText"/>
      </w:pPr>
      <w:r w:rsidRPr="00880042">
        <w:t>CHCCS400C Work within a relevant legal and ethical framework</w:t>
      </w:r>
    </w:p>
    <w:p w:rsidR="00000000" w:rsidRPr="00880042" w:rsidP="00880042">
      <w:pPr>
        <w:pStyle w:val="BodyText"/>
      </w:pPr>
      <w:r w:rsidRPr="00880042">
        <w:t>CHCFC301A Support the development of children</w:t>
      </w:r>
    </w:p>
    <w:p w:rsidR="00000000" w:rsidRPr="00880042" w:rsidP="00880042">
      <w:pPr>
        <w:pStyle w:val="BodyText"/>
      </w:pPr>
      <w:r w:rsidRPr="00880042">
        <w:t>CHCIC301E Interact effectively with children</w:t>
      </w:r>
    </w:p>
    <w:p w:rsidR="00000000" w:rsidRPr="00880042" w:rsidP="00880042">
      <w:pPr>
        <w:pStyle w:val="BodyText"/>
      </w:pPr>
      <w:r w:rsidRPr="00880042">
        <w:t>CHCPR301C Provide experiences to support children’s play and learning</w:t>
      </w:r>
    </w:p>
    <w:p w:rsidR="00000000" w:rsidRPr="00880042" w:rsidP="00880042">
      <w:pPr>
        <w:pStyle w:val="BodyText"/>
      </w:pPr>
      <w:r w:rsidRPr="00880042">
        <w:t>CHCPR303D Develop understanding of children’s interests and developmental needs</w:t>
      </w:r>
    </w:p>
    <w:p w:rsidR="00000000" w:rsidRPr="00880042" w:rsidP="00880042">
      <w:pPr>
        <w:pStyle w:val="BodyText"/>
      </w:pPr>
      <w:r w:rsidRPr="00880042">
        <w:t>HLTFA311A Apply first aid</w:t>
      </w:r>
    </w:p>
    <w:p w:rsidR="00000000" w:rsidRPr="00880042" w:rsidP="00880042">
      <w:pPr>
        <w:pStyle w:val="BodyText"/>
      </w:pPr>
      <w:r w:rsidRPr="00880042">
        <w:t>HLTWHS300A Contribute to WHS proces</w:t>
      </w:r>
      <w:r w:rsidRPr="00880042">
        <w:t>ses</w:t>
      </w:r>
    </w:p>
    <w:p w:rsidR="00000000" w:rsidRPr="00880042" w:rsidP="00880042">
      <w:pPr>
        <w:pStyle w:val="BodyText"/>
      </w:pPr>
    </w:p>
    <w:p w:rsidR="00000000" w:rsidRPr="00880042" w:rsidP="00880042">
      <w:pPr>
        <w:pStyle w:val="BodyText"/>
      </w:pPr>
      <w:r w:rsidRPr="00880042">
        <w:rPr>
          <w:rStyle w:val="SpecialBold"/>
        </w:rPr>
        <w:t>Relevant electives</w:t>
      </w:r>
    </w:p>
    <w:p w:rsidR="00000000" w:rsidRPr="00880042" w:rsidP="00880042">
      <w:pPr>
        <w:pStyle w:val="BodyText"/>
      </w:pPr>
      <w:r w:rsidRPr="00880042">
        <w:rPr>
          <w:rStyle w:val="SpecialBold"/>
        </w:rPr>
        <w:t>Group A elective</w:t>
      </w:r>
      <w:r w:rsidRPr="00880042">
        <w:t xml:space="preserve"> - </w:t>
      </w:r>
      <w:r w:rsidRPr="00880042">
        <w:rPr>
          <w:rStyle w:val="SpecialBold"/>
        </w:rPr>
        <w:t>recommended for working with babies</w:t>
      </w:r>
    </w:p>
    <w:p w:rsidR="00000000" w:rsidRPr="00880042" w:rsidP="00880042">
      <w:pPr>
        <w:pStyle w:val="BodyText"/>
      </w:pPr>
      <w:r w:rsidRPr="00880042">
        <w:t>The following elective unit is recommended for inclusion as a core unit in this qualification to address all work roles except those where services specifically exclude caring f</w:t>
      </w:r>
      <w:r w:rsidRPr="00880042">
        <w:t>or babies:</w:t>
      </w:r>
    </w:p>
    <w:p w:rsidR="00000000" w:rsidRPr="00880042" w:rsidP="00880042">
      <w:pPr>
        <w:pStyle w:val="BodyText"/>
      </w:pPr>
      <w:r w:rsidRPr="00880042">
        <w:t>CHCCN305B Provide care for babies (This unit may be mandatory in some jurisdictions and is pre-requisite for the Diploma of Childrens Services)</w:t>
      </w:r>
    </w:p>
    <w:p w:rsidR="00000000" w:rsidRPr="00880042" w:rsidP="00880042">
      <w:pPr>
        <w:pStyle w:val="BodyText"/>
      </w:pPr>
    </w:p>
    <w:p w:rsidR="00000000" w:rsidRPr="00880042" w:rsidP="00880042">
      <w:pPr>
        <w:pStyle w:val="BodyText"/>
      </w:pPr>
      <w:r w:rsidRPr="00880042">
        <w:rPr>
          <w:rStyle w:val="SpecialBold"/>
        </w:rPr>
        <w:t>The importance of culturally aware and respectful practice</w:t>
      </w:r>
    </w:p>
    <w:p w:rsidR="00000000" w:rsidRPr="00880042" w:rsidP="00880042">
      <w:pPr>
        <w:pStyle w:val="BodyText"/>
      </w:pPr>
      <w:r w:rsidRPr="00880042">
        <w:t>All workers undertaking children's servic</w:t>
      </w:r>
      <w:r w:rsidRPr="00880042">
        <w:t>es work need foundation knowledge to inform their work with Aboriginal and/or Torres Strait Islander clients and co-workers and with clients and co-workers from culturally and linguistically diverse backgrounds. This foundation must be provided and assesse</w:t>
      </w:r>
      <w:r w:rsidRPr="00880042">
        <w:t>d as part of a holistic approach to delivery and assessment of this qualification. Specific guidelines for assessment of this aspect of competency are provided in the Assessment Guidelines for the Community Services Training Package.</w:t>
      </w:r>
    </w:p>
    <w:p w:rsidR="00000000" w:rsidRPr="00880042" w:rsidP="00880042">
      <w:pPr>
        <w:pStyle w:val="BodyText"/>
      </w:pPr>
    </w:p>
    <w:p w:rsidR="00000000" w:rsidRPr="00880042" w:rsidP="00880042">
      <w:pPr>
        <w:pStyle w:val="BodyText"/>
      </w:pPr>
      <w:r w:rsidRPr="00880042">
        <w:rPr>
          <w:rStyle w:val="SpecialBold"/>
        </w:rPr>
        <w:t>Group B electives</w:t>
      </w:r>
      <w:r w:rsidRPr="00880042">
        <w:t xml:space="preserve"> - </w:t>
      </w:r>
      <w:r w:rsidRPr="00880042">
        <w:rPr>
          <w:rStyle w:val="SpecialBold"/>
        </w:rPr>
        <w:t>r</w:t>
      </w:r>
      <w:r w:rsidRPr="00880042">
        <w:rPr>
          <w:rStyle w:val="SpecialBold"/>
        </w:rPr>
        <w:t>ecommended for culturally aware and respectful practice</w:t>
      </w:r>
    </w:p>
    <w:p w:rsidR="00000000" w:rsidRPr="00880042" w:rsidP="00880042">
      <w:pPr>
        <w:pStyle w:val="BodyText"/>
      </w:pPr>
      <w:r w:rsidRPr="00880042">
        <w:t xml:space="preserve">The children's services workplace is regarded as having particular potential for engendering stronger and more respectful relationships between non-Aboriginal Australians and Aboriginal and/or Torres </w:t>
      </w:r>
      <w:r w:rsidRPr="00880042">
        <w:t>Strait Islander Australians.</w:t>
      </w:r>
    </w:p>
    <w:p w:rsidR="00000000" w:rsidRPr="00880042" w:rsidP="00880042">
      <w:pPr>
        <w:pStyle w:val="BodyText"/>
      </w:pPr>
      <w:r w:rsidRPr="00880042">
        <w:t xml:space="preserve">It is therefore highly recommended that the following unit of competency should be included in this qualification to address the needs of </w:t>
      </w:r>
      <w:r w:rsidRPr="00880042">
        <w:rPr>
          <w:rStyle w:val="BoldandItalics"/>
        </w:rPr>
        <w:t>every children's services workplace</w:t>
      </w:r>
      <w:r w:rsidRPr="00880042">
        <w:t>:</w:t>
      </w:r>
    </w:p>
    <w:p w:rsidR="00000000" w:rsidRPr="00880042" w:rsidP="00880042">
      <w:pPr>
        <w:pStyle w:val="BodyText"/>
      </w:pPr>
      <w:r w:rsidRPr="00880042">
        <w:t>CHCIC302A Support Aboriginal and/or Torres Strait Is</w:t>
      </w:r>
      <w:r w:rsidRPr="00880042">
        <w:t>lander families to participate in children's services</w:t>
      </w:r>
    </w:p>
    <w:p w:rsidR="00000000" w:rsidRPr="00880042" w:rsidP="00880042">
      <w:pPr>
        <w:pStyle w:val="BodyText"/>
      </w:pPr>
      <w:r w:rsidRPr="00880042">
        <w:t>The unit:</w:t>
      </w:r>
    </w:p>
    <w:p w:rsidR="00000000" w:rsidRPr="00880042" w:rsidP="00880042">
      <w:pPr>
        <w:pStyle w:val="ListBullet"/>
      </w:pPr>
      <w:r w:rsidRPr="00880042">
        <w:t>Provides a basis for staff to support and promote respect for and awareness of Aboriginal and/or Torres Strait Islander communities where there are no Aboriginal or Torres Strait Islander chi</w:t>
      </w:r>
      <w:r w:rsidRPr="00880042">
        <w:t>ldren attending or residing in the local area</w:t>
      </w:r>
    </w:p>
    <w:p w:rsidR="00000000" w:rsidRPr="00880042" w:rsidP="00880042">
      <w:pPr>
        <w:pStyle w:val="ListBullet"/>
      </w:pPr>
      <w:r w:rsidRPr="00880042">
        <w:t>Addresses the needs of staff who work specifically with Aboriginal and/or Torres Strait Islander children and families.</w:t>
      </w:r>
    </w:p>
    <w:p w:rsidR="00000000" w:rsidRPr="00880042" w:rsidP="00880042">
      <w:pPr>
        <w:pStyle w:val="BodyText"/>
      </w:pPr>
    </w:p>
    <w:p w:rsidR="00000000" w:rsidRPr="00880042" w:rsidP="00880042">
      <w:pPr>
        <w:pStyle w:val="BodyText"/>
      </w:pPr>
      <w:r w:rsidRPr="00880042">
        <w:t>Where work involves a specific focus on Aboriginal and/or Torres Strait Islander and/or culturally diverse clients or communities, one or both of the following electives is recommended:</w:t>
      </w:r>
    </w:p>
    <w:p w:rsidR="00000000" w:rsidRPr="00880042" w:rsidP="00880042">
      <w:pPr>
        <w:pStyle w:val="BodyText"/>
      </w:pPr>
      <w:r w:rsidRPr="00880042">
        <w:t>HLTHIR403C Work effectively with culturally diverse clients and co-wor</w:t>
      </w:r>
      <w:r w:rsidRPr="00880042">
        <w:t>kers</w:t>
      </w:r>
    </w:p>
    <w:p w:rsidR="00000000" w:rsidRPr="00880042" w:rsidP="00880042">
      <w:pPr>
        <w:pStyle w:val="BodyText"/>
      </w:pPr>
      <w:r w:rsidRPr="00880042">
        <w:t>HLTHIR404D Work effectively with Aboriginal and/or Torres Strait Islander people</w:t>
      </w:r>
    </w:p>
    <w:p w:rsidR="00000000" w:rsidRPr="00880042" w:rsidP="00880042">
      <w:pPr>
        <w:pStyle w:val="BodyText"/>
      </w:pPr>
      <w:r w:rsidRPr="00880042">
        <w:rPr>
          <w:rStyle w:val="Emphasis"/>
        </w:rPr>
        <w:t>CHC30412 Certificate III in Children's Services</w:t>
      </w:r>
      <w:r w:rsidRPr="00880042">
        <w:t xml:space="preserve"> enables selection of specific electives recommended for centre-based care, playgroup supervision, family day care and nann</w:t>
      </w:r>
      <w:r w:rsidRPr="00880042">
        <w:t>y work.</w:t>
      </w:r>
    </w:p>
    <w:p w:rsidR="00000000" w:rsidRPr="00880042" w:rsidP="00880042">
      <w:pPr>
        <w:pStyle w:val="BodyText"/>
      </w:pPr>
    </w:p>
    <w:p w:rsidR="00000000" w:rsidRPr="00880042" w:rsidP="00880042">
      <w:pPr>
        <w:pStyle w:val="BodyText"/>
      </w:pPr>
      <w:r w:rsidRPr="00880042">
        <w:rPr>
          <w:rStyle w:val="SpecialBold"/>
        </w:rPr>
        <w:t>Group C electives</w:t>
      </w:r>
      <w:r w:rsidRPr="00880042">
        <w:t xml:space="preserve"> - </w:t>
      </w:r>
      <w:r w:rsidRPr="00880042">
        <w:rPr>
          <w:rStyle w:val="SpecialBold"/>
        </w:rPr>
        <w:t>recommended for centre-based care</w:t>
      </w:r>
    </w:p>
    <w:p w:rsidR="00000000" w:rsidRPr="00880042" w:rsidP="00880042">
      <w:pPr>
        <w:pStyle w:val="BodyText"/>
      </w:pPr>
      <w:r w:rsidRPr="00880042">
        <w:t>The following units of competency are recommended for centre-based care at Certificate III level:</w:t>
      </w:r>
    </w:p>
    <w:p w:rsidR="00000000" w:rsidRPr="00880042" w:rsidP="00880042">
      <w:pPr>
        <w:pStyle w:val="BodyText"/>
      </w:pPr>
      <w:r w:rsidRPr="00880042">
        <w:t>CHCCHILD301B Support behaviour of children and young people</w:t>
      </w:r>
    </w:p>
    <w:p w:rsidR="00000000" w:rsidRPr="00880042" w:rsidP="00880042">
      <w:pPr>
        <w:pStyle w:val="BodyText"/>
      </w:pPr>
      <w:r w:rsidRPr="00880042">
        <w:t>CHCCN305B Provide care for babies (</w:t>
      </w:r>
      <w:r w:rsidRPr="00880042">
        <w:t>if not already included)</w:t>
      </w:r>
    </w:p>
    <w:p w:rsidR="00000000" w:rsidRPr="00880042" w:rsidP="00880042">
      <w:pPr>
        <w:pStyle w:val="BodyText"/>
      </w:pPr>
      <w:r w:rsidRPr="00880042">
        <w:t>CHCCS312A Use electronic learning materials</w:t>
      </w:r>
    </w:p>
    <w:p w:rsidR="00000000" w:rsidRPr="00880042" w:rsidP="00880042">
      <w:pPr>
        <w:pStyle w:val="BodyText"/>
      </w:pPr>
      <w:r w:rsidRPr="00880042">
        <w:t>CHCORG303C Participate effectively in the work environment</w:t>
      </w:r>
    </w:p>
    <w:p w:rsidR="00000000" w:rsidRPr="00880042" w:rsidP="00880042">
      <w:pPr>
        <w:pStyle w:val="BodyText"/>
      </w:pPr>
      <w:r w:rsidRPr="00880042">
        <w:t>CHCRF301E Work effectively with families to care for the child</w:t>
      </w:r>
    </w:p>
    <w:p w:rsidR="00000000" w:rsidRPr="00880042" w:rsidP="00880042">
      <w:pPr>
        <w:pStyle w:val="BodyText"/>
      </w:pPr>
      <w:r w:rsidRPr="00880042">
        <w:rPr>
          <w:rStyle w:val="BoldandItalics"/>
        </w:rPr>
        <w:t>AND ONE</w:t>
      </w:r>
      <w:r w:rsidRPr="00880042">
        <w:t xml:space="preserve"> </w:t>
      </w:r>
      <w:r w:rsidRPr="00880042">
        <w:rPr>
          <w:rStyle w:val="Emphasis"/>
        </w:rPr>
        <w:t>of the following units</w:t>
      </w:r>
      <w:r w:rsidRPr="00880042">
        <w:t>:</w:t>
      </w:r>
    </w:p>
    <w:p w:rsidR="00000000" w:rsidRPr="00880042" w:rsidP="00880042">
      <w:pPr>
        <w:pStyle w:val="BodyText"/>
      </w:pPr>
      <w:r w:rsidRPr="00880042">
        <w:rPr>
          <w:rStyle w:val="Underline"/>
        </w:rPr>
        <w:t>CHC</w:t>
      </w:r>
      <w:r w:rsidRPr="00880042">
        <w:t>IC302A Support Aboriginal and/</w:t>
      </w:r>
      <w:r w:rsidRPr="00880042">
        <w:t>or Torres Strait Islander families to participate in children's services</w:t>
      </w:r>
    </w:p>
    <w:p w:rsidR="00000000" w:rsidRPr="00880042" w:rsidP="00880042">
      <w:pPr>
        <w:pStyle w:val="BodyText"/>
      </w:pPr>
      <w:r w:rsidRPr="00880042">
        <w:t>OR</w:t>
      </w:r>
    </w:p>
    <w:p w:rsidR="00000000" w:rsidRPr="00880042" w:rsidP="00880042">
      <w:pPr>
        <w:pStyle w:val="BodyText"/>
      </w:pPr>
      <w:r w:rsidRPr="00880042">
        <w:t>HLTHIR403C Work effectively with culturally diverse clients and co-workers</w:t>
      </w:r>
    </w:p>
    <w:p w:rsidR="00000000" w:rsidRPr="00880042" w:rsidP="00880042">
      <w:pPr>
        <w:pStyle w:val="BodyText"/>
      </w:pPr>
      <w:r w:rsidRPr="00880042">
        <w:t>OR</w:t>
      </w:r>
    </w:p>
    <w:p w:rsidR="00000000" w:rsidRPr="00880042" w:rsidP="00880042">
      <w:pPr>
        <w:pStyle w:val="BodyText"/>
      </w:pPr>
      <w:r w:rsidRPr="00880042">
        <w:t>CHCCS310A Support inclusive practice in the workplace</w:t>
      </w:r>
    </w:p>
    <w:p w:rsidR="00000000" w:rsidRPr="00880042" w:rsidP="00880042">
      <w:pPr>
        <w:pStyle w:val="BodyText"/>
      </w:pPr>
    </w:p>
    <w:p w:rsidR="00000000" w:rsidRPr="00880042" w:rsidP="00880042">
      <w:pPr>
        <w:pStyle w:val="BodyText"/>
      </w:pPr>
      <w:r w:rsidRPr="00880042">
        <w:rPr>
          <w:rStyle w:val="SpecialBold"/>
        </w:rPr>
        <w:t>Group D electives</w:t>
      </w:r>
      <w:r w:rsidRPr="00880042">
        <w:t xml:space="preserve"> - </w:t>
      </w:r>
      <w:r w:rsidRPr="00880042">
        <w:rPr>
          <w:rStyle w:val="SpecialBold"/>
        </w:rPr>
        <w:t>recommended for playgroup supervision</w:t>
      </w:r>
    </w:p>
    <w:p w:rsidR="00000000" w:rsidRPr="00880042" w:rsidP="00880042">
      <w:pPr>
        <w:pStyle w:val="BodyText"/>
      </w:pPr>
      <w:r w:rsidRPr="00880042">
        <w:t>The following units of competency are recommended for playgroup supervision:</w:t>
      </w:r>
    </w:p>
    <w:p w:rsidR="00000000" w:rsidRPr="00880042" w:rsidP="00880042">
      <w:pPr>
        <w:pStyle w:val="BodyText"/>
      </w:pPr>
      <w:r w:rsidRPr="00880042">
        <w:t>SRCCRO008B Interact positively with infants, toddlers and parents in a recreation environment  (Appropriate unit for an assistant working wit</w:t>
      </w:r>
      <w:r w:rsidRPr="00880042">
        <w:t>h a mobile resources unit)</w:t>
      </w:r>
    </w:p>
    <w:p w:rsidR="00000000" w:rsidRPr="00880042" w:rsidP="00880042">
      <w:pPr>
        <w:pStyle w:val="BodyText"/>
      </w:pPr>
      <w:r w:rsidRPr="00880042">
        <w:t>SISXRSK301A Undertake risk analysis of activities</w:t>
      </w:r>
    </w:p>
    <w:p w:rsidR="00000000" w:rsidRPr="00880042" w:rsidP="00880042">
      <w:pPr>
        <w:pStyle w:val="BodyText"/>
      </w:pPr>
    </w:p>
    <w:p w:rsidR="00000000" w:rsidRPr="00880042" w:rsidP="00880042">
      <w:pPr>
        <w:pStyle w:val="BodyText"/>
      </w:pPr>
      <w:r w:rsidRPr="00880042">
        <w:rPr>
          <w:rStyle w:val="SpecialBold"/>
        </w:rPr>
        <w:t>Group E electives</w:t>
      </w:r>
      <w:r w:rsidRPr="00880042">
        <w:t xml:space="preserve"> - </w:t>
      </w:r>
      <w:r w:rsidRPr="00880042">
        <w:rPr>
          <w:rStyle w:val="SpecialBold"/>
        </w:rPr>
        <w:t>recommended for family day care work</w:t>
      </w:r>
    </w:p>
    <w:p w:rsidR="00000000" w:rsidRPr="00880042" w:rsidP="00880042">
      <w:pPr>
        <w:pStyle w:val="BodyText"/>
      </w:pPr>
      <w:r w:rsidRPr="00880042">
        <w:t>The following units of competency are recommended for family day care work:</w:t>
      </w:r>
    </w:p>
    <w:p w:rsidR="00000000" w:rsidRPr="00880042" w:rsidP="00880042">
      <w:pPr>
        <w:pStyle w:val="BodyText"/>
      </w:pPr>
      <w:r w:rsidRPr="00880042">
        <w:t>CHCAL307A Comply with family day care administration requirements</w:t>
      </w:r>
    </w:p>
    <w:p w:rsidR="00000000" w:rsidRPr="00880042" w:rsidP="00880042">
      <w:pPr>
        <w:pStyle w:val="BodyText"/>
      </w:pPr>
      <w:r w:rsidRPr="00880042">
        <w:t>CHCCHILD301B Support behaviour of children and young people</w:t>
      </w:r>
    </w:p>
    <w:p w:rsidR="00000000" w:rsidRPr="00880042" w:rsidP="00880042">
      <w:pPr>
        <w:pStyle w:val="BodyText"/>
      </w:pPr>
      <w:r w:rsidRPr="00880042">
        <w:t>CHCCS310A Support inclusive practice in the workplace</w:t>
      </w:r>
    </w:p>
    <w:p w:rsidR="00000000" w:rsidRPr="00880042" w:rsidP="00880042">
      <w:pPr>
        <w:pStyle w:val="BodyText"/>
      </w:pPr>
      <w:r w:rsidRPr="00880042">
        <w:t>CHCIC302A Support Aboriginal and/or Torres Strait Islander families to parti</w:t>
      </w:r>
      <w:r w:rsidRPr="00880042">
        <w:t>cipate in children's services</w:t>
      </w:r>
    </w:p>
    <w:p w:rsidR="00000000" w:rsidRPr="00880042" w:rsidP="00880042">
      <w:pPr>
        <w:pStyle w:val="BodyText"/>
      </w:pPr>
      <w:r w:rsidRPr="00880042">
        <w:t>CHCRF301E Work effectively with families to care for the child</w:t>
      </w:r>
    </w:p>
    <w:p w:rsidR="00000000" w:rsidRPr="00880042" w:rsidP="00880042">
      <w:pPr>
        <w:pStyle w:val="BodyText"/>
      </w:pPr>
    </w:p>
    <w:p w:rsidR="00000000" w:rsidRPr="00880042" w:rsidP="00880042">
      <w:pPr>
        <w:pStyle w:val="BodyText"/>
      </w:pPr>
      <w:r w:rsidRPr="00880042">
        <w:rPr>
          <w:rStyle w:val="SpecialBold"/>
        </w:rPr>
        <w:t>Group F electives</w:t>
      </w:r>
      <w:r w:rsidRPr="00880042">
        <w:t xml:space="preserve"> - </w:t>
      </w:r>
      <w:r w:rsidRPr="00880042">
        <w:rPr>
          <w:rStyle w:val="SpecialBold"/>
        </w:rPr>
        <w:t>recommended for nanny work</w:t>
      </w:r>
    </w:p>
    <w:p w:rsidR="00000000" w:rsidRPr="00880042" w:rsidP="00880042">
      <w:pPr>
        <w:pStyle w:val="BodyText"/>
      </w:pPr>
      <w:r w:rsidRPr="00880042">
        <w:t>The following units of competency are recommended for nanny work:</w:t>
      </w:r>
    </w:p>
    <w:p w:rsidR="00000000" w:rsidRPr="00880042" w:rsidP="00880042">
      <w:pPr>
        <w:pStyle w:val="BodyText"/>
      </w:pPr>
      <w:r w:rsidRPr="00880042">
        <w:t>CHCCHILD301B Support behaviour of children and yo</w:t>
      </w:r>
      <w:r w:rsidRPr="00880042">
        <w:t>ung people</w:t>
      </w:r>
    </w:p>
    <w:p w:rsidR="00000000" w:rsidRPr="00880042" w:rsidP="00880042">
      <w:pPr>
        <w:pStyle w:val="BodyText"/>
      </w:pPr>
      <w:r w:rsidRPr="00880042">
        <w:t xml:space="preserve">CHCNAN301B Attend to daily functions in home based child care </w:t>
      </w:r>
    </w:p>
    <w:p w:rsidR="00000000" w:rsidRPr="00880042" w:rsidP="00880042">
      <w:pPr>
        <w:pStyle w:val="BodyText"/>
      </w:pPr>
      <w:r w:rsidRPr="00880042">
        <w:t>CHCRF301E Work effectively with families to care for the child</w:t>
      </w:r>
    </w:p>
    <w:p w:rsidR="00000000" w:rsidRPr="00880042" w:rsidP="00880042">
      <w:pPr>
        <w:pStyle w:val="BodyText"/>
      </w:pPr>
      <w:r w:rsidRPr="00880042">
        <w:t>AND one (or both) of the following units:</w:t>
      </w:r>
    </w:p>
    <w:p w:rsidR="00000000" w:rsidRPr="00880042" w:rsidP="00880042">
      <w:pPr>
        <w:pStyle w:val="BodyText"/>
      </w:pPr>
      <w:r w:rsidRPr="00880042">
        <w:t>CHCFC502A Foster physical development in early childhood</w:t>
      </w:r>
    </w:p>
    <w:p w:rsidR="00000000" w:rsidRPr="00880042" w:rsidP="00880042">
      <w:pPr>
        <w:pStyle w:val="BodyText"/>
      </w:pPr>
      <w:r w:rsidRPr="00880042">
        <w:t>OR</w:t>
      </w:r>
    </w:p>
    <w:p w:rsidR="00000000" w:rsidRPr="00880042" w:rsidP="00880042">
      <w:pPr>
        <w:pStyle w:val="BodyText"/>
      </w:pPr>
      <w:r w:rsidRPr="00880042">
        <w:t xml:space="preserve">CHCFC512A Foster </w:t>
      </w:r>
      <w:r w:rsidRPr="00880042">
        <w:t>physical development in middle childhood</w:t>
      </w:r>
    </w:p>
    <w:p w:rsidR="00000000" w:rsidRPr="00880042" w:rsidP="00880042">
      <w:pPr>
        <w:pStyle w:val="BodyText"/>
      </w:pPr>
    </w:p>
    <w:p w:rsidR="00000000" w:rsidRPr="00880042" w:rsidP="00880042">
      <w:pPr>
        <w:pStyle w:val="BodyText"/>
      </w:pPr>
      <w:r w:rsidRPr="00880042">
        <w:rPr>
          <w:rStyle w:val="SpecialBold"/>
        </w:rPr>
        <w:t>Other relevant electives</w:t>
      </w:r>
      <w:r w:rsidRPr="00880042">
        <w:t xml:space="preserve"> </w:t>
      </w:r>
    </w:p>
    <w:p w:rsidR="00000000" w:rsidRPr="00880042" w:rsidP="00880042">
      <w:pPr>
        <w:pStyle w:val="BodyText"/>
      </w:pPr>
      <w:r w:rsidRPr="00880042">
        <w:t>Additional electives are to be selected in line with specified Packaging Rules. Employers may specify that certain electives are required to address specific workplace needs.</w:t>
      </w:r>
    </w:p>
    <w:p w:rsidR="00000000" w:rsidRPr="00880042" w:rsidP="00880042">
      <w:pPr>
        <w:pStyle w:val="BodyText"/>
      </w:pPr>
      <w:r w:rsidRPr="00880042">
        <w:t>BSBFLM312C Co</w:t>
      </w:r>
      <w:r w:rsidRPr="00880042">
        <w:t>ntribute to team effectiveness</w:t>
      </w:r>
    </w:p>
    <w:p w:rsidR="00000000" w:rsidRPr="00880042" w:rsidP="00880042">
      <w:pPr>
        <w:pStyle w:val="BodyText"/>
      </w:pPr>
      <w:r w:rsidRPr="00880042">
        <w:t>BSBWOR204A Use business technology</w:t>
      </w:r>
    </w:p>
    <w:p w:rsidR="00000000" w:rsidRPr="00880042" w:rsidP="00880042">
      <w:pPr>
        <w:pStyle w:val="BodyText"/>
      </w:pPr>
      <w:r w:rsidRPr="00880042">
        <w:t>BSBWOR402A Promote team effectiveness</w:t>
      </w:r>
    </w:p>
    <w:p w:rsidR="00000000" w:rsidRPr="00880042" w:rsidP="00880042">
      <w:pPr>
        <w:pStyle w:val="BodyText"/>
      </w:pPr>
      <w:r w:rsidRPr="00880042">
        <w:t>CHCAD401D Advocate for clients</w:t>
      </w:r>
    </w:p>
    <w:p w:rsidR="00000000" w:rsidRPr="00880042" w:rsidP="00880042">
      <w:pPr>
        <w:pStyle w:val="BodyText"/>
      </w:pPr>
      <w:r w:rsidRPr="00880042">
        <w:t>CHCADMIN403D Undertake administrative work</w:t>
      </w:r>
    </w:p>
    <w:p w:rsidR="00000000" w:rsidRPr="00880042" w:rsidP="00880042">
      <w:pPr>
        <w:pStyle w:val="BodyText"/>
      </w:pPr>
      <w:r w:rsidRPr="00880042">
        <w:t>CHCCD420B Work to empower Aboriginal and/or Torres Strait Islander communities</w:t>
      </w:r>
    </w:p>
    <w:p w:rsidR="00000000" w:rsidRPr="00880042" w:rsidP="00880042">
      <w:pPr>
        <w:pStyle w:val="BodyText"/>
      </w:pPr>
      <w:r w:rsidRPr="00880042">
        <w:t>CHCCHILD301B Support behaviour of children and young people</w:t>
      </w:r>
    </w:p>
    <w:p w:rsidR="00000000" w:rsidRPr="00880042" w:rsidP="00880042">
      <w:pPr>
        <w:pStyle w:val="BodyText"/>
      </w:pPr>
      <w:r w:rsidRPr="00880042">
        <w:t>CHCCS310A Support inclusive practice in the workplace</w:t>
      </w:r>
    </w:p>
    <w:p w:rsidR="00000000" w:rsidRPr="00880042" w:rsidP="00880042">
      <w:pPr>
        <w:pStyle w:val="BodyText"/>
      </w:pPr>
      <w:r w:rsidRPr="00880042">
        <w:t>CHCCS312A Use electronic learning materials</w:t>
      </w:r>
    </w:p>
    <w:p w:rsidR="00000000" w:rsidRPr="00880042" w:rsidP="00880042">
      <w:pPr>
        <w:pStyle w:val="BodyText"/>
      </w:pPr>
      <w:r w:rsidRPr="00880042">
        <w:t>CHCCS421B Undertake community sector work within own community</w:t>
      </w:r>
    </w:p>
    <w:p w:rsidR="00000000" w:rsidRPr="00880042" w:rsidP="00880042">
      <w:pPr>
        <w:pStyle w:val="BodyText"/>
      </w:pPr>
      <w:r w:rsidRPr="00880042">
        <w:t>CHCDFV301A Recognise and respond a</w:t>
      </w:r>
      <w:r w:rsidRPr="00880042">
        <w:t>ppropriately to domestic and family violence</w:t>
      </w:r>
    </w:p>
    <w:p w:rsidR="00000000" w:rsidRPr="00880042" w:rsidP="00880042">
      <w:pPr>
        <w:pStyle w:val="BodyText"/>
      </w:pPr>
      <w:r w:rsidRPr="00880042">
        <w:t>CHCFAM503B Work with a child focused approach</w:t>
      </w:r>
    </w:p>
    <w:p w:rsidR="00000000" w:rsidRPr="00880042" w:rsidP="00880042">
      <w:pPr>
        <w:pStyle w:val="BodyText"/>
      </w:pPr>
      <w:r w:rsidRPr="00880042">
        <w:t>CHCIC303B Work within a regulatory framework specific to children’s services</w:t>
      </w:r>
    </w:p>
    <w:p w:rsidR="00000000" w:rsidRPr="00880042" w:rsidP="00880042">
      <w:pPr>
        <w:pStyle w:val="BodyText"/>
      </w:pPr>
      <w:r w:rsidRPr="00880042">
        <w:t>CHCLD315A Recognise stages of lifespan development</w:t>
      </w:r>
    </w:p>
    <w:p w:rsidR="00000000" w:rsidRPr="00880042" w:rsidP="00880042">
      <w:pPr>
        <w:pStyle w:val="BodyText"/>
      </w:pPr>
      <w:r w:rsidRPr="00880042">
        <w:t xml:space="preserve">CHCMH301C Work effectively in mental </w:t>
      </w:r>
      <w:r w:rsidRPr="00880042">
        <w:t>health</w:t>
      </w:r>
    </w:p>
    <w:p w:rsidR="00000000" w:rsidRPr="00880042" w:rsidP="00880042">
      <w:pPr>
        <w:pStyle w:val="BodyText"/>
      </w:pPr>
      <w:r w:rsidRPr="00880042">
        <w:rPr>
          <w:rStyle w:val="BoldandItalics"/>
        </w:rPr>
        <w:t>or</w:t>
      </w:r>
    </w:p>
    <w:p w:rsidR="00000000" w:rsidRPr="00880042" w:rsidP="00880042">
      <w:pPr>
        <w:pStyle w:val="BodyText"/>
      </w:pPr>
      <w:r w:rsidRPr="00880042">
        <w:t>CHCMH411A Work with people with mental health issues</w:t>
      </w:r>
    </w:p>
    <w:p w:rsidR="00000000" w:rsidRPr="00880042" w:rsidP="00880042">
      <w:pPr>
        <w:pStyle w:val="BodyText"/>
      </w:pPr>
      <w:r w:rsidRPr="00880042">
        <w:t>CHCORG303C Participate effectively in the work environment</w:t>
      </w:r>
    </w:p>
    <w:p w:rsidR="00000000" w:rsidRPr="00880042" w:rsidP="00880042">
      <w:pPr>
        <w:pStyle w:val="BodyText"/>
      </w:pPr>
      <w:r w:rsidRPr="00880042">
        <w:t>CHCORG428A Reflect on and improve own professional practice</w:t>
      </w:r>
    </w:p>
    <w:p w:rsidR="00000000" w:rsidRPr="00880042" w:rsidP="00880042">
      <w:pPr>
        <w:pStyle w:val="BodyText"/>
      </w:pPr>
      <w:r w:rsidRPr="00880042">
        <w:t>CHCPR302A Support sustainable practice</w:t>
      </w:r>
    </w:p>
    <w:p w:rsidR="00000000" w:rsidRPr="00880042" w:rsidP="00880042">
      <w:pPr>
        <w:pStyle w:val="BodyText"/>
      </w:pPr>
      <w:r w:rsidRPr="00880042">
        <w:t>CHCPR502E Organise experiences to f</w:t>
      </w:r>
      <w:r w:rsidRPr="00880042">
        <w:t>acilitate and enhance children’s development</w:t>
      </w:r>
    </w:p>
    <w:p w:rsidR="00000000" w:rsidRPr="00880042" w:rsidP="00880042">
      <w:pPr>
        <w:pStyle w:val="BodyText"/>
      </w:pPr>
      <w:r w:rsidRPr="00880042">
        <w:t xml:space="preserve">HLTFA302C Provide first aid in remote situation </w:t>
      </w:r>
      <w:r w:rsidRPr="00880042">
        <w:rPr>
          <w:rStyle w:val="Emphasis"/>
        </w:rPr>
        <w:t>(Note pre-requisite: HLTFA311A)</w:t>
      </w:r>
    </w:p>
    <w:p w:rsidR="00000000" w:rsidRPr="00880042" w:rsidP="00880042">
      <w:pPr>
        <w:pStyle w:val="BodyText"/>
      </w:pPr>
      <w:r w:rsidRPr="00880042">
        <w:t xml:space="preserve">HLTFA412A Apply advanced first aid </w:t>
      </w:r>
      <w:r w:rsidRPr="00880042">
        <w:rPr>
          <w:rStyle w:val="Emphasis"/>
        </w:rPr>
        <w:t>(Note pre-requisite: HLTFA311A)</w:t>
      </w:r>
    </w:p>
    <w:p w:rsidR="00000000" w:rsidRPr="00880042" w:rsidP="00880042">
      <w:pPr>
        <w:pStyle w:val="BodyText"/>
      </w:pPr>
      <w:r w:rsidRPr="00880042">
        <w:t>HLTFS207C Follow basic food safety practices</w:t>
      </w:r>
    </w:p>
    <w:p w:rsidR="00000000" w:rsidRPr="00880042" w:rsidP="00880042">
      <w:pPr>
        <w:pStyle w:val="BodyText"/>
      </w:pPr>
      <w:r w:rsidRPr="00880042">
        <w:t>HLTHIR403C Work eff</w:t>
      </w:r>
      <w:r w:rsidRPr="00880042">
        <w:t>ectively with culturally diverse clients and co-workers</w:t>
      </w:r>
    </w:p>
    <w:p w:rsidR="00000000" w:rsidRPr="00880042" w:rsidP="00880042">
      <w:pPr>
        <w:pStyle w:val="BodyText"/>
      </w:pPr>
      <w:r w:rsidRPr="00880042">
        <w:t>HLTNA303D Plan and modify meals and menus according to nutrition care plans</w:t>
      </w:r>
    </w:p>
    <w:p w:rsidR="00000000" w:rsidRPr="00880042" w:rsidP="00880042">
      <w:pPr>
        <w:pStyle w:val="BodyText"/>
      </w:pPr>
      <w:r w:rsidRPr="00880042">
        <w:t>HLTNA304D Plan meals and menus to meet cultural and religious needs</w:t>
      </w:r>
    </w:p>
    <w:p w:rsidR="00000000" w:rsidRPr="00880042" w:rsidP="00880042">
      <w:pPr>
        <w:pStyle w:val="BodyText"/>
      </w:pPr>
      <w:r w:rsidRPr="00880042">
        <w:t>SISXRSK301A Undertake risk analysis of activities</w:t>
      </w:r>
    </w:p>
    <w:p w:rsidR="00000000" w:rsidRPr="00880042" w:rsidP="00880042">
      <w:pPr>
        <w:pStyle w:val="BodyText"/>
      </w:pPr>
    </w:p>
    <w:p w:rsidR="00000000" w:rsidRPr="00880042" w:rsidP="00880042">
      <w:pPr>
        <w:pStyle w:val="BodyText"/>
      </w:pPr>
      <w:r w:rsidRPr="00880042">
        <w:rPr>
          <w:rStyle w:val="SpecialBold"/>
        </w:rPr>
        <w:t xml:space="preserve">Oral </w:t>
      </w:r>
      <w:r w:rsidRPr="00880042">
        <w:rPr>
          <w:rStyle w:val="SpecialBold"/>
        </w:rPr>
        <w:t>health</w:t>
      </w:r>
    </w:p>
    <w:p w:rsidR="00000000" w:rsidRPr="00880042" w:rsidP="00880042">
      <w:pPr>
        <w:pStyle w:val="BodyText"/>
      </w:pPr>
      <w:r w:rsidRPr="00880042">
        <w:t>CHCOHC303B Use basic oral health screening tools</w:t>
      </w:r>
    </w:p>
    <w:p w:rsidR="00000000" w:rsidRPr="00880042" w:rsidP="00880042">
      <w:pPr>
        <w:pStyle w:val="BodyText"/>
      </w:pPr>
      <w:r w:rsidRPr="00880042">
        <w:t>CHCOHC404A Recognise and respond to signs and symptoms that may indicate oral health issues</w:t>
      </w:r>
    </w:p>
    <w:p w:rsidR="00000000" w:rsidRPr="00880042" w:rsidP="00880042"/>
    <w:sectPr w:rsidSect="008800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3F9" w:rsidP="002A03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9" w:rsidP="008800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A03F9" w:rsidP="008800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A03F9" w:rsidP="008800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42" w:rsidRPr="002A03F9" w:rsidP="002A03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9" w:rsidRPr="002D2AF8" w:rsidP="00880042">
    <w:pPr>
      <w:pStyle w:val="Header"/>
      <w:framePr w:wrap="around"/>
    </w:pPr>
    <w:r>
      <w:fldChar w:fldCharType="begin"/>
    </w:r>
    <w:r>
      <w:instrText xml:space="preserve"> TITLE   \* MERGEFORMAT </w:instrText>
    </w:r>
    <w:r>
      <w:fldChar w:fldCharType="separate"/>
    </w:r>
    <w:r>
      <w:t>CHC30712 Certificate III in Children's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August 2012</w:t>
    </w:r>
    <w:r>
      <w:fldChar w:fldCharType="end"/>
    </w:r>
  </w:p>
  <w:p w:rsidR="002A03F9" w:rsidP="00880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A0A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B6A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B8E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042"/>
    <w:pPr>
      <w:spacing w:before="360" w:after="60"/>
      <w:outlineLvl w:val="0"/>
    </w:pPr>
    <w:rPr>
      <w:sz w:val="32"/>
    </w:rPr>
  </w:style>
  <w:style w:type="paragraph" w:styleId="Heading2">
    <w:name w:val="heading 2"/>
    <w:basedOn w:val="HeadingBase"/>
    <w:next w:val="BodyText"/>
    <w:link w:val="Heading2Char"/>
    <w:qFormat/>
    <w:rsid w:val="00880042"/>
    <w:pPr>
      <w:keepLines/>
      <w:spacing w:before="240" w:after="120"/>
      <w:outlineLvl w:val="1"/>
    </w:pPr>
    <w:rPr>
      <w:sz w:val="28"/>
      <w:szCs w:val="40"/>
    </w:rPr>
  </w:style>
  <w:style w:type="paragraph" w:styleId="Heading3">
    <w:name w:val="heading 3"/>
    <w:basedOn w:val="HeadingBase"/>
    <w:next w:val="BodyText"/>
    <w:link w:val="Heading3Char"/>
    <w:qFormat/>
    <w:rsid w:val="00880042"/>
    <w:pPr>
      <w:spacing w:before="180" w:after="120"/>
      <w:outlineLvl w:val="2"/>
    </w:pPr>
    <w:rPr>
      <w:spacing w:val="-10"/>
      <w:kern w:val="32"/>
    </w:rPr>
  </w:style>
  <w:style w:type="paragraph" w:styleId="Heading4">
    <w:name w:val="heading 4"/>
    <w:basedOn w:val="HeadingBase"/>
    <w:next w:val="BodyText"/>
    <w:link w:val="Heading4Char"/>
    <w:qFormat/>
    <w:rsid w:val="00880042"/>
    <w:pPr>
      <w:spacing w:before="160" w:after="120"/>
      <w:outlineLvl w:val="3"/>
    </w:pPr>
    <w:rPr>
      <w:sz w:val="22"/>
    </w:rPr>
  </w:style>
  <w:style w:type="paragraph" w:styleId="Heading5">
    <w:name w:val="heading 5"/>
    <w:basedOn w:val="HeadingBase"/>
    <w:next w:val="Normal"/>
    <w:link w:val="Heading5Char"/>
    <w:qFormat/>
    <w:rsid w:val="00880042"/>
    <w:pPr>
      <w:spacing w:before="80"/>
      <w:outlineLvl w:val="4"/>
    </w:pPr>
    <w:rPr>
      <w:color w:val="918585"/>
      <w:sz w:val="20"/>
    </w:rPr>
  </w:style>
  <w:style w:type="paragraph" w:styleId="Heading6">
    <w:name w:val="heading 6"/>
    <w:basedOn w:val="HeadingBase"/>
    <w:next w:val="Normal"/>
    <w:link w:val="Heading6Char"/>
    <w:qFormat/>
    <w:rsid w:val="00880042"/>
    <w:pPr>
      <w:spacing w:before="60"/>
      <w:outlineLvl w:val="5"/>
    </w:pPr>
    <w:rPr>
      <w:color w:val="918585"/>
      <w:sz w:val="20"/>
    </w:rPr>
  </w:style>
  <w:style w:type="paragraph" w:styleId="Heading7">
    <w:name w:val="heading 7"/>
    <w:basedOn w:val="Normal"/>
    <w:next w:val="Normal"/>
    <w:link w:val="Heading7Char"/>
    <w:qFormat/>
    <w:rsid w:val="00880042"/>
    <w:pPr>
      <w:ind w:left="720"/>
      <w:outlineLvl w:val="6"/>
    </w:pPr>
    <w:rPr>
      <w:i/>
    </w:rPr>
  </w:style>
  <w:style w:type="paragraph" w:styleId="Heading8">
    <w:name w:val="heading 8"/>
    <w:basedOn w:val="Normal"/>
    <w:next w:val="Normal"/>
    <w:link w:val="Heading8Char"/>
    <w:qFormat/>
    <w:rsid w:val="00880042"/>
    <w:pPr>
      <w:ind w:left="720"/>
      <w:outlineLvl w:val="7"/>
    </w:pPr>
    <w:rPr>
      <w:i/>
    </w:rPr>
  </w:style>
  <w:style w:type="paragraph" w:styleId="Heading9">
    <w:name w:val="heading 9"/>
    <w:basedOn w:val="Normal"/>
    <w:next w:val="Normal"/>
    <w:link w:val="Heading9Char"/>
    <w:qFormat/>
    <w:rsid w:val="00880042"/>
    <w:pPr>
      <w:ind w:left="720"/>
      <w:outlineLvl w:val="8"/>
    </w:pPr>
    <w:rPr>
      <w:i/>
    </w:rPr>
  </w:style>
  <w:style w:type="character" w:default="1" w:styleId="DefaultParagraphFont">
    <w:name w:val="Default Paragraph Font"/>
    <w:uiPriority w:val="1"/>
    <w:unhideWhenUsed/>
    <w:rsid w:val="00880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042"/>
  </w:style>
  <w:style w:type="character" w:customStyle="1" w:styleId="Heading1Char">
    <w:name w:val="Heading 1 Char"/>
    <w:basedOn w:val="DefaultParagraphFont"/>
    <w:link w:val="Heading1"/>
    <w:rsid w:val="008800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80042"/>
    <w:rPr>
      <w:rFonts w:ascii="Times New Roman" w:eastAsia="Times New Roman" w:hAnsi="Times New Roman" w:cs="Times New Roman"/>
      <w:b/>
      <w:szCs w:val="20"/>
      <w:lang w:eastAsia="en-US"/>
    </w:rPr>
  </w:style>
  <w:style w:type="paragraph" w:styleId="BodyText">
    <w:name w:val="Body Text"/>
    <w:basedOn w:val="Normal"/>
    <w:link w:val="BodyTextChar"/>
    <w:rsid w:val="008800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0042"/>
    <w:rPr>
      <w:rFonts w:ascii="Times New Roman" w:eastAsia="Times New Roman" w:hAnsi="Times New Roman" w:cs="Times New Roman"/>
      <w:sz w:val="24"/>
      <w:lang w:eastAsia="en-US"/>
    </w:rPr>
  </w:style>
  <w:style w:type="paragraph" w:styleId="Footer">
    <w:name w:val="footer"/>
    <w:basedOn w:val="Normal"/>
    <w:link w:val="FooterChar"/>
    <w:rsid w:val="00880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042"/>
    <w:rPr>
      <w:rFonts w:ascii="Times New Roman" w:eastAsia="Times New Roman" w:hAnsi="Times New Roman" w:cs="Times New Roman"/>
      <w:sz w:val="16"/>
      <w:lang w:eastAsia="en-US"/>
    </w:rPr>
  </w:style>
  <w:style w:type="paragraph" w:styleId="ListBullet">
    <w:name w:val="List Bullet"/>
    <w:basedOn w:val="List"/>
    <w:rsid w:val="00880042"/>
    <w:pPr>
      <w:numPr>
        <w:numId w:val="13"/>
      </w:numPr>
      <w:tabs>
        <w:tab w:val="clear" w:pos="340"/>
      </w:tabs>
      <w:spacing w:before="40" w:after="40"/>
    </w:pPr>
  </w:style>
  <w:style w:type="character" w:customStyle="1" w:styleId="SpecialBold">
    <w:name w:val="Special Bold"/>
    <w:basedOn w:val="DefaultParagraphFont"/>
    <w:rsid w:val="00880042"/>
    <w:rPr>
      <w:b/>
      <w:spacing w:val="0"/>
    </w:rPr>
  </w:style>
  <w:style w:type="paragraph" w:styleId="ListBullet2">
    <w:name w:val="List Bullet 2"/>
    <w:basedOn w:val="List2"/>
    <w:rsid w:val="00880042"/>
    <w:pPr>
      <w:numPr>
        <w:numId w:val="14"/>
      </w:numPr>
      <w:tabs>
        <w:tab w:val="clear" w:pos="680"/>
      </w:tabs>
    </w:pPr>
  </w:style>
  <w:style w:type="character" w:styleId="Emphasis">
    <w:name w:val="Emphasis"/>
    <w:basedOn w:val="DefaultParagraphFont"/>
    <w:qFormat/>
    <w:rsid w:val="00880042"/>
    <w:rPr>
      <w:i/>
    </w:rPr>
  </w:style>
  <w:style w:type="paragraph" w:customStyle="1" w:styleId="SuperHeading">
    <w:name w:val="SuperHeading"/>
    <w:basedOn w:val="Normal"/>
    <w:rsid w:val="00880042"/>
    <w:pPr>
      <w:spacing w:before="240" w:after="120"/>
      <w:outlineLvl w:val="0"/>
    </w:pPr>
    <w:rPr>
      <w:rFonts w:ascii="Times New Roman" w:hAnsi="Times New Roman"/>
      <w:b/>
      <w:sz w:val="28"/>
    </w:rPr>
  </w:style>
  <w:style w:type="paragraph" w:customStyle="1" w:styleId="AllowPageBreak">
    <w:name w:val="AllowPageBreak"/>
    <w:rsid w:val="008800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80042"/>
    <w:rPr>
      <w:u w:val="single"/>
    </w:rPr>
  </w:style>
  <w:style w:type="character" w:customStyle="1" w:styleId="BoldandItalics">
    <w:name w:val="Bold and Italics"/>
    <w:qFormat/>
    <w:rsid w:val="00880042"/>
    <w:rPr>
      <w:b/>
      <w:i/>
      <w:u w:val="none"/>
    </w:rPr>
  </w:style>
  <w:style w:type="character" w:customStyle="1" w:styleId="Heading2Char">
    <w:name w:val="Heading 2 Char"/>
    <w:basedOn w:val="DefaultParagraphFont"/>
    <w:link w:val="Heading2"/>
    <w:rsid w:val="00880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0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80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042"/>
    <w:rPr>
      <w:rFonts w:ascii="Courier New" w:eastAsia="Times New Roman" w:hAnsi="Courier New" w:cs="Times New Roman"/>
      <w:i/>
      <w:szCs w:val="20"/>
      <w:lang w:eastAsia="en-US"/>
    </w:rPr>
  </w:style>
  <w:style w:type="paragraph" w:customStyle="1" w:styleId="HeadingBase">
    <w:name w:val="Heading Base"/>
    <w:rsid w:val="00880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042"/>
    <w:pPr>
      <w:tabs>
        <w:tab w:val="right" w:leader="dot" w:pos="9072"/>
      </w:tabs>
      <w:ind w:left="567"/>
    </w:pPr>
    <w:rPr>
      <w:szCs w:val="22"/>
    </w:rPr>
  </w:style>
  <w:style w:type="paragraph" w:customStyle="1" w:styleId="TOCBase">
    <w:name w:val="TOC Base"/>
    <w:rsid w:val="00880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042"/>
    <w:pPr>
      <w:tabs>
        <w:tab w:val="right" w:leader="dot" w:pos="9072"/>
      </w:tabs>
      <w:spacing w:before="40" w:after="40"/>
      <w:ind w:left="284"/>
    </w:pPr>
    <w:rPr>
      <w:rFonts w:ascii="Times New Roman" w:hAnsi="Times New Roman"/>
    </w:rPr>
  </w:style>
  <w:style w:type="paragraph" w:styleId="TOC1">
    <w:name w:val="toc 1"/>
    <w:basedOn w:val="TOCBase"/>
    <w:next w:val="Normal"/>
    <w:rsid w:val="008800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042"/>
    <w:pPr>
      <w:spacing w:before="5040"/>
      <w:jc w:val="center"/>
    </w:pPr>
    <w:rPr>
      <w:sz w:val="48"/>
      <w:szCs w:val="72"/>
      <w:lang w:val="en-US"/>
    </w:rPr>
  </w:style>
  <w:style w:type="character" w:customStyle="1" w:styleId="TitleChar">
    <w:name w:val="Title Char"/>
    <w:basedOn w:val="DefaultParagraphFont"/>
    <w:link w:val="Title"/>
    <w:rsid w:val="00880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042"/>
    <w:pPr>
      <w:tabs>
        <w:tab w:val="left" w:pos="3600"/>
        <w:tab w:val="left" w:pos="3958"/>
      </w:tabs>
    </w:pPr>
  </w:style>
  <w:style w:type="paragraph" w:styleId="List">
    <w:name w:val="List"/>
    <w:basedOn w:val="BodyText"/>
    <w:next w:val="BodyText"/>
    <w:rsid w:val="00880042"/>
    <w:pPr>
      <w:tabs>
        <w:tab w:val="left" w:pos="340"/>
      </w:tabs>
      <w:spacing w:before="60" w:after="60"/>
      <w:ind w:left="340" w:hanging="340"/>
    </w:pPr>
  </w:style>
  <w:style w:type="paragraph" w:customStyle="1" w:styleId="Note">
    <w:name w:val="Note"/>
    <w:basedOn w:val="BodyText"/>
    <w:rsid w:val="00880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042"/>
    <w:pPr>
      <w:framePr w:wrap="auto" w:hAnchor="text" w:y="6049"/>
    </w:pPr>
    <w:rPr>
      <w:color w:val="000000"/>
      <w:sz w:val="40"/>
    </w:rPr>
  </w:style>
  <w:style w:type="paragraph" w:customStyle="1" w:styleId="TOCTitle">
    <w:name w:val="TOCTitle"/>
    <w:basedOn w:val="Heading1"/>
    <w:rsid w:val="00880042"/>
    <w:pPr>
      <w:spacing w:after="240"/>
      <w:jc w:val="center"/>
      <w:outlineLvl w:val="9"/>
    </w:pPr>
    <w:rPr>
      <w:caps/>
    </w:rPr>
  </w:style>
  <w:style w:type="paragraph" w:customStyle="1" w:styleId="Version">
    <w:name w:val="Version"/>
    <w:rsid w:val="008800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042"/>
    <w:pPr>
      <w:keepNext w:val="0"/>
      <w:tabs>
        <w:tab w:val="right" w:pos="4176"/>
      </w:tabs>
      <w:ind w:left="198" w:hanging="198"/>
    </w:pPr>
    <w:rPr>
      <w:rFonts w:ascii="Garamond" w:hAnsi="Garamond"/>
    </w:rPr>
  </w:style>
  <w:style w:type="paragraph" w:styleId="IndexHeading">
    <w:name w:val="index heading"/>
    <w:basedOn w:val="Normal"/>
    <w:next w:val="Index1"/>
    <w:semiHidden/>
    <w:rsid w:val="00880042"/>
    <w:pPr>
      <w:spacing w:before="120" w:after="120"/>
    </w:pPr>
    <w:rPr>
      <w:rFonts w:ascii="Arial" w:hAnsi="Arial"/>
      <w:b/>
      <w:color w:val="918585"/>
      <w:sz w:val="24"/>
    </w:rPr>
  </w:style>
  <w:style w:type="paragraph" w:styleId="Header">
    <w:name w:val="header"/>
    <w:basedOn w:val="Normal"/>
    <w:link w:val="HeaderChar"/>
    <w:rsid w:val="00880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042"/>
    <w:rPr>
      <w:rFonts w:ascii="Times New Roman" w:eastAsia="Times New Roman" w:hAnsi="Times New Roman" w:cs="Times New Roman"/>
      <w:sz w:val="16"/>
      <w:szCs w:val="20"/>
      <w:lang w:val="en-GB" w:eastAsia="en-US"/>
    </w:rPr>
  </w:style>
  <w:style w:type="paragraph" w:customStyle="1" w:styleId="Chapter">
    <w:name w:val="Chapter"/>
    <w:basedOn w:val="Normal"/>
    <w:rsid w:val="00880042"/>
    <w:pPr>
      <w:spacing w:before="240"/>
    </w:pPr>
    <w:rPr>
      <w:rFonts w:ascii="Times New Roman" w:hAnsi="Times New Roman"/>
      <w:smallCaps/>
      <w:spacing w:val="80"/>
      <w:sz w:val="28"/>
    </w:rPr>
  </w:style>
  <w:style w:type="paragraph" w:customStyle="1" w:styleId="InChapter">
    <w:name w:val="InChapter"/>
    <w:basedOn w:val="Heading3"/>
    <w:rsid w:val="00880042"/>
    <w:pPr>
      <w:spacing w:after="240"/>
      <w:outlineLvl w:val="9"/>
    </w:pPr>
    <w:rPr>
      <w:noProof/>
    </w:rPr>
  </w:style>
  <w:style w:type="paragraph" w:styleId="Index2">
    <w:name w:val="index 2"/>
    <w:basedOn w:val="Normal"/>
    <w:next w:val="Normal"/>
    <w:semiHidden/>
    <w:rsid w:val="00880042"/>
    <w:pPr>
      <w:tabs>
        <w:tab w:val="right" w:pos="4176"/>
      </w:tabs>
      <w:ind w:left="568" w:hanging="284"/>
    </w:pPr>
    <w:rPr>
      <w:rFonts w:ascii="Garamond" w:hAnsi="Garamond"/>
    </w:rPr>
  </w:style>
  <w:style w:type="paragraph" w:customStyle="1" w:styleId="Byline">
    <w:name w:val="Byline"/>
    <w:rsid w:val="00880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042"/>
    <w:pPr>
      <w:tabs>
        <w:tab w:val="clear" w:pos="3600"/>
        <w:tab w:val="clear" w:pos="3958"/>
      </w:tabs>
      <w:jc w:val="right"/>
    </w:pPr>
  </w:style>
  <w:style w:type="paragraph" w:styleId="Caption">
    <w:name w:val="caption"/>
    <w:basedOn w:val="BodyText"/>
    <w:next w:val="Normal"/>
    <w:qFormat/>
    <w:rsid w:val="00880042"/>
    <w:pPr>
      <w:framePr w:w="2268" w:hSpace="181" w:vSpace="181" w:wrap="around" w:vAnchor="text" w:hAnchor="page" w:x="1135" w:y="285" w:anchorLock="1"/>
    </w:pPr>
    <w:rPr>
      <w:i/>
    </w:rPr>
  </w:style>
  <w:style w:type="paragraph" w:customStyle="1" w:styleId="MiniTOCTitle">
    <w:name w:val="MiniTOCTitle"/>
    <w:basedOn w:val="Heading4"/>
    <w:rsid w:val="00880042"/>
    <w:pPr>
      <w:spacing w:before="240"/>
      <w:outlineLvl w:val="9"/>
    </w:pPr>
    <w:rPr>
      <w:noProof/>
      <w:sz w:val="24"/>
    </w:rPr>
  </w:style>
  <w:style w:type="paragraph" w:customStyle="1" w:styleId="MiniTOCItem">
    <w:name w:val="MiniTOCItem"/>
    <w:basedOn w:val="ListBullet"/>
    <w:rsid w:val="00880042"/>
    <w:pPr>
      <w:numPr>
        <w:numId w:val="0"/>
      </w:numPr>
      <w:tabs>
        <w:tab w:val="right" w:leader="dot" w:pos="6521"/>
      </w:tabs>
      <w:spacing w:before="0" w:after="0"/>
    </w:pPr>
  </w:style>
  <w:style w:type="paragraph" w:customStyle="1" w:styleId="TOFTitle">
    <w:name w:val="TOFTitle"/>
    <w:basedOn w:val="TOCTitle"/>
    <w:rsid w:val="00880042"/>
  </w:style>
  <w:style w:type="paragraph" w:styleId="TableofFigures">
    <w:name w:val="table of figures"/>
    <w:basedOn w:val="Normal"/>
    <w:next w:val="Normal"/>
    <w:semiHidden/>
    <w:rsid w:val="00880042"/>
    <w:pPr>
      <w:tabs>
        <w:tab w:val="right" w:leader="dot" w:pos="9072"/>
      </w:tabs>
      <w:ind w:left="970" w:hanging="403"/>
    </w:pPr>
    <w:rPr>
      <w:rFonts w:ascii="Times New Roman" w:hAnsi="Times New Roman"/>
      <w:b/>
    </w:rPr>
  </w:style>
  <w:style w:type="paragraph" w:styleId="ListNumber">
    <w:name w:val="List Number"/>
    <w:basedOn w:val="List"/>
    <w:rsid w:val="00880042"/>
    <w:pPr>
      <w:numPr>
        <w:numId w:val="11"/>
      </w:numPr>
    </w:pPr>
  </w:style>
  <w:style w:type="character" w:customStyle="1" w:styleId="WingdingSymbols">
    <w:name w:val="Wingding Symbols"/>
    <w:rsid w:val="00880042"/>
    <w:rPr>
      <w:rFonts w:ascii="Wingdings" w:hAnsi="Wingdings"/>
    </w:rPr>
  </w:style>
  <w:style w:type="paragraph" w:customStyle="1" w:styleId="TableHeading">
    <w:name w:val="Table Heading"/>
    <w:basedOn w:val="HeadingBase"/>
    <w:rsid w:val="00880042"/>
    <w:pPr>
      <w:keepLines/>
      <w:pBdr>
        <w:bottom w:val="single" w:sz="6" w:space="1" w:color="918585"/>
      </w:pBdr>
      <w:spacing w:before="240"/>
    </w:pPr>
  </w:style>
  <w:style w:type="character" w:customStyle="1" w:styleId="HotSpot">
    <w:name w:val="HotSpot"/>
    <w:rsid w:val="00880042"/>
    <w:rPr>
      <w:color w:val="0033CC"/>
      <w:u w:val="none"/>
    </w:rPr>
  </w:style>
  <w:style w:type="paragraph" w:customStyle="1" w:styleId="BodyTextRight">
    <w:name w:val="Body Text Right"/>
    <w:basedOn w:val="BodyText"/>
    <w:rsid w:val="00880042"/>
    <w:pPr>
      <w:spacing w:before="0" w:after="0"/>
      <w:jc w:val="right"/>
    </w:pPr>
  </w:style>
  <w:style w:type="paragraph" w:styleId="Index3">
    <w:name w:val="index 3"/>
    <w:basedOn w:val="ListNumber2"/>
    <w:next w:val="Normal"/>
    <w:semiHidden/>
    <w:rsid w:val="00880042"/>
    <w:pPr>
      <w:numPr>
        <w:numId w:val="0"/>
      </w:numPr>
      <w:tabs>
        <w:tab w:val="right" w:leader="dot" w:pos="4176"/>
      </w:tabs>
    </w:pPr>
  </w:style>
  <w:style w:type="paragraph" w:styleId="ListNumber2">
    <w:name w:val="List Number 2"/>
    <w:basedOn w:val="List2"/>
    <w:rsid w:val="00880042"/>
    <w:pPr>
      <w:numPr>
        <w:numId w:val="10"/>
      </w:numPr>
      <w:tabs>
        <w:tab w:val="clear" w:pos="1060"/>
      </w:tabs>
    </w:pPr>
  </w:style>
  <w:style w:type="paragraph" w:customStyle="1" w:styleId="MarginNote">
    <w:name w:val="Margin Note"/>
    <w:basedOn w:val="BodyText"/>
    <w:rsid w:val="00880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042"/>
    <w:rPr>
      <w:sz w:val="32"/>
    </w:rPr>
  </w:style>
  <w:style w:type="paragraph" w:customStyle="1" w:styleId="HeadingProcedure">
    <w:name w:val="Heading Procedure"/>
    <w:basedOn w:val="HeadingBase"/>
    <w:next w:val="Normal"/>
    <w:rsid w:val="00880042"/>
    <w:pPr>
      <w:tabs>
        <w:tab w:val="left" w:pos="0"/>
      </w:tabs>
      <w:spacing w:before="120" w:after="60"/>
    </w:pPr>
    <w:rPr>
      <w:i/>
      <w:color w:val="918585"/>
      <w:sz w:val="22"/>
    </w:rPr>
  </w:style>
  <w:style w:type="paragraph" w:customStyle="1" w:styleId="TableBodyText">
    <w:name w:val="Table Body Text"/>
    <w:basedOn w:val="BodyText"/>
    <w:rsid w:val="00880042"/>
    <w:pPr>
      <w:spacing w:before="60" w:after="60"/>
    </w:pPr>
  </w:style>
  <w:style w:type="paragraph" w:styleId="ListContinue">
    <w:name w:val="List Continue"/>
    <w:basedOn w:val="List"/>
    <w:rsid w:val="00880042"/>
    <w:pPr>
      <w:ind w:firstLine="0"/>
    </w:pPr>
  </w:style>
  <w:style w:type="paragraph" w:customStyle="1" w:styleId="ListNote">
    <w:name w:val="List Note"/>
    <w:basedOn w:val="List"/>
    <w:rsid w:val="00880042"/>
    <w:pPr>
      <w:pBdr>
        <w:top w:val="single" w:sz="6" w:space="2" w:color="918585"/>
        <w:bottom w:val="single" w:sz="6" w:space="2" w:color="918585"/>
      </w:pBdr>
      <w:tabs>
        <w:tab w:val="left" w:pos="1021"/>
      </w:tabs>
      <w:ind w:firstLine="0"/>
    </w:pPr>
  </w:style>
  <w:style w:type="paragraph" w:customStyle="1" w:styleId="Warning">
    <w:name w:val="Warning"/>
    <w:basedOn w:val="BodyText"/>
    <w:rsid w:val="00880042"/>
    <w:pPr>
      <w:shd w:val="clear" w:color="auto" w:fill="D9D9D9"/>
      <w:tabs>
        <w:tab w:val="left" w:pos="992"/>
      </w:tabs>
      <w:ind w:left="119" w:right="119"/>
    </w:pPr>
    <w:rPr>
      <w:sz w:val="20"/>
    </w:rPr>
  </w:style>
  <w:style w:type="paragraph" w:customStyle="1" w:styleId="MarginIcons">
    <w:name w:val="Margin Icons"/>
    <w:basedOn w:val="BodyText"/>
    <w:rsid w:val="00880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042"/>
    <w:rPr>
      <w:rFonts w:ascii="Courier New" w:hAnsi="Courier New"/>
    </w:rPr>
  </w:style>
  <w:style w:type="paragraph" w:customStyle="1" w:styleId="NoteBullet">
    <w:name w:val="Note Bullet"/>
    <w:basedOn w:val="Note"/>
    <w:rsid w:val="00880042"/>
    <w:pPr>
      <w:tabs>
        <w:tab w:val="clear" w:pos="680"/>
      </w:tabs>
      <w:spacing w:before="60" w:after="60"/>
    </w:pPr>
  </w:style>
  <w:style w:type="paragraph" w:customStyle="1" w:styleId="SubHeading2">
    <w:name w:val="SubHeading2"/>
    <w:basedOn w:val="HeadingBase"/>
    <w:rsid w:val="00880042"/>
    <w:pPr>
      <w:spacing w:before="240" w:after="60"/>
    </w:pPr>
    <w:rPr>
      <w:sz w:val="20"/>
    </w:rPr>
  </w:style>
  <w:style w:type="paragraph" w:customStyle="1" w:styleId="SubHeading1">
    <w:name w:val="SubHeading1"/>
    <w:basedOn w:val="HeadingBase"/>
    <w:rsid w:val="00880042"/>
    <w:pPr>
      <w:spacing w:before="240" w:after="60"/>
    </w:pPr>
    <w:rPr>
      <w:color w:val="918585"/>
      <w:sz w:val="22"/>
    </w:rPr>
  </w:style>
  <w:style w:type="paragraph" w:customStyle="1" w:styleId="SideHeading">
    <w:name w:val="Side Heading"/>
    <w:basedOn w:val="HeadingBase"/>
    <w:rsid w:val="00880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042"/>
    <w:pPr>
      <w:numPr>
        <w:numId w:val="12"/>
      </w:numPr>
    </w:pPr>
  </w:style>
  <w:style w:type="paragraph" w:styleId="PlainText">
    <w:name w:val="Plain Text"/>
    <w:basedOn w:val="Normal"/>
    <w:link w:val="PlainTextChar"/>
    <w:rsid w:val="00880042"/>
    <w:rPr>
      <w:sz w:val="20"/>
    </w:rPr>
  </w:style>
  <w:style w:type="character" w:customStyle="1" w:styleId="PlainTextChar">
    <w:name w:val="Plain Text Char"/>
    <w:basedOn w:val="DefaultParagraphFont"/>
    <w:link w:val="PlainText"/>
    <w:rsid w:val="00880042"/>
    <w:rPr>
      <w:rFonts w:ascii="Courier New" w:eastAsia="Times New Roman" w:hAnsi="Courier New" w:cs="Times New Roman"/>
      <w:sz w:val="20"/>
      <w:szCs w:val="20"/>
      <w:lang w:eastAsia="en-US"/>
    </w:rPr>
  </w:style>
  <w:style w:type="character" w:customStyle="1" w:styleId="MenuOption">
    <w:name w:val="Menu Option"/>
    <w:basedOn w:val="DefaultParagraphFont"/>
    <w:rsid w:val="00880042"/>
    <w:rPr>
      <w:b/>
      <w:smallCaps/>
    </w:rPr>
  </w:style>
  <w:style w:type="paragraph" w:customStyle="1" w:styleId="TableListNumber">
    <w:name w:val="Table List Number"/>
    <w:basedOn w:val="ListNumber"/>
    <w:rsid w:val="00880042"/>
    <w:pPr>
      <w:numPr>
        <w:numId w:val="0"/>
      </w:numPr>
    </w:pPr>
  </w:style>
  <w:style w:type="paragraph" w:styleId="TOC4">
    <w:name w:val="toc 4"/>
    <w:basedOn w:val="TOCBase"/>
    <w:next w:val="Normal"/>
    <w:semiHidden/>
    <w:rsid w:val="00880042"/>
    <w:pPr>
      <w:tabs>
        <w:tab w:val="right" w:leader="dot" w:pos="9071"/>
      </w:tabs>
      <w:ind w:left="1701"/>
    </w:pPr>
  </w:style>
  <w:style w:type="paragraph" w:customStyle="1" w:styleId="ListAlpha">
    <w:name w:val="List Alpha"/>
    <w:basedOn w:val="List"/>
    <w:rsid w:val="00880042"/>
    <w:pPr>
      <w:numPr>
        <w:numId w:val="9"/>
      </w:numPr>
    </w:pPr>
  </w:style>
  <w:style w:type="paragraph" w:customStyle="1" w:styleId="ListAlpha2">
    <w:name w:val="List Alpha 2"/>
    <w:basedOn w:val="List2"/>
    <w:rsid w:val="00880042"/>
    <w:pPr>
      <w:numPr>
        <w:numId w:val="8"/>
      </w:numPr>
    </w:pPr>
  </w:style>
  <w:style w:type="paragraph" w:styleId="List2">
    <w:name w:val="List 2"/>
    <w:basedOn w:val="BodyText"/>
    <w:rsid w:val="00880042"/>
    <w:pPr>
      <w:tabs>
        <w:tab w:val="left" w:pos="680"/>
      </w:tabs>
      <w:spacing w:before="60" w:after="60"/>
      <w:ind w:left="680" w:hanging="340"/>
    </w:pPr>
  </w:style>
  <w:style w:type="paragraph" w:styleId="List3">
    <w:name w:val="List 3"/>
    <w:basedOn w:val="BodyText"/>
    <w:rsid w:val="00880042"/>
    <w:pPr>
      <w:tabs>
        <w:tab w:val="left" w:pos="1021"/>
      </w:tabs>
      <w:spacing w:before="60" w:after="60"/>
      <w:ind w:left="1020" w:hanging="340"/>
    </w:pPr>
  </w:style>
  <w:style w:type="paragraph" w:styleId="List4">
    <w:name w:val="List 4"/>
    <w:basedOn w:val="BodyText"/>
    <w:rsid w:val="00880042"/>
    <w:pPr>
      <w:tabs>
        <w:tab w:val="left" w:pos="1361"/>
      </w:tabs>
      <w:spacing w:before="60" w:after="60"/>
      <w:ind w:left="1361" w:hanging="340"/>
    </w:pPr>
  </w:style>
  <w:style w:type="paragraph" w:styleId="List5">
    <w:name w:val="List 5"/>
    <w:basedOn w:val="BodyText"/>
    <w:rsid w:val="00880042"/>
    <w:pPr>
      <w:tabs>
        <w:tab w:val="left" w:pos="1701"/>
      </w:tabs>
      <w:spacing w:before="60" w:after="60"/>
      <w:ind w:left="1701" w:hanging="340"/>
    </w:pPr>
  </w:style>
  <w:style w:type="paragraph" w:styleId="ListBullet3">
    <w:name w:val="List Bullet 3"/>
    <w:basedOn w:val="List3"/>
    <w:rsid w:val="00880042"/>
    <w:pPr>
      <w:numPr>
        <w:numId w:val="15"/>
      </w:numPr>
      <w:tabs>
        <w:tab w:val="clear" w:pos="1021"/>
      </w:tabs>
      <w:ind w:left="1037" w:hanging="357"/>
    </w:pPr>
  </w:style>
  <w:style w:type="paragraph" w:styleId="ListBullet4">
    <w:name w:val="List Bullet 4"/>
    <w:basedOn w:val="List4"/>
    <w:rsid w:val="00880042"/>
    <w:pPr>
      <w:numPr>
        <w:numId w:val="3"/>
      </w:numPr>
    </w:pPr>
  </w:style>
  <w:style w:type="paragraph" w:styleId="ListBullet5">
    <w:name w:val="List Bullet 5"/>
    <w:basedOn w:val="List5"/>
    <w:rsid w:val="00880042"/>
    <w:pPr>
      <w:numPr>
        <w:numId w:val="4"/>
      </w:numPr>
    </w:pPr>
  </w:style>
  <w:style w:type="paragraph" w:styleId="ListContinue2">
    <w:name w:val="List Continue 2"/>
    <w:basedOn w:val="List2"/>
    <w:rsid w:val="00880042"/>
    <w:pPr>
      <w:ind w:firstLine="0"/>
    </w:pPr>
  </w:style>
  <w:style w:type="paragraph" w:styleId="ListContinue3">
    <w:name w:val="List Continue 3"/>
    <w:basedOn w:val="List3"/>
    <w:rsid w:val="00880042"/>
    <w:pPr>
      <w:ind w:left="1021" w:firstLine="0"/>
    </w:pPr>
  </w:style>
  <w:style w:type="paragraph" w:styleId="ListContinue4">
    <w:name w:val="List Continue 4"/>
    <w:basedOn w:val="List4"/>
    <w:rsid w:val="00880042"/>
    <w:pPr>
      <w:ind w:firstLine="0"/>
    </w:pPr>
  </w:style>
  <w:style w:type="paragraph" w:styleId="ListContinue5">
    <w:name w:val="List Continue 5"/>
    <w:basedOn w:val="List5"/>
    <w:rsid w:val="00880042"/>
    <w:pPr>
      <w:ind w:firstLine="0"/>
    </w:pPr>
  </w:style>
  <w:style w:type="paragraph" w:styleId="ListNumber3">
    <w:name w:val="List Number 3"/>
    <w:basedOn w:val="List3"/>
    <w:rsid w:val="00880042"/>
    <w:pPr>
      <w:numPr>
        <w:numId w:val="5"/>
      </w:numPr>
    </w:pPr>
  </w:style>
  <w:style w:type="paragraph" w:styleId="ListNumber4">
    <w:name w:val="List Number 4"/>
    <w:basedOn w:val="List4"/>
    <w:rsid w:val="00880042"/>
    <w:pPr>
      <w:numPr>
        <w:numId w:val="6"/>
      </w:numPr>
    </w:pPr>
  </w:style>
  <w:style w:type="paragraph" w:styleId="ListNumber5">
    <w:name w:val="List Number 5"/>
    <w:basedOn w:val="List5"/>
    <w:rsid w:val="00880042"/>
    <w:pPr>
      <w:numPr>
        <w:numId w:val="7"/>
      </w:numPr>
    </w:pPr>
  </w:style>
  <w:style w:type="paragraph" w:styleId="BlockText">
    <w:name w:val="Block Text"/>
    <w:basedOn w:val="Normal"/>
    <w:rsid w:val="00880042"/>
    <w:pPr>
      <w:spacing w:after="120"/>
      <w:ind w:left="1440" w:right="1440"/>
    </w:pPr>
  </w:style>
  <w:style w:type="character" w:customStyle="1" w:styleId="Subscript">
    <w:name w:val="Subscript"/>
    <w:basedOn w:val="DefaultParagraphFont"/>
    <w:rsid w:val="00880042"/>
    <w:rPr>
      <w:sz w:val="16"/>
      <w:vertAlign w:val="subscript"/>
    </w:rPr>
  </w:style>
  <w:style w:type="character" w:customStyle="1" w:styleId="Superscript">
    <w:name w:val="Superscript"/>
    <w:basedOn w:val="DefaultParagraphFont"/>
    <w:rsid w:val="00880042"/>
    <w:rPr>
      <w:sz w:val="16"/>
      <w:vertAlign w:val="superscript"/>
    </w:rPr>
  </w:style>
  <w:style w:type="character" w:customStyle="1" w:styleId="Symbols">
    <w:name w:val="Symbols"/>
    <w:basedOn w:val="DefaultParagraphFont"/>
    <w:rsid w:val="00880042"/>
    <w:rPr>
      <w:rFonts w:ascii="Symbol" w:hAnsi="Symbol"/>
    </w:rPr>
  </w:style>
  <w:style w:type="character" w:customStyle="1" w:styleId="MenuOptions">
    <w:name w:val="Menu Options"/>
    <w:basedOn w:val="DefaultParagraphFont"/>
    <w:rsid w:val="00880042"/>
    <w:rPr>
      <w:rFonts w:ascii="Arial Narrow" w:hAnsi="Arial Narrow"/>
      <w:smallCaps/>
    </w:rPr>
  </w:style>
  <w:style w:type="character" w:customStyle="1" w:styleId="Buttons">
    <w:name w:val="Buttons"/>
    <w:basedOn w:val="DefaultParagraphFont"/>
    <w:rsid w:val="00880042"/>
    <w:rPr>
      <w:b/>
    </w:rPr>
  </w:style>
  <w:style w:type="character" w:customStyle="1" w:styleId="Underlined">
    <w:name w:val="Underlined"/>
    <w:basedOn w:val="DefaultParagraphFont"/>
    <w:rsid w:val="00880042"/>
    <w:rPr>
      <w:u w:val="single"/>
    </w:rPr>
  </w:style>
  <w:style w:type="paragraph" w:customStyle="1" w:styleId="TableBodyTextRight">
    <w:name w:val="Table Body Text Right"/>
    <w:basedOn w:val="TableBodyText"/>
    <w:rsid w:val="00880042"/>
    <w:pPr>
      <w:widowControl w:val="0"/>
      <w:autoSpaceDE w:val="0"/>
      <w:autoSpaceDN w:val="0"/>
      <w:adjustRightInd w:val="0"/>
      <w:jc w:val="right"/>
    </w:pPr>
    <w:rPr>
      <w:rFonts w:cs="Arial"/>
      <w:szCs w:val="18"/>
    </w:rPr>
  </w:style>
  <w:style w:type="paragraph" w:customStyle="1" w:styleId="CopyrightText">
    <w:name w:val="Copyright Text"/>
    <w:basedOn w:val="BodyText"/>
    <w:rsid w:val="00880042"/>
    <w:rPr>
      <w:sz w:val="18"/>
    </w:rPr>
  </w:style>
  <w:style w:type="paragraph" w:customStyle="1" w:styleId="BodySmallRight">
    <w:name w:val="Body Small Right"/>
    <w:basedOn w:val="BodyTextRight"/>
    <w:rsid w:val="00880042"/>
    <w:rPr>
      <w:sz w:val="18"/>
      <w:szCs w:val="18"/>
    </w:rPr>
  </w:style>
  <w:style w:type="paragraph" w:customStyle="1" w:styleId="MarginEdition">
    <w:name w:val="Margin Edition"/>
    <w:basedOn w:val="MarginNote"/>
    <w:rsid w:val="00880042"/>
    <w:pPr>
      <w:spacing w:before="0" w:after="0"/>
    </w:pPr>
    <w:rPr>
      <w:rFonts w:ascii="Times New Roman" w:hAnsi="Times New Roman"/>
      <w:color w:val="999999"/>
    </w:rPr>
  </w:style>
  <w:style w:type="paragraph" w:customStyle="1" w:styleId="Spacer">
    <w:name w:val="Spacer"/>
    <w:basedOn w:val="Normal"/>
    <w:rsid w:val="00880042"/>
    <w:rPr>
      <w:sz w:val="2"/>
      <w:szCs w:val="2"/>
    </w:rPr>
  </w:style>
  <w:style w:type="character" w:customStyle="1" w:styleId="Small">
    <w:name w:val="Small"/>
    <w:basedOn w:val="DefaultParagraphFont"/>
    <w:rsid w:val="00880042"/>
    <w:rPr>
      <w:sz w:val="16"/>
    </w:rPr>
  </w:style>
  <w:style w:type="paragraph" w:customStyle="1" w:styleId="WideTable">
    <w:name w:val="Wide Table"/>
    <w:basedOn w:val="Normal"/>
    <w:rsid w:val="00880042"/>
    <w:pPr>
      <w:ind w:left="-1418"/>
    </w:pPr>
    <w:rPr>
      <w:sz w:val="2"/>
      <w:szCs w:val="2"/>
    </w:rPr>
  </w:style>
  <w:style w:type="character" w:styleId="PageNumber">
    <w:name w:val="page number"/>
    <w:basedOn w:val="DefaultParagraphFont"/>
    <w:rsid w:val="00880042"/>
  </w:style>
  <w:style w:type="paragraph" w:styleId="Quote">
    <w:name w:val="Quote"/>
    <w:basedOn w:val="Heading1"/>
    <w:link w:val="QuoteChar"/>
    <w:qFormat/>
    <w:rsid w:val="00880042"/>
    <w:rPr>
      <w:b w:val="0"/>
      <w:sz w:val="72"/>
      <w:szCs w:val="72"/>
      <w:lang w:val="en-NZ"/>
    </w:rPr>
  </w:style>
  <w:style w:type="character" w:customStyle="1" w:styleId="QuoteChar">
    <w:name w:val="Quote Char"/>
    <w:basedOn w:val="DefaultParagraphFont"/>
    <w:link w:val="Quote"/>
    <w:rsid w:val="00880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042"/>
    <w:pPr>
      <w:pageBreakBefore/>
    </w:pPr>
  </w:style>
  <w:style w:type="paragraph" w:customStyle="1" w:styleId="Border">
    <w:name w:val="Border"/>
    <w:basedOn w:val="Normal"/>
    <w:qFormat/>
    <w:rsid w:val="00880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042"/>
    <w:rPr>
      <w:b/>
      <w:bCs/>
      <w:i/>
      <w:iCs/>
      <w:color w:val="auto"/>
    </w:rPr>
  </w:style>
  <w:style w:type="paragraph" w:styleId="IntenseQuote">
    <w:name w:val="Intense Quote"/>
    <w:basedOn w:val="Normal"/>
    <w:next w:val="Normal"/>
    <w:link w:val="IntenseQuoteChar"/>
    <w:uiPriority w:val="30"/>
    <w:qFormat/>
    <w:rsid w:val="00880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042"/>
    <w:rPr>
      <w:smallCaps/>
      <w:color w:val="auto"/>
      <w:u w:val="single"/>
    </w:rPr>
  </w:style>
  <w:style w:type="character" w:styleId="IntenseReference">
    <w:name w:val="Intense Reference"/>
    <w:basedOn w:val="DefaultParagraphFont"/>
    <w:uiPriority w:val="32"/>
    <w:qFormat/>
    <w:rsid w:val="00880042"/>
    <w:rPr>
      <w:b/>
      <w:bCs/>
      <w:smallCaps/>
      <w:color w:val="auto"/>
      <w:spacing w:val="5"/>
      <w:u w:val="single"/>
    </w:rPr>
  </w:style>
  <w:style w:type="paragraph" w:customStyle="1" w:styleId="2ColumnHeading">
    <w:name w:val="2Column Heading"/>
    <w:basedOn w:val="BodyText"/>
    <w:qFormat/>
    <w:rsid w:val="00880042"/>
    <w:pPr>
      <w:spacing w:after="60"/>
      <w:ind w:left="-2268"/>
    </w:pPr>
    <w:rPr>
      <w:b/>
    </w:rPr>
  </w:style>
  <w:style w:type="paragraph" w:customStyle="1" w:styleId="Heading1TOC">
    <w:name w:val="Heading1 TOC"/>
    <w:basedOn w:val="Normal"/>
    <w:qFormat/>
    <w:rsid w:val="00880042"/>
    <w:pPr>
      <w:spacing w:before="240" w:after="120"/>
    </w:pPr>
    <w:rPr>
      <w:rFonts w:ascii="Times New Roman" w:hAnsi="Times New Roman"/>
      <w:b/>
      <w:sz w:val="32"/>
    </w:rPr>
  </w:style>
  <w:style w:type="paragraph" w:customStyle="1" w:styleId="Heading2TOC">
    <w:name w:val="Heading2 TOC"/>
    <w:basedOn w:val="Normal"/>
    <w:qFormat/>
    <w:rsid w:val="00880042"/>
    <w:pPr>
      <w:spacing w:before="240" w:after="60"/>
    </w:pPr>
    <w:rPr>
      <w:rFonts w:ascii="Times New Roman" w:hAnsi="Times New Roman"/>
      <w:b/>
      <w:sz w:val="28"/>
    </w:rPr>
  </w:style>
  <w:style w:type="paragraph" w:styleId="BalloonText">
    <w:name w:val="Balloon Text"/>
    <w:basedOn w:val="Normal"/>
    <w:link w:val="BalloonTextChar"/>
    <w:rsid w:val="00880042"/>
    <w:rPr>
      <w:rFonts w:ascii="Tahoma" w:hAnsi="Tahoma" w:cs="Tahoma"/>
      <w:sz w:val="16"/>
      <w:szCs w:val="16"/>
    </w:rPr>
  </w:style>
  <w:style w:type="character" w:customStyle="1" w:styleId="BalloonTextChar">
    <w:name w:val="Balloon Text Char"/>
    <w:basedOn w:val="DefaultParagraphFont"/>
    <w:link w:val="BalloonText"/>
    <w:rsid w:val="00880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0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0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042"/>
    <w:rPr>
      <w:b/>
      <w:color w:val="660033"/>
      <w:spacing w:val="0"/>
    </w:rPr>
  </w:style>
  <w:style w:type="paragraph" w:customStyle="1" w:styleId="Nameditemlist">
    <w:name w:val="Named item list"/>
    <w:basedOn w:val="BodyText"/>
    <w:qFormat/>
    <w:rsid w:val="008800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8140</Characters>
  <Application>Microsoft Office Word</Application>
  <DocSecurity>0</DocSecurity>
  <Lines>205</Lines>
  <Paragraphs>144</Paragraphs>
  <ScaleCrop>false</ScaleCrop>
  <Company>Author-it Software Corporation Ltd.</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CHC30712 Certificate III in Children's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2012-08-13T06:15:00Z</dcterms:created>
  <dcterms:modified xsi:type="dcterms:W3CDTF">2012-08-13T06:15:00Z</dcterms:modified>
</cp:coreProperties>
</file>