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57E" w:rsidP="00CD4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CHCSS00112 Suicide Bereavement Support Skill Set</w:t>
      </w:r>
      <w:r>
        <w:fldChar w:fldCharType="end"/>
      </w:r>
    </w:p>
    <w:p w:rsidR="00CD457E" w:rsidP="00CD457E">
      <w:pPr>
        <w:pStyle w:val="Version"/>
        <w:sectPr w:rsidSect="00196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710" w:rsidP="00196710">
      <w:pPr>
        <w:pStyle w:val="SuperHeading"/>
      </w:pPr>
      <w:r w:rsidRPr="00196710">
        <w:t>CHCSS00112 Suicide Bereavement Support Skill Set</w:t>
      </w:r>
    </w:p>
    <w:p w:rsidR="00000000" w:rsidRPr="00196710" w:rsidP="00196710">
      <w:pPr>
        <w:pStyle w:val="Heading1"/>
      </w:pPr>
      <w:bookmarkStart w:id="1" w:name="O_798900"/>
      <w:bookmarkEnd w:id="1"/>
      <w:r w:rsidRPr="001967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CD45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10">
            <w:pPr>
              <w:pStyle w:val="BodyText"/>
              <w:rPr>
                <w:lang w:val="en-NZ"/>
              </w:rPr>
            </w:pPr>
            <w:r w:rsidRPr="001967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10">
            <w:pPr>
              <w:pStyle w:val="BodyText"/>
              <w:rPr>
                <w:lang w:val="en-NZ"/>
              </w:rPr>
            </w:pPr>
            <w:r w:rsidRPr="00196710">
              <w:t xml:space="preserve">Comments </w:t>
            </w:r>
          </w:p>
        </w:tc>
      </w:tr>
      <w:tr w:rsidTr="00CD45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710">
            <w:pPr>
              <w:pStyle w:val="BodyText"/>
              <w:rPr>
                <w:lang w:val="en-NZ"/>
              </w:rPr>
            </w:pPr>
            <w:r w:rsidRPr="0019671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710" w:rsidP="00196710">
            <w:pPr>
              <w:pStyle w:val="BodyText"/>
            </w:pPr>
            <w:r w:rsidRPr="00196710">
              <w:t xml:space="preserve">This version was released in </w:t>
            </w:r>
            <w:r w:rsidRPr="00196710">
              <w:rPr>
                <w:rStyle w:val="Emphasis"/>
              </w:rPr>
              <w:t>CHC Community Services Training Package release 3.0</w:t>
            </w:r>
            <w:r w:rsidRPr="00196710">
              <w:t xml:space="preserve"> and meets the requirements of the 2012 Standards for Training Packages.</w:t>
            </w:r>
          </w:p>
          <w:p w:rsidR="00000000" w:rsidRPr="00196710" w:rsidP="00196710">
            <w:pPr>
              <w:pStyle w:val="BodyText"/>
            </w:pPr>
            <w:r w:rsidRPr="00196710">
              <w:t>Supersedes CHCSS00055</w:t>
            </w:r>
          </w:p>
          <w:p w:rsidR="00000000" w:rsidRPr="00196710" w:rsidP="00196710">
            <w:pPr>
              <w:pStyle w:val="BodyText"/>
            </w:pPr>
            <w:r w:rsidRPr="00196710">
              <w:t xml:space="preserve">Significant changes to </w:t>
            </w:r>
            <w:r w:rsidRPr="00196710">
              <w:t>units</w:t>
            </w:r>
          </w:p>
          <w:p w:rsidR="00000000" w:rsidRPr="00196710" w:rsidP="00196710">
            <w:pPr>
              <w:pStyle w:val="BodyText"/>
            </w:pPr>
            <w:r w:rsidRPr="00196710">
              <w:t xml:space="preserve">June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196710" w:rsidP="00196710">
      <w:pPr>
        <w:pStyle w:val="BodyText"/>
      </w:pPr>
    </w:p>
    <w:p w:rsidR="00000000" w:rsidRPr="00196710" w:rsidP="00196710">
      <w:pPr>
        <w:pStyle w:val="AllowPageBreak"/>
      </w:pPr>
    </w:p>
    <w:p w:rsidR="00000000" w:rsidRPr="00196710" w:rsidP="00196710">
      <w:pPr>
        <w:pStyle w:val="Heading1"/>
      </w:pPr>
      <w:bookmarkStart w:id="2" w:name="O_798901"/>
      <w:bookmarkEnd w:id="2"/>
      <w:r w:rsidRPr="00196710">
        <w:t>Description</w:t>
      </w:r>
    </w:p>
    <w:p w:rsidR="00000000" w:rsidRPr="00196710" w:rsidP="00CD457E">
      <w:pPr>
        <w:pStyle w:val="BodyText"/>
      </w:pPr>
      <w:r w:rsidRPr="00196710">
        <w:t>This skill set reflects the skill requirements for indivi</w:t>
      </w:r>
      <w:r w:rsidRPr="00196710">
        <w:t>duals who facilitate suicide bereavement support groups.</w:t>
      </w:r>
    </w:p>
    <w:p w:rsidR="00000000" w:rsidRPr="00196710" w:rsidP="00CD457E">
      <w:pPr>
        <w:pStyle w:val="BodyText"/>
      </w:pPr>
      <w:r w:rsidRPr="00196710">
        <w:t>This skill set has been endorsed by industry as suitable for individuals who:</w:t>
      </w:r>
    </w:p>
    <w:p w:rsidR="00000000" w:rsidRPr="00196710" w:rsidP="00CD457E">
      <w:pPr>
        <w:pStyle w:val="ListBullet"/>
      </w:pPr>
      <w:r w:rsidRPr="00196710">
        <w:t>hold a qualification at Certificate III level or higher in a community services related discipline</w:t>
      </w:r>
    </w:p>
    <w:p w:rsidR="00000000" w:rsidRPr="00196710" w:rsidP="00CD457E">
      <w:pPr>
        <w:pStyle w:val="BodyText"/>
      </w:pPr>
      <w:r w:rsidRPr="00196710">
        <w:t>or</w:t>
      </w:r>
    </w:p>
    <w:p w:rsidR="00000000" w:rsidRPr="00196710" w:rsidP="00CD457E">
      <w:pPr>
        <w:pStyle w:val="ListBullet"/>
      </w:pPr>
      <w:r w:rsidRPr="00196710">
        <w:t>have skills equivalent to the qualification requirement validated through a recognition of prior learning process.</w:t>
      </w:r>
    </w:p>
    <w:p w:rsidR="00000000" w:rsidRPr="00196710" w:rsidP="00196710">
      <w:pPr>
        <w:pStyle w:val="Heading1"/>
      </w:pPr>
      <w:r w:rsidRPr="00196710">
        <w:t>Units</w:t>
      </w:r>
    </w:p>
    <w:p w:rsidR="00000000" w:rsidRPr="00196710" w:rsidP="00196710">
      <w:pPr>
        <w:pStyle w:val="BodyText"/>
      </w:pPr>
      <w:r w:rsidRPr="00196710">
        <w:t>CHCCOM002</w:t>
      </w:r>
      <w:r w:rsidRPr="00196710">
        <w:tab/>
        <w:t>Use communication to build relationships</w:t>
      </w:r>
    </w:p>
    <w:p w:rsidR="00000000" w:rsidRPr="00196710" w:rsidP="00196710">
      <w:pPr>
        <w:pStyle w:val="BodyText"/>
      </w:pPr>
      <w:r w:rsidRPr="00196710">
        <w:t>CHCCCS003</w:t>
      </w:r>
      <w:r w:rsidRPr="00196710">
        <w:tab/>
        <w:t>Increase the safety of individuals at risk of suicide</w:t>
      </w:r>
    </w:p>
    <w:p w:rsidR="00000000" w:rsidRPr="00196710" w:rsidP="00196710">
      <w:pPr>
        <w:pStyle w:val="BodyText"/>
      </w:pPr>
      <w:r w:rsidRPr="00196710">
        <w:t>CHCCCS017</w:t>
      </w:r>
      <w:r w:rsidRPr="00196710">
        <w:tab/>
        <w:t>Provide lo</w:t>
      </w:r>
      <w:r w:rsidRPr="00196710">
        <w:t>ss and grief support</w:t>
      </w:r>
    </w:p>
    <w:p w:rsidR="00000000" w:rsidRPr="00196710" w:rsidP="00196710">
      <w:pPr>
        <w:pStyle w:val="BodyText"/>
      </w:pPr>
      <w:r w:rsidRPr="00196710">
        <w:t>CHCCCS018</w:t>
      </w:r>
      <w:r w:rsidRPr="00196710">
        <w:tab/>
        <w:t>Provide suicide bereavement support</w:t>
      </w:r>
    </w:p>
    <w:p w:rsidR="00000000" w:rsidRPr="00196710" w:rsidP="00196710">
      <w:pPr>
        <w:pStyle w:val="BodyText"/>
      </w:pPr>
      <w:r w:rsidRPr="00196710">
        <w:t>CHCGRP002</w:t>
      </w:r>
      <w:r w:rsidRPr="00196710">
        <w:tab/>
        <w:t>Plan and conduct group activities</w:t>
      </w:r>
    </w:p>
    <w:p w:rsidR="00000000" w:rsidRPr="00196710" w:rsidP="00196710">
      <w:pPr>
        <w:pStyle w:val="AllowPageBreak"/>
      </w:pPr>
    </w:p>
    <w:p w:rsidR="00000000" w:rsidRPr="00196710" w:rsidP="00196710">
      <w:pPr>
        <w:pStyle w:val="Heading1"/>
      </w:pPr>
      <w:bookmarkStart w:id="3" w:name="O_798902"/>
      <w:bookmarkEnd w:id="3"/>
      <w:r w:rsidRPr="00196710">
        <w:t>Pathways Information</w:t>
      </w:r>
    </w:p>
    <w:p w:rsidR="00000000" w:rsidRPr="00196710" w:rsidP="00CD457E">
      <w:pPr>
        <w:pStyle w:val="BodyText"/>
      </w:pPr>
      <w:r w:rsidRPr="00196710">
        <w:t>These units provide credit towards a range of qualifications in the Community Services Training Package</w:t>
      </w:r>
      <w:r w:rsidRPr="00196710">
        <w:rPr>
          <w:rStyle w:val="Emphasis"/>
        </w:rPr>
        <w:t>.</w:t>
      </w:r>
    </w:p>
    <w:p w:rsidR="00000000" w:rsidRPr="00196710" w:rsidP="00196710">
      <w:pPr>
        <w:pStyle w:val="Heading1"/>
      </w:pPr>
      <w:bookmarkStart w:id="4" w:name="O_798903"/>
      <w:bookmarkEnd w:id="4"/>
      <w:r w:rsidRPr="00196710">
        <w:t>Licensing/Regulatory Information</w:t>
      </w:r>
    </w:p>
    <w:p w:rsidR="00000000" w:rsidRPr="00196710" w:rsidP="00CD457E">
      <w:pPr>
        <w:pStyle w:val="BodyText"/>
      </w:pPr>
      <w:r w:rsidRPr="00196710">
        <w:t>Nil</w:t>
      </w:r>
    </w:p>
    <w:p w:rsidR="00000000" w:rsidRPr="00196710" w:rsidP="00196710">
      <w:pPr>
        <w:pStyle w:val="Heading1"/>
      </w:pPr>
      <w:bookmarkStart w:id="5" w:name="O_798904"/>
      <w:bookmarkEnd w:id="5"/>
      <w:r w:rsidRPr="00196710">
        <w:t>Skill Set Requirements</w:t>
      </w:r>
    </w:p>
    <w:p w:rsidR="00000000" w:rsidRPr="00196710" w:rsidP="00CD457E">
      <w:pPr>
        <w:pStyle w:val="BodyText"/>
      </w:pPr>
      <w:r w:rsidRPr="00196710">
        <w:t>This skill set has been endorsed by industry as suitable for individuals who:</w:t>
      </w:r>
    </w:p>
    <w:p w:rsidR="00000000" w:rsidRPr="00196710" w:rsidP="00CD457E">
      <w:pPr>
        <w:pStyle w:val="ListBullet"/>
      </w:pPr>
      <w:r w:rsidRPr="00196710">
        <w:t>hold a qualification at Certificate III level or higher in a community services rel</w:t>
      </w:r>
      <w:r w:rsidRPr="00196710">
        <w:t>ated discipline</w:t>
      </w:r>
    </w:p>
    <w:p w:rsidR="00000000" w:rsidRPr="00196710" w:rsidP="00CD457E">
      <w:pPr>
        <w:pStyle w:val="BodyText"/>
      </w:pPr>
      <w:r w:rsidRPr="00196710">
        <w:t>or</w:t>
      </w:r>
    </w:p>
    <w:p w:rsidR="00000000" w:rsidRPr="00196710" w:rsidP="00CD457E">
      <w:pPr>
        <w:pStyle w:val="ListBullet"/>
      </w:pPr>
      <w:r w:rsidRPr="00196710">
        <w:t>have skills equivalent to the qualification requirement validated through a recognition of prior learning process.</w:t>
      </w:r>
    </w:p>
    <w:p w:rsidR="00000000" w:rsidRPr="00196710" w:rsidP="00196710">
      <w:pPr>
        <w:pStyle w:val="AllowPageBreak"/>
      </w:pPr>
    </w:p>
    <w:p w:rsidR="00000000" w:rsidRPr="00196710" w:rsidP="00196710">
      <w:pPr>
        <w:pStyle w:val="Heading1"/>
      </w:pPr>
      <w:bookmarkStart w:id="6" w:name="O_798905"/>
      <w:bookmarkEnd w:id="6"/>
      <w:r w:rsidRPr="00196710">
        <w:t>Target Group</w:t>
      </w:r>
    </w:p>
    <w:p w:rsidR="00000000" w:rsidRPr="00196710" w:rsidP="00CD457E">
      <w:pPr>
        <w:pStyle w:val="BodyText"/>
      </w:pPr>
      <w:r w:rsidRPr="00196710">
        <w:t>This skill set is for people wishing to broaden their skills to work in suicide bereavement support.</w:t>
      </w:r>
    </w:p>
    <w:p w:rsidR="00000000" w:rsidRPr="00196710" w:rsidP="00196710">
      <w:pPr>
        <w:pStyle w:val="Heading1"/>
      </w:pPr>
      <w:bookmarkStart w:id="7" w:name="O_798906"/>
      <w:bookmarkEnd w:id="7"/>
      <w:r w:rsidRPr="00196710">
        <w:t>Suggested words for Statement of Attainment</w:t>
      </w:r>
    </w:p>
    <w:p w:rsidR="00000000" w:rsidRPr="00196710" w:rsidP="00CD457E">
      <w:pPr>
        <w:pStyle w:val="BodyText"/>
      </w:pPr>
      <w:r w:rsidRPr="00196710">
        <w:t>These competencies from the CHC Community Services Training Package meet industry requirements</w:t>
      </w:r>
      <w:r w:rsidRPr="00196710">
        <w:t xml:space="preserve"> for facilitation of suicide bereavement support groups.</w:t>
      </w:r>
    </w:p>
    <w:p w:rsidR="00000000" w:rsidRPr="00196710" w:rsidP="00196710">
      <w:pPr>
        <w:pStyle w:val="Heading1"/>
      </w:pPr>
      <w:bookmarkStart w:id="8" w:name="O_798907"/>
      <w:bookmarkEnd w:id="8"/>
      <w:r w:rsidRPr="00196710">
        <w:t>Disclaimer</w:t>
      </w:r>
    </w:p>
    <w:p w:rsidR="00000000" w:rsidRPr="00196710" w:rsidP="00CD457E">
      <w:pPr>
        <w:pStyle w:val="BodyText"/>
      </w:pPr>
      <w:r w:rsidRPr="00196710">
        <w:t>Readers should ensure that they have also read the part of the Training Package that outlines licensing and regulatory requirements.</w:t>
      </w:r>
    </w:p>
    <w:p w:rsidR="00000000" w:rsidRPr="00196710" w:rsidP="00196710"/>
    <w:sectPr w:rsidSect="001967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10" w:rsidRPr="00CD457E" w:rsidP="00CD4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7E" w:rsidP="00196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457E" w:rsidP="00196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D457E" w:rsidP="00196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710" w:rsidRPr="00CD457E" w:rsidP="00CD4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7E" w:rsidRPr="002D2AF8" w:rsidP="00196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CHCSS00112 Suicide Bereavement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CD457E" w:rsidP="00196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710"/>
  </w:style>
  <w:style w:type="character" w:customStyle="1" w:styleId="Heading1Char">
    <w:name w:val="Heading 1 Char"/>
    <w:basedOn w:val="DefaultParagraphFont"/>
    <w:link w:val="Heading1"/>
    <w:rsid w:val="00196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71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96710"/>
    <w:rPr>
      <w:i/>
    </w:rPr>
  </w:style>
  <w:style w:type="paragraph" w:customStyle="1" w:styleId="SuperHeading">
    <w:name w:val="SuperHeading"/>
    <w:basedOn w:val="Normal"/>
    <w:rsid w:val="00196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7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67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6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710"/>
    <w:rPr>
      <w:b/>
      <w:spacing w:val="0"/>
    </w:rPr>
  </w:style>
  <w:style w:type="paragraph" w:customStyle="1" w:styleId="SuperTitle">
    <w:name w:val="SuperTitle"/>
    <w:basedOn w:val="Title"/>
    <w:rsid w:val="00196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67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6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7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710"/>
  </w:style>
  <w:style w:type="paragraph" w:styleId="TableofFigures">
    <w:name w:val="table of figures"/>
    <w:basedOn w:val="Normal"/>
    <w:next w:val="Normal"/>
    <w:semiHidden/>
    <w:rsid w:val="00196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7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6710"/>
    <w:rPr>
      <w:rFonts w:ascii="Wingdings" w:hAnsi="Wingdings"/>
    </w:rPr>
  </w:style>
  <w:style w:type="paragraph" w:customStyle="1" w:styleId="TableHeading">
    <w:name w:val="Table Heading"/>
    <w:basedOn w:val="HeadingBase"/>
    <w:rsid w:val="00196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710"/>
    <w:rPr>
      <w:color w:val="0033CC"/>
      <w:u w:val="none"/>
    </w:rPr>
  </w:style>
  <w:style w:type="paragraph" w:customStyle="1" w:styleId="BodyTextRight">
    <w:name w:val="Body Text Right"/>
    <w:basedOn w:val="BodyText"/>
    <w:rsid w:val="00196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7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710"/>
    <w:rPr>
      <w:sz w:val="32"/>
    </w:rPr>
  </w:style>
  <w:style w:type="paragraph" w:customStyle="1" w:styleId="HeadingProcedure">
    <w:name w:val="Heading Procedure"/>
    <w:basedOn w:val="HeadingBase"/>
    <w:next w:val="Normal"/>
    <w:rsid w:val="00196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710"/>
    <w:pPr>
      <w:spacing w:before="60" w:after="60"/>
    </w:pPr>
  </w:style>
  <w:style w:type="paragraph" w:styleId="ListContinue">
    <w:name w:val="List Continue"/>
    <w:basedOn w:val="List"/>
    <w:rsid w:val="00196710"/>
    <w:pPr>
      <w:ind w:firstLine="0"/>
    </w:pPr>
  </w:style>
  <w:style w:type="paragraph" w:customStyle="1" w:styleId="ListNote">
    <w:name w:val="List Note"/>
    <w:basedOn w:val="List"/>
    <w:rsid w:val="00196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710"/>
    <w:rPr>
      <w:rFonts w:ascii="Courier New" w:hAnsi="Courier New"/>
    </w:rPr>
  </w:style>
  <w:style w:type="paragraph" w:customStyle="1" w:styleId="NoteBullet">
    <w:name w:val="Note Bullet"/>
    <w:basedOn w:val="Note"/>
    <w:rsid w:val="00196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7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6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710"/>
    <w:rPr>
      <w:b/>
      <w:smallCaps/>
    </w:rPr>
  </w:style>
  <w:style w:type="paragraph" w:customStyle="1" w:styleId="TableListNumber">
    <w:name w:val="Table List Number"/>
    <w:basedOn w:val="ListNumber"/>
    <w:rsid w:val="00196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710"/>
    <w:pPr>
      <w:numPr>
        <w:numId w:val="7"/>
      </w:numPr>
    </w:pPr>
  </w:style>
  <w:style w:type="paragraph" w:customStyle="1" w:styleId="ListAlpha2">
    <w:name w:val="List Alpha 2"/>
    <w:basedOn w:val="List2"/>
    <w:rsid w:val="00196710"/>
    <w:pPr>
      <w:numPr>
        <w:numId w:val="6"/>
      </w:numPr>
    </w:pPr>
  </w:style>
  <w:style w:type="paragraph" w:styleId="List2">
    <w:name w:val="List 2"/>
    <w:basedOn w:val="BodyText"/>
    <w:rsid w:val="00196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7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7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6710"/>
    <w:pPr>
      <w:numPr>
        <w:numId w:val="2"/>
      </w:numPr>
    </w:pPr>
  </w:style>
  <w:style w:type="paragraph" w:styleId="ListContinue2">
    <w:name w:val="List Continue 2"/>
    <w:basedOn w:val="List2"/>
    <w:rsid w:val="00196710"/>
    <w:pPr>
      <w:ind w:firstLine="0"/>
    </w:pPr>
  </w:style>
  <w:style w:type="paragraph" w:styleId="ListContinue3">
    <w:name w:val="List Continue 3"/>
    <w:basedOn w:val="List3"/>
    <w:rsid w:val="00196710"/>
    <w:pPr>
      <w:ind w:left="1021" w:firstLine="0"/>
    </w:pPr>
  </w:style>
  <w:style w:type="paragraph" w:styleId="ListContinue4">
    <w:name w:val="List Continue 4"/>
    <w:basedOn w:val="List4"/>
    <w:rsid w:val="00196710"/>
    <w:pPr>
      <w:ind w:firstLine="0"/>
    </w:pPr>
  </w:style>
  <w:style w:type="paragraph" w:styleId="ListContinue5">
    <w:name w:val="List Continue 5"/>
    <w:basedOn w:val="List5"/>
    <w:rsid w:val="00196710"/>
    <w:pPr>
      <w:ind w:firstLine="0"/>
    </w:pPr>
  </w:style>
  <w:style w:type="paragraph" w:styleId="ListNumber3">
    <w:name w:val="List Number 3"/>
    <w:basedOn w:val="List3"/>
    <w:rsid w:val="00196710"/>
    <w:pPr>
      <w:numPr>
        <w:numId w:val="3"/>
      </w:numPr>
    </w:pPr>
  </w:style>
  <w:style w:type="paragraph" w:styleId="ListNumber4">
    <w:name w:val="List Number 4"/>
    <w:basedOn w:val="List4"/>
    <w:rsid w:val="00196710"/>
    <w:pPr>
      <w:numPr>
        <w:numId w:val="4"/>
      </w:numPr>
    </w:pPr>
  </w:style>
  <w:style w:type="paragraph" w:styleId="ListNumber5">
    <w:name w:val="List Number 5"/>
    <w:basedOn w:val="List5"/>
    <w:rsid w:val="00196710"/>
    <w:pPr>
      <w:numPr>
        <w:numId w:val="5"/>
      </w:numPr>
    </w:pPr>
  </w:style>
  <w:style w:type="paragraph" w:styleId="BlockText">
    <w:name w:val="Block Text"/>
    <w:basedOn w:val="Normal"/>
    <w:rsid w:val="00196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710"/>
    <w:rPr>
      <w:sz w:val="16"/>
      <w:vertAlign w:val="superscript"/>
    </w:rPr>
  </w:style>
  <w:style w:type="character" w:customStyle="1" w:styleId="Symbols">
    <w:name w:val="Symbols"/>
    <w:basedOn w:val="DefaultParagraphFont"/>
    <w:rsid w:val="00196710"/>
    <w:rPr>
      <w:rFonts w:ascii="Symbol" w:hAnsi="Symbol"/>
    </w:rPr>
  </w:style>
  <w:style w:type="character" w:customStyle="1" w:styleId="MenuOptions">
    <w:name w:val="Menu Options"/>
    <w:basedOn w:val="DefaultParagraphFont"/>
    <w:rsid w:val="00196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710"/>
    <w:rPr>
      <w:b/>
    </w:rPr>
  </w:style>
  <w:style w:type="character" w:customStyle="1" w:styleId="Underlined">
    <w:name w:val="Underlined"/>
    <w:basedOn w:val="DefaultParagraphFont"/>
    <w:rsid w:val="00196710"/>
    <w:rPr>
      <w:u w:val="single"/>
    </w:rPr>
  </w:style>
  <w:style w:type="paragraph" w:customStyle="1" w:styleId="TableBodyTextRight">
    <w:name w:val="Table Body Text Right"/>
    <w:basedOn w:val="TableBodyText"/>
    <w:rsid w:val="00196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710"/>
    <w:rPr>
      <w:sz w:val="18"/>
    </w:rPr>
  </w:style>
  <w:style w:type="paragraph" w:customStyle="1" w:styleId="BodySmallRight">
    <w:name w:val="Body Small Right"/>
    <w:basedOn w:val="BodyTextRight"/>
    <w:rsid w:val="00196710"/>
    <w:rPr>
      <w:sz w:val="18"/>
      <w:szCs w:val="18"/>
    </w:rPr>
  </w:style>
  <w:style w:type="paragraph" w:customStyle="1" w:styleId="MarginEdition">
    <w:name w:val="Margin Edition"/>
    <w:basedOn w:val="MarginNote"/>
    <w:rsid w:val="00196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710"/>
    <w:rPr>
      <w:sz w:val="2"/>
      <w:szCs w:val="2"/>
    </w:rPr>
  </w:style>
  <w:style w:type="character" w:customStyle="1" w:styleId="Small">
    <w:name w:val="Small"/>
    <w:basedOn w:val="DefaultParagraphFont"/>
    <w:rsid w:val="00196710"/>
    <w:rPr>
      <w:sz w:val="16"/>
    </w:rPr>
  </w:style>
  <w:style w:type="paragraph" w:customStyle="1" w:styleId="WideTable">
    <w:name w:val="Wide Table"/>
    <w:basedOn w:val="Normal"/>
    <w:rsid w:val="00196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710"/>
  </w:style>
  <w:style w:type="paragraph" w:styleId="Quote">
    <w:name w:val="Quote"/>
    <w:basedOn w:val="Heading1"/>
    <w:link w:val="QuoteChar"/>
    <w:qFormat/>
    <w:rsid w:val="00196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710"/>
    <w:pPr>
      <w:pageBreakBefore/>
    </w:pPr>
  </w:style>
  <w:style w:type="paragraph" w:customStyle="1" w:styleId="Border">
    <w:name w:val="Border"/>
    <w:basedOn w:val="Normal"/>
    <w:qFormat/>
    <w:rsid w:val="00196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710"/>
    <w:rPr>
      <w:u w:val="single"/>
    </w:rPr>
  </w:style>
  <w:style w:type="character" w:customStyle="1" w:styleId="BoldandItalics">
    <w:name w:val="Bold and Italics"/>
    <w:qFormat/>
    <w:rsid w:val="00196710"/>
    <w:rPr>
      <w:b/>
      <w:i/>
      <w:u w:val="none"/>
    </w:rPr>
  </w:style>
  <w:style w:type="paragraph" w:styleId="BalloonText">
    <w:name w:val="Balloon Text"/>
    <w:basedOn w:val="Normal"/>
    <w:link w:val="BalloonTextChar"/>
    <w:rsid w:val="00196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710"/>
    <w:pPr>
      <w:spacing w:before="0" w:after="0"/>
    </w:pPr>
  </w:style>
  <w:style w:type="paragraph" w:customStyle="1" w:styleId="BodyTextBold">
    <w:name w:val="Body Text Bold"/>
    <w:basedOn w:val="BodyText"/>
    <w:qFormat/>
    <w:rsid w:val="001967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1898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CHCSS00112 Suicide Bereavement Support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2025-06-02T05:16:00Z</dcterms:created>
  <dcterms:modified xsi:type="dcterms:W3CDTF">2025-06-02T05:16:00Z</dcterms:modified>
</cp:coreProperties>
</file>