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45CF" w:rsidP="009445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CHCSS00074 Child Protection</w:t>
      </w:r>
      <w:r>
        <w:fldChar w:fldCharType="end"/>
      </w:r>
    </w:p>
    <w:p w:rsidR="009445CF" w:rsidP="009445CF">
      <w:pPr>
        <w:pStyle w:val="Version"/>
        <w:sectPr w:rsidSect="00F944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F9441C" w:rsidP="00F9441C">
      <w:pPr>
        <w:pStyle w:val="SuperHeading"/>
      </w:pPr>
      <w:r w:rsidRPr="00F9441C">
        <w:t>CHCSS00074 Child Protection</w:t>
      </w:r>
    </w:p>
    <w:p w:rsidR="00000000" w:rsidRPr="00F9441C" w:rsidP="00F9441C">
      <w:pPr>
        <w:pStyle w:val="Heading1"/>
      </w:pPr>
      <w:bookmarkStart w:id="1" w:name="O_748646"/>
      <w:bookmarkEnd w:id="1"/>
      <w:r w:rsidRPr="00F9441C">
        <w:t>Modification History</w:t>
      </w:r>
    </w:p>
    <w:p w:rsidR="00000000" w:rsidRPr="00F9441C" w:rsidP="00F9441C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F944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41C" w:rsidP="00F9441C">
            <w:pPr>
              <w:pStyle w:val="BodyText"/>
            </w:pPr>
            <w:r w:rsidRPr="00F9441C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41C">
            <w:pPr>
              <w:pStyle w:val="BodyText"/>
              <w:rPr>
                <w:lang w:val="en-NZ"/>
              </w:rPr>
            </w:pPr>
            <w:r w:rsidRPr="00F9441C">
              <w:rPr>
                <w:rStyle w:val="SpecialBold"/>
              </w:rPr>
              <w:t>Comments</w:t>
            </w:r>
          </w:p>
        </w:tc>
      </w:tr>
      <w:tr w:rsidTr="00F944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41C">
            <w:pPr>
              <w:pStyle w:val="BodyText"/>
              <w:rPr>
                <w:lang w:val="en-NZ"/>
              </w:rPr>
            </w:pPr>
            <w:r w:rsidRPr="00F9441C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41C" w:rsidP="00F9441C">
            <w:pPr>
              <w:pStyle w:val="BodyText"/>
            </w:pPr>
            <w:r w:rsidRPr="00F9441C">
              <w:t xml:space="preserve">This version was released in </w:t>
            </w:r>
            <w:r w:rsidRPr="00F9441C">
              <w:rPr>
                <w:rStyle w:val="Emphasis"/>
              </w:rPr>
              <w:t xml:space="preserve">CHC Community Services Training Package release 2.0 </w:t>
            </w:r>
            <w:r w:rsidRPr="00F9441C">
              <w:t>and meets the requirements of the 2012 Standards for Training Packages.</w:t>
            </w:r>
          </w:p>
          <w:p w:rsidR="00000000" w:rsidRPr="00F9441C" w:rsidP="00F9441C">
            <w:pPr>
              <w:pStyle w:val="BodyText"/>
            </w:pPr>
            <w:r w:rsidRPr="00F9441C">
              <w:t xml:space="preserve">New skill set. </w:t>
            </w:r>
          </w:p>
        </w:tc>
      </w:tr>
    </w:tbl>
    <w:p w:rsidR="00000000" w:rsidRPr="00F9441C" w:rsidP="00F9441C">
      <w:pPr>
        <w:pStyle w:val="BodyText"/>
      </w:pPr>
    </w:p>
    <w:p w:rsidR="00000000" w:rsidRPr="00F9441C" w:rsidP="00F9441C">
      <w:pPr>
        <w:pStyle w:val="AllowPageBreak"/>
      </w:pPr>
    </w:p>
    <w:p w:rsidR="00000000" w:rsidRPr="00F9441C" w:rsidP="00F9441C">
      <w:pPr>
        <w:pStyle w:val="Heading1"/>
      </w:pPr>
      <w:bookmarkStart w:id="2" w:name="O_748647"/>
      <w:bookmarkEnd w:id="2"/>
      <w:r w:rsidRPr="00F9441C">
        <w:t>Description</w:t>
      </w:r>
    </w:p>
    <w:p w:rsidR="00000000" w:rsidRPr="00F9441C" w:rsidP="00F9441C">
      <w:pPr>
        <w:pStyle w:val="BodyText"/>
      </w:pPr>
      <w:r w:rsidRPr="00F9441C">
        <w:t>This s</w:t>
      </w:r>
      <w:r w:rsidRPr="00F9441C">
        <w:t>kill set reflects the skill requirements for the protection of children in a variety of roles in the community sector.  Work may involve working directly or indirectly with children and providing support to children, families or communities.</w:t>
      </w:r>
    </w:p>
    <w:p w:rsidR="00000000" w:rsidRPr="00F9441C" w:rsidP="00F9441C">
      <w:pPr>
        <w:pStyle w:val="BodyText"/>
      </w:pPr>
    </w:p>
    <w:p w:rsidR="00000000" w:rsidRPr="00F9441C" w:rsidP="00F9441C">
      <w:pPr>
        <w:pStyle w:val="Heading1"/>
      </w:pPr>
      <w:r w:rsidRPr="00F9441C">
        <w:t>Units</w:t>
      </w:r>
    </w:p>
    <w:p w:rsidR="00000000" w:rsidRPr="00F9441C" w:rsidP="00F9441C">
      <w:pPr>
        <w:pStyle w:val="BodyText"/>
      </w:pPr>
      <w:r w:rsidRPr="00F9441C">
        <w:t>CHCPRT0</w:t>
      </w:r>
      <w:r w:rsidRPr="00F9441C">
        <w:t>01 Identify and respond to children and young people at risk</w:t>
      </w:r>
    </w:p>
    <w:p w:rsidR="00000000" w:rsidRPr="00F9441C" w:rsidP="00F9441C">
      <w:pPr>
        <w:pStyle w:val="BodyText"/>
      </w:pPr>
      <w:r w:rsidRPr="00F9441C">
        <w:t xml:space="preserve">CHCPRT002 Support the rights and safety of children and young people </w:t>
      </w:r>
    </w:p>
    <w:p w:rsidR="00000000" w:rsidRPr="00F9441C" w:rsidP="00F9441C">
      <w:pPr>
        <w:pStyle w:val="BodyText"/>
      </w:pPr>
      <w:r w:rsidRPr="00F9441C">
        <w:t>CHCPRT003 Work collaboratively to maintain an environment safe for children and young people</w:t>
      </w:r>
    </w:p>
    <w:p w:rsidR="00000000" w:rsidRPr="00F9441C" w:rsidP="00F9441C">
      <w:pPr>
        <w:pStyle w:val="AllowPageBreak"/>
      </w:pPr>
    </w:p>
    <w:p w:rsidR="00000000" w:rsidRPr="00F9441C" w:rsidP="00F9441C">
      <w:pPr>
        <w:pStyle w:val="Heading1"/>
      </w:pPr>
      <w:bookmarkStart w:id="3" w:name="O_748648"/>
      <w:bookmarkEnd w:id="3"/>
      <w:r w:rsidRPr="00F9441C">
        <w:t>Pathways Inform</w:t>
      </w:r>
      <w:r w:rsidRPr="00F9441C">
        <w:t>ation</w:t>
      </w:r>
    </w:p>
    <w:p w:rsidR="00000000" w:rsidRPr="00F9441C" w:rsidP="00F9441C">
      <w:pPr>
        <w:pStyle w:val="BodyText"/>
      </w:pPr>
      <w:r w:rsidRPr="00F9441C">
        <w:t>These units provide credit towards a range of qualifications in the CHC Community Services Training Package.</w:t>
      </w:r>
    </w:p>
    <w:p w:rsidR="00000000" w:rsidRPr="00F9441C" w:rsidP="00F9441C">
      <w:pPr>
        <w:pStyle w:val="AllowPageBreak"/>
      </w:pPr>
    </w:p>
    <w:p w:rsidR="00000000" w:rsidRPr="00F9441C" w:rsidP="00F9441C">
      <w:pPr>
        <w:pStyle w:val="Heading1"/>
      </w:pPr>
      <w:bookmarkStart w:id="4" w:name="O_748649"/>
      <w:bookmarkEnd w:id="4"/>
      <w:r w:rsidRPr="00F9441C">
        <w:t>Licensing/Regulatory Information</w:t>
      </w:r>
    </w:p>
    <w:p w:rsidR="00000000" w:rsidRPr="00F9441C" w:rsidP="00F9441C">
      <w:pPr>
        <w:pStyle w:val="BodyText"/>
      </w:pPr>
      <w:r w:rsidRPr="00F9441C">
        <w:t>Nil.</w:t>
      </w:r>
    </w:p>
    <w:p w:rsidR="00000000" w:rsidRPr="00F9441C" w:rsidP="00F9441C">
      <w:pPr>
        <w:pStyle w:val="AllowPageBreak"/>
      </w:pPr>
    </w:p>
    <w:p w:rsidR="00000000" w:rsidRPr="00F9441C" w:rsidP="00F9441C">
      <w:pPr>
        <w:pStyle w:val="Heading1"/>
      </w:pPr>
      <w:bookmarkStart w:id="5" w:name="O_748650"/>
      <w:bookmarkEnd w:id="5"/>
      <w:r w:rsidRPr="00F9441C">
        <w:t>Skill Set Requirements</w:t>
      </w:r>
    </w:p>
    <w:p w:rsidR="00000000" w:rsidRPr="00F9441C" w:rsidP="00F9441C">
      <w:pPr>
        <w:pStyle w:val="BodyText"/>
      </w:pPr>
      <w:r w:rsidRPr="00F9441C">
        <w:t>This skill set has been endorsed by industry as suitable for individuals who:</w:t>
      </w:r>
    </w:p>
    <w:p w:rsidR="00000000" w:rsidRPr="00F9441C" w:rsidP="00F9441C">
      <w:pPr>
        <w:pStyle w:val="ListBullet"/>
      </w:pPr>
      <w:r w:rsidRPr="00F9441C">
        <w:t>hold a qualification at Certificate III level or higher in community services or health  or related field</w:t>
      </w:r>
    </w:p>
    <w:p w:rsidR="00000000" w:rsidRPr="00F9441C" w:rsidP="00F9441C">
      <w:pPr>
        <w:pStyle w:val="BodyText"/>
      </w:pPr>
      <w:r w:rsidRPr="00F9441C">
        <w:t xml:space="preserve">or </w:t>
      </w:r>
    </w:p>
    <w:p w:rsidR="00000000" w:rsidRPr="00F9441C" w:rsidP="00F9441C">
      <w:pPr>
        <w:pStyle w:val="ListBullet"/>
      </w:pPr>
      <w:r w:rsidRPr="00F9441C">
        <w:t xml:space="preserve">have skills equivalent to the qualification requirement validated </w:t>
      </w:r>
      <w:r w:rsidRPr="00F9441C">
        <w:t>through a recognition of prior learning process</w:t>
      </w:r>
    </w:p>
    <w:p w:rsidR="00000000" w:rsidRPr="00F9441C" w:rsidP="00F9441C">
      <w:pPr>
        <w:pStyle w:val="AllowPageBreak"/>
      </w:pPr>
    </w:p>
    <w:p w:rsidR="00000000" w:rsidRPr="00F9441C" w:rsidP="00F9441C">
      <w:pPr>
        <w:pStyle w:val="Heading1"/>
      </w:pPr>
      <w:bookmarkStart w:id="6" w:name="O_748651"/>
      <w:bookmarkEnd w:id="6"/>
      <w:r w:rsidRPr="00F9441C">
        <w:t>Target Group</w:t>
      </w:r>
    </w:p>
    <w:p w:rsidR="00000000" w:rsidRPr="00F9441C" w:rsidP="00F9441C">
      <w:pPr>
        <w:pStyle w:val="BodyText"/>
      </w:pPr>
      <w:r w:rsidRPr="00F9441C">
        <w:t>This skill set is for workers with existing experience or qualifications in community services or health sector roles seeking to broaden their skills in child protection.</w:t>
      </w:r>
    </w:p>
    <w:p w:rsidR="00000000" w:rsidRPr="00F9441C" w:rsidP="00F9441C">
      <w:pPr>
        <w:pStyle w:val="AllowPageBreak"/>
      </w:pPr>
    </w:p>
    <w:p w:rsidR="00000000" w:rsidRPr="00F9441C" w:rsidP="00F9441C">
      <w:pPr>
        <w:pStyle w:val="Heading1"/>
      </w:pPr>
      <w:bookmarkStart w:id="7" w:name="O_748652"/>
      <w:bookmarkEnd w:id="7"/>
      <w:r w:rsidRPr="00F9441C">
        <w:t>Suggested words for Statement of Attainment</w:t>
      </w:r>
    </w:p>
    <w:p w:rsidR="00000000" w:rsidRPr="00F9441C" w:rsidP="00F9441C">
      <w:pPr>
        <w:pStyle w:val="BodyText"/>
      </w:pPr>
      <w:r w:rsidRPr="00F9441C">
        <w:t>These competencies from the CHC Community Services Training Package meet industry requirements for the protection of children in various health or community services contexts.</w:t>
      </w:r>
    </w:p>
    <w:p w:rsidR="00000000" w:rsidRPr="00F9441C" w:rsidP="00F9441C"/>
    <w:sectPr w:rsidSect="00F9441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4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41C" w:rsidRPr="009445CF" w:rsidP="009445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4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5CF" w:rsidP="00F944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445CF" w:rsidP="00F944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9445CF" w:rsidP="00F944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4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41C" w:rsidRPr="009445CF" w:rsidP="009445C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4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5CF" w:rsidRPr="002D2AF8" w:rsidP="00F944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CHCSS00074 Child Protection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August 2015</w:t>
    </w:r>
    <w:r>
      <w:fldChar w:fldCharType="end"/>
    </w:r>
  </w:p>
  <w:p w:rsidR="009445CF" w:rsidP="00F944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7C806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A52C9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44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44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44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44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44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44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44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44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44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44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44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441C"/>
  </w:style>
  <w:style w:type="character" w:customStyle="1" w:styleId="Heading1Char">
    <w:name w:val="Heading 1 Char"/>
    <w:basedOn w:val="DefaultParagraphFont"/>
    <w:link w:val="Heading1"/>
    <w:rsid w:val="00F944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441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441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441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9441C"/>
    <w:rPr>
      <w:b/>
      <w:spacing w:val="0"/>
    </w:rPr>
  </w:style>
  <w:style w:type="character" w:styleId="Emphasis">
    <w:name w:val="Emphasis"/>
    <w:basedOn w:val="DefaultParagraphFont"/>
    <w:qFormat/>
    <w:rsid w:val="00F9441C"/>
    <w:rPr>
      <w:i/>
    </w:rPr>
  </w:style>
  <w:style w:type="paragraph" w:customStyle="1" w:styleId="SuperHeading">
    <w:name w:val="SuperHeading"/>
    <w:basedOn w:val="Normal"/>
    <w:rsid w:val="00F944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44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944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44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44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44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44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44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44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44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44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44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44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44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44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44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44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44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44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44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44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44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944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44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44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9441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944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44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44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44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44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44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44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44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441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944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44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44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441C"/>
  </w:style>
  <w:style w:type="paragraph" w:styleId="TableofFigures">
    <w:name w:val="table of figures"/>
    <w:basedOn w:val="Normal"/>
    <w:next w:val="Normal"/>
    <w:semiHidden/>
    <w:rsid w:val="00F944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441C"/>
    <w:pPr>
      <w:numPr>
        <w:numId w:val="10"/>
      </w:numPr>
    </w:pPr>
  </w:style>
  <w:style w:type="character" w:customStyle="1" w:styleId="WingdingSymbols">
    <w:name w:val="Wingding Symbols"/>
    <w:rsid w:val="00F9441C"/>
    <w:rPr>
      <w:rFonts w:ascii="Wingdings" w:hAnsi="Wingdings"/>
    </w:rPr>
  </w:style>
  <w:style w:type="paragraph" w:customStyle="1" w:styleId="TableHeading">
    <w:name w:val="Table Heading"/>
    <w:basedOn w:val="HeadingBase"/>
    <w:rsid w:val="00F944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441C"/>
    <w:rPr>
      <w:color w:val="0033CC"/>
      <w:u w:val="none"/>
    </w:rPr>
  </w:style>
  <w:style w:type="paragraph" w:customStyle="1" w:styleId="BodyTextRight">
    <w:name w:val="Body Text Right"/>
    <w:basedOn w:val="BodyText"/>
    <w:rsid w:val="00F944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44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441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44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44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44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441C"/>
    <w:rPr>
      <w:sz w:val="32"/>
    </w:rPr>
  </w:style>
  <w:style w:type="paragraph" w:customStyle="1" w:styleId="HeadingProcedure">
    <w:name w:val="Heading Procedure"/>
    <w:basedOn w:val="HeadingBase"/>
    <w:next w:val="Normal"/>
    <w:rsid w:val="00F944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441C"/>
    <w:pPr>
      <w:spacing w:before="60" w:after="60"/>
    </w:pPr>
  </w:style>
  <w:style w:type="paragraph" w:styleId="ListContinue">
    <w:name w:val="List Continue"/>
    <w:basedOn w:val="List"/>
    <w:rsid w:val="00F9441C"/>
    <w:pPr>
      <w:ind w:firstLine="0"/>
    </w:pPr>
  </w:style>
  <w:style w:type="paragraph" w:customStyle="1" w:styleId="ListNote">
    <w:name w:val="List Note"/>
    <w:basedOn w:val="List"/>
    <w:rsid w:val="00F944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44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44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441C"/>
    <w:rPr>
      <w:rFonts w:ascii="Courier New" w:hAnsi="Courier New"/>
    </w:rPr>
  </w:style>
  <w:style w:type="paragraph" w:customStyle="1" w:styleId="NoteBullet">
    <w:name w:val="Note Bullet"/>
    <w:basedOn w:val="Note"/>
    <w:rsid w:val="00F944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44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44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44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441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944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44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441C"/>
    <w:rPr>
      <w:b/>
      <w:smallCaps/>
    </w:rPr>
  </w:style>
  <w:style w:type="paragraph" w:customStyle="1" w:styleId="TableListNumber">
    <w:name w:val="Table List Number"/>
    <w:basedOn w:val="ListNumber"/>
    <w:rsid w:val="00F944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44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441C"/>
    <w:pPr>
      <w:numPr>
        <w:numId w:val="8"/>
      </w:numPr>
    </w:pPr>
  </w:style>
  <w:style w:type="paragraph" w:customStyle="1" w:styleId="ListAlpha2">
    <w:name w:val="List Alpha 2"/>
    <w:basedOn w:val="List2"/>
    <w:rsid w:val="00F9441C"/>
    <w:pPr>
      <w:numPr>
        <w:numId w:val="7"/>
      </w:numPr>
    </w:pPr>
  </w:style>
  <w:style w:type="paragraph" w:styleId="List2">
    <w:name w:val="List 2"/>
    <w:basedOn w:val="BodyText"/>
    <w:rsid w:val="00F944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44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44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44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441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441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9441C"/>
    <w:pPr>
      <w:numPr>
        <w:numId w:val="3"/>
      </w:numPr>
    </w:pPr>
  </w:style>
  <w:style w:type="paragraph" w:styleId="ListContinue2">
    <w:name w:val="List Continue 2"/>
    <w:basedOn w:val="List2"/>
    <w:rsid w:val="00F9441C"/>
    <w:pPr>
      <w:ind w:firstLine="0"/>
    </w:pPr>
  </w:style>
  <w:style w:type="paragraph" w:styleId="ListContinue3">
    <w:name w:val="List Continue 3"/>
    <w:basedOn w:val="List3"/>
    <w:rsid w:val="00F9441C"/>
    <w:pPr>
      <w:ind w:left="1021" w:firstLine="0"/>
    </w:pPr>
  </w:style>
  <w:style w:type="paragraph" w:styleId="ListContinue4">
    <w:name w:val="List Continue 4"/>
    <w:basedOn w:val="List4"/>
    <w:rsid w:val="00F9441C"/>
    <w:pPr>
      <w:ind w:firstLine="0"/>
    </w:pPr>
  </w:style>
  <w:style w:type="paragraph" w:styleId="ListContinue5">
    <w:name w:val="List Continue 5"/>
    <w:basedOn w:val="List5"/>
    <w:rsid w:val="00F9441C"/>
    <w:pPr>
      <w:ind w:firstLine="0"/>
    </w:pPr>
  </w:style>
  <w:style w:type="paragraph" w:styleId="ListNumber3">
    <w:name w:val="List Number 3"/>
    <w:basedOn w:val="List3"/>
    <w:rsid w:val="00F9441C"/>
    <w:pPr>
      <w:numPr>
        <w:numId w:val="4"/>
      </w:numPr>
    </w:pPr>
  </w:style>
  <w:style w:type="paragraph" w:styleId="ListNumber4">
    <w:name w:val="List Number 4"/>
    <w:basedOn w:val="List4"/>
    <w:rsid w:val="00F9441C"/>
    <w:pPr>
      <w:numPr>
        <w:numId w:val="5"/>
      </w:numPr>
    </w:pPr>
  </w:style>
  <w:style w:type="paragraph" w:styleId="ListNumber5">
    <w:name w:val="List Number 5"/>
    <w:basedOn w:val="List5"/>
    <w:rsid w:val="00F9441C"/>
    <w:pPr>
      <w:numPr>
        <w:numId w:val="6"/>
      </w:numPr>
    </w:pPr>
  </w:style>
  <w:style w:type="paragraph" w:styleId="BlockText">
    <w:name w:val="Block Text"/>
    <w:basedOn w:val="Normal"/>
    <w:rsid w:val="00F944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44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441C"/>
    <w:rPr>
      <w:sz w:val="16"/>
      <w:vertAlign w:val="superscript"/>
    </w:rPr>
  </w:style>
  <w:style w:type="character" w:customStyle="1" w:styleId="Symbols">
    <w:name w:val="Symbols"/>
    <w:basedOn w:val="DefaultParagraphFont"/>
    <w:rsid w:val="00F9441C"/>
    <w:rPr>
      <w:rFonts w:ascii="Symbol" w:hAnsi="Symbol"/>
    </w:rPr>
  </w:style>
  <w:style w:type="character" w:customStyle="1" w:styleId="MenuOptions">
    <w:name w:val="Menu Options"/>
    <w:basedOn w:val="DefaultParagraphFont"/>
    <w:rsid w:val="00F944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441C"/>
    <w:rPr>
      <w:b/>
    </w:rPr>
  </w:style>
  <w:style w:type="character" w:customStyle="1" w:styleId="Underlined">
    <w:name w:val="Underlined"/>
    <w:basedOn w:val="DefaultParagraphFont"/>
    <w:rsid w:val="00F9441C"/>
    <w:rPr>
      <w:u w:val="single"/>
    </w:rPr>
  </w:style>
  <w:style w:type="paragraph" w:customStyle="1" w:styleId="TableBodyTextRight">
    <w:name w:val="Table Body Text Right"/>
    <w:basedOn w:val="TableBodyText"/>
    <w:rsid w:val="00F944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441C"/>
    <w:rPr>
      <w:sz w:val="18"/>
    </w:rPr>
  </w:style>
  <w:style w:type="paragraph" w:customStyle="1" w:styleId="BodySmallRight">
    <w:name w:val="Body Small Right"/>
    <w:basedOn w:val="BodyTextRight"/>
    <w:rsid w:val="00F9441C"/>
    <w:rPr>
      <w:sz w:val="18"/>
      <w:szCs w:val="18"/>
    </w:rPr>
  </w:style>
  <w:style w:type="paragraph" w:customStyle="1" w:styleId="MarginEdition">
    <w:name w:val="Margin Edition"/>
    <w:basedOn w:val="MarginNote"/>
    <w:rsid w:val="00F944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441C"/>
    <w:rPr>
      <w:sz w:val="2"/>
      <w:szCs w:val="2"/>
    </w:rPr>
  </w:style>
  <w:style w:type="character" w:customStyle="1" w:styleId="Small">
    <w:name w:val="Small"/>
    <w:basedOn w:val="DefaultParagraphFont"/>
    <w:rsid w:val="00F9441C"/>
    <w:rPr>
      <w:sz w:val="16"/>
    </w:rPr>
  </w:style>
  <w:style w:type="paragraph" w:customStyle="1" w:styleId="WideTable">
    <w:name w:val="Wide Table"/>
    <w:basedOn w:val="Normal"/>
    <w:rsid w:val="00F944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441C"/>
  </w:style>
  <w:style w:type="paragraph" w:styleId="Quote">
    <w:name w:val="Quote"/>
    <w:basedOn w:val="Heading1"/>
    <w:link w:val="QuoteChar"/>
    <w:qFormat/>
    <w:rsid w:val="00F944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44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441C"/>
    <w:pPr>
      <w:pageBreakBefore/>
    </w:pPr>
  </w:style>
  <w:style w:type="paragraph" w:customStyle="1" w:styleId="Border">
    <w:name w:val="Border"/>
    <w:basedOn w:val="Normal"/>
    <w:qFormat/>
    <w:rsid w:val="00F944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44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44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44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44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44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44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44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44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441C"/>
    <w:rPr>
      <w:u w:val="single"/>
    </w:rPr>
  </w:style>
  <w:style w:type="character" w:customStyle="1" w:styleId="BoldandItalics">
    <w:name w:val="Bold and Italics"/>
    <w:qFormat/>
    <w:rsid w:val="00F9441C"/>
    <w:rPr>
      <w:b/>
      <w:i/>
      <w:u w:val="none"/>
    </w:rPr>
  </w:style>
  <w:style w:type="paragraph" w:styleId="BalloonText">
    <w:name w:val="Balloon Text"/>
    <w:basedOn w:val="Normal"/>
    <w:link w:val="BalloonTextChar"/>
    <w:rsid w:val="00F944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44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441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44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44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441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242</Words>
  <Characters>1431</Characters>
  <Application>Microsoft Office Word</Application>
  <DocSecurity>0</DocSecurity>
  <Lines>48</Lines>
  <Paragraphs>28</Paragraphs>
  <ScaleCrop>false</ScaleCrop>
  <Company>Author-it Software Corporation Ltd.</Company>
  <LinksUpToDate>false</LinksUpToDate>
  <CharactersWithSpaces>1652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CHCSS00074 Child Protection</dc:title>
  <dc:subject>Approved</dc:subject>
  <dc:creator>Community Services and Health Industry Skills Council</dc:creator>
  <cp:keywords>Release 1</cp:keywords>
  <dc:description>Review Date: 12 April 2008</dc:description>
  <cp:lastModifiedBy>HSD_TPCMSd.prod</cp:lastModifiedBy>
  <cp:revision>3</cp:revision>
  <dcterms:created xsi:type="dcterms:W3CDTF">2015-08-06T14:34:34Z</dcterms:created>
  <dcterms:modified xsi:type="dcterms:W3CDTF">2015-08-05T08:42:00Z</dcterms:modified>
</cp:coreProperties>
</file>