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073" w:rsidP="004E4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CHCPRT043 Develop and support youth justice team</w:t>
      </w:r>
      <w:r>
        <w:fldChar w:fldCharType="end"/>
      </w:r>
    </w:p>
    <w:p w:rsidR="004E4073" w:rsidP="004E4073">
      <w:pPr>
        <w:pStyle w:val="Version"/>
        <w:sectPr w:rsidSect="00D71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627" w:rsidP="00D71627">
      <w:pPr>
        <w:pStyle w:val="SuperHeading"/>
      </w:pPr>
      <w:r w:rsidRPr="00D71627">
        <w:t>Assessment Requirements for CHCPRT043 Develop and support youth justice team</w:t>
      </w:r>
    </w:p>
    <w:p w:rsidR="00000000" w:rsidRPr="00D71627" w:rsidP="00D71627">
      <w:pPr>
        <w:pStyle w:val="Heading1"/>
      </w:pPr>
      <w:bookmarkStart w:id="1" w:name="O_1277912"/>
      <w:bookmarkEnd w:id="1"/>
      <w:r w:rsidRPr="00D71627">
        <w:t>Modification History</w:t>
      </w:r>
    </w:p>
    <w:p w:rsidR="00000000" w:rsidRPr="00D71627" w:rsidP="004E4073">
      <w:pPr>
        <w:pStyle w:val="BodyText"/>
      </w:pPr>
      <w:r w:rsidRPr="00D71627">
        <w:t>Not applicable.</w:t>
      </w:r>
    </w:p>
    <w:p w:rsidR="00000000" w:rsidRPr="00D71627" w:rsidP="00D71627">
      <w:pPr>
        <w:pStyle w:val="Heading1"/>
      </w:pPr>
      <w:bookmarkStart w:id="2" w:name="O_1277915"/>
      <w:bookmarkEnd w:id="2"/>
      <w:r w:rsidRPr="00D71627">
        <w:t>Performance Evidence</w:t>
      </w:r>
    </w:p>
    <w:p w:rsidR="00000000" w:rsidRPr="00D71627" w:rsidP="004E4073">
      <w:pPr>
        <w:pStyle w:val="BodyText"/>
      </w:pPr>
      <w:r w:rsidRPr="00D71627">
        <w:t>Evidence of the ability to complete tasks outlined in elements and performance criteria of this unit in the context of the job role, and:</w:t>
      </w:r>
    </w:p>
    <w:p w:rsidR="00000000" w:rsidRPr="00D71627" w:rsidP="00D71627">
      <w:pPr>
        <w:pStyle w:val="ListBullet"/>
      </w:pPr>
      <w:r w:rsidRPr="00D71627">
        <w:t>communicate and work effectively with colleagues, managers and other agency staff on at least three separate occasion</w:t>
      </w:r>
      <w:r w:rsidRPr="00D71627">
        <w:t>s, including:</w:t>
      </w:r>
    </w:p>
    <w:p w:rsidR="00000000" w:rsidRPr="00D71627" w:rsidP="00D71627">
      <w:pPr>
        <w:pStyle w:val="ListBullet2"/>
      </w:pPr>
      <w:r w:rsidRPr="00D71627">
        <w:t>establishing and agreeing to work responsibilities</w:t>
      </w:r>
    </w:p>
    <w:p w:rsidR="00000000" w:rsidRPr="00D71627" w:rsidP="00D71627">
      <w:pPr>
        <w:pStyle w:val="ListBullet2"/>
      </w:pPr>
      <w:r w:rsidRPr="00D71627">
        <w:t>identifying actual and potential conflicts with colleagues and working to resolve them</w:t>
      </w:r>
    </w:p>
    <w:p w:rsidR="00000000" w:rsidRPr="00D71627" w:rsidP="00D71627">
      <w:pPr>
        <w:pStyle w:val="ListBullet2"/>
      </w:pPr>
      <w:r w:rsidRPr="00D71627">
        <w:t>using communication equipment</w:t>
      </w:r>
    </w:p>
    <w:p w:rsidR="00000000" w:rsidRPr="00D71627" w:rsidP="00D71627">
      <w:pPr>
        <w:pStyle w:val="ListBullet2"/>
      </w:pPr>
      <w:r w:rsidRPr="00D71627">
        <w:t>employing communication strategies to meet the needs of different colleag</w:t>
      </w:r>
      <w:r w:rsidRPr="00D71627">
        <w:t>ues</w:t>
      </w:r>
    </w:p>
    <w:p w:rsidR="00000000" w:rsidRPr="00D71627" w:rsidP="00D71627">
      <w:pPr>
        <w:pStyle w:val="ListBullet2"/>
      </w:pPr>
      <w:r w:rsidRPr="00D71627">
        <w:t>providing documented communication</w:t>
      </w:r>
    </w:p>
    <w:p w:rsidR="00000000" w:rsidRPr="00D71627" w:rsidP="00D71627">
      <w:pPr>
        <w:pStyle w:val="ListBullet2"/>
      </w:pPr>
      <w:r w:rsidRPr="00D71627">
        <w:t>identifying own support needs and seeking assistance from the team</w:t>
      </w:r>
    </w:p>
    <w:p w:rsidR="00000000" w:rsidRPr="00D71627" w:rsidP="00D71627">
      <w:pPr>
        <w:pStyle w:val="ListBullet2"/>
      </w:pPr>
      <w:r w:rsidRPr="00D71627">
        <w:t>identifying, recording and reporting issues which breach organisational standards of practice</w:t>
      </w:r>
    </w:p>
    <w:p w:rsidR="00000000" w:rsidRPr="00D71627" w:rsidP="00D71627">
      <w:pPr>
        <w:pStyle w:val="ListBullet2"/>
      </w:pPr>
      <w:r w:rsidRPr="00D71627">
        <w:t>implementing anti-discrimination work practices</w:t>
      </w:r>
    </w:p>
    <w:p w:rsidR="00000000" w:rsidRPr="00D71627" w:rsidP="00D71627">
      <w:pPr>
        <w:pStyle w:val="ListBullet2"/>
      </w:pPr>
      <w:r w:rsidRPr="00D71627">
        <w:t>collecting and using feedback from team members that improves team relationships and performance.</w:t>
      </w:r>
    </w:p>
    <w:p w:rsidR="00000000" w:rsidRPr="00D71627" w:rsidP="00D71627">
      <w:pPr>
        <w:pStyle w:val="AllowPageBreak"/>
      </w:pPr>
    </w:p>
    <w:p w:rsidR="00000000" w:rsidRPr="00D71627" w:rsidP="00D71627">
      <w:pPr>
        <w:pStyle w:val="Heading1"/>
      </w:pPr>
      <w:bookmarkStart w:id="3" w:name="O_1277914"/>
      <w:bookmarkEnd w:id="3"/>
      <w:r w:rsidRPr="00D71627">
        <w:t>Knowledge Evidence</w:t>
      </w:r>
    </w:p>
    <w:p w:rsidR="00000000" w:rsidRPr="00D71627" w:rsidP="004E4073">
      <w:pPr>
        <w:pStyle w:val="BodyText"/>
      </w:pPr>
      <w:r w:rsidRPr="00D71627">
        <w:t>Demonstrated knowledge required to complete the tasks outlined in elements and performance criteria of this unit:</w:t>
      </w:r>
    </w:p>
    <w:p w:rsidR="00000000" w:rsidRPr="00D71627" w:rsidP="00D71627">
      <w:pPr>
        <w:pStyle w:val="ListBullet"/>
      </w:pPr>
      <w:r w:rsidRPr="00D71627">
        <w:t>effec</w:t>
      </w:r>
      <w:r w:rsidRPr="00D71627">
        <w:t>tive teamwork practices</w:t>
      </w:r>
    </w:p>
    <w:p w:rsidR="00000000" w:rsidRPr="00D71627" w:rsidP="00D71627">
      <w:pPr>
        <w:pStyle w:val="ListBullet"/>
      </w:pPr>
      <w:r w:rsidRPr="00D71627">
        <w:t>communication strategies for giving and receiving feedback</w:t>
      </w:r>
    </w:p>
    <w:p w:rsidR="00000000" w:rsidRPr="00D71627" w:rsidP="00D71627">
      <w:pPr>
        <w:pStyle w:val="ListBullet"/>
      </w:pPr>
      <w:r w:rsidRPr="00D71627">
        <w:t>legislation, code of ethics and workplace practices relevant to the job role</w:t>
      </w:r>
    </w:p>
    <w:p w:rsidR="00000000" w:rsidRPr="00D71627" w:rsidP="00D71627">
      <w:pPr>
        <w:pStyle w:val="ListBullet"/>
      </w:pPr>
      <w:r w:rsidRPr="00D71627">
        <w:t>team dynamics and relationships in a work environment</w:t>
      </w:r>
    </w:p>
    <w:p w:rsidR="00000000" w:rsidRPr="00D71627" w:rsidP="00D71627">
      <w:pPr>
        <w:pStyle w:val="ListBullet"/>
      </w:pPr>
      <w:r w:rsidRPr="00D71627">
        <w:t>barriers to effective teamwork in youth ju</w:t>
      </w:r>
      <w:r w:rsidRPr="00D71627">
        <w:t>stice settings</w:t>
      </w:r>
    </w:p>
    <w:p w:rsidR="00000000" w:rsidRPr="00D71627" w:rsidP="00D71627">
      <w:pPr>
        <w:pStyle w:val="ListBullet"/>
      </w:pPr>
      <w:r w:rsidRPr="00D71627">
        <w:t>management strategies for negotiating tasks and making constructive suggestions in a team</w:t>
      </w:r>
    </w:p>
    <w:p w:rsidR="00000000" w:rsidRPr="00D71627" w:rsidP="00D71627">
      <w:pPr>
        <w:pStyle w:val="ListBullet"/>
      </w:pPr>
      <w:r w:rsidRPr="00D71627">
        <w:t>conflict resolution strategies.</w:t>
      </w:r>
    </w:p>
    <w:p w:rsidR="00000000" w:rsidRPr="00D71627" w:rsidP="00D71627">
      <w:pPr>
        <w:pStyle w:val="AllowPageBreak"/>
      </w:pPr>
    </w:p>
    <w:p w:rsidR="00000000" w:rsidRPr="00D71627" w:rsidP="00D71627">
      <w:pPr>
        <w:pStyle w:val="Heading1"/>
      </w:pPr>
      <w:bookmarkStart w:id="4" w:name="O_1277913"/>
      <w:bookmarkEnd w:id="4"/>
      <w:r w:rsidRPr="00D71627">
        <w:t>Assessment Conditions</w:t>
      </w:r>
    </w:p>
    <w:p w:rsidR="00000000" w:rsidRPr="00D71627" w:rsidP="004E4073">
      <w:pPr>
        <w:pStyle w:val="BodyText"/>
      </w:pPr>
      <w:r w:rsidRPr="00D71627">
        <w:t>Skills must be demonstrated in the workplace, with the addition of simulations and scenarios where the full range of contexts and situations have not been provided in the workplace.</w:t>
      </w:r>
    </w:p>
    <w:p w:rsidR="00000000" w:rsidRPr="00D71627" w:rsidP="004E4073">
      <w:pPr>
        <w:pStyle w:val="BodyText"/>
      </w:pPr>
      <w:r w:rsidRPr="00D71627">
        <w:t>Assessment must ensure:</w:t>
      </w:r>
    </w:p>
    <w:p w:rsidR="00000000" w:rsidRPr="00D71627" w:rsidP="00D71627">
      <w:pPr>
        <w:pStyle w:val="ListBullet"/>
      </w:pPr>
      <w:r w:rsidRPr="00D71627">
        <w:t>access to facilities, equipment and resources tha</w:t>
      </w:r>
      <w:r w:rsidRPr="00D71627">
        <w:t>t reflect real working conditions and model industry operating conditions and contingencies</w:t>
      </w:r>
    </w:p>
    <w:p w:rsidR="00000000" w:rsidRPr="00D71627" w:rsidP="00D71627">
      <w:pPr>
        <w:pStyle w:val="ListBullet"/>
      </w:pPr>
      <w:r w:rsidRPr="00D71627">
        <w:t>access to organisational standards, policies and procedures</w:t>
      </w:r>
    </w:p>
    <w:p w:rsidR="00000000" w:rsidRPr="00D71627" w:rsidP="00D71627">
      <w:pPr>
        <w:pStyle w:val="ListBullet"/>
      </w:pPr>
      <w:r w:rsidRPr="00D71627">
        <w:t xml:space="preserve">opportunities for engagement with colleagues, managers and other agency staff. </w:t>
      </w:r>
    </w:p>
    <w:p w:rsidR="00000000" w:rsidRPr="00D71627" w:rsidP="004E4073">
      <w:pPr>
        <w:pStyle w:val="BodyText"/>
      </w:pPr>
      <w:r w:rsidRPr="00D71627">
        <w:t>Assessors must satisfy t</w:t>
      </w:r>
      <w:r w:rsidRPr="00D71627">
        <w:t>he Standards for Registered Training Organisations’ requirements for assessors.</w:t>
      </w:r>
    </w:p>
    <w:p w:rsidR="00000000" w:rsidRPr="00D71627" w:rsidP="00D71627">
      <w:pPr>
        <w:pStyle w:val="Heading1"/>
      </w:pPr>
      <w:bookmarkStart w:id="5" w:name="O_1277911"/>
      <w:bookmarkEnd w:id="5"/>
      <w:r w:rsidRPr="00D71627">
        <w:t>Links</w:t>
      </w:r>
    </w:p>
    <w:p w:rsidR="00000000" w:rsidRPr="00D71627" w:rsidP="004E4073">
      <w:pPr>
        <w:pStyle w:val="BodyText"/>
      </w:pPr>
      <w:r w:rsidRPr="00D716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339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71627" w:rsidP="00D71627"/>
    <w:sectPr w:rsidSect="00D716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7" w:rsidRPr="004E4073" w:rsidP="004E4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73" w:rsidP="00D71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073" w:rsidP="00D71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4073" w:rsidP="00D71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627" w:rsidRPr="004E4073" w:rsidP="004E4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073" w:rsidRPr="002D2AF8" w:rsidP="00D71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CHCPRT043 Develop and support youth justice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E4073" w:rsidP="00D71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6A3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BC6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CDB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627"/>
  </w:style>
  <w:style w:type="character" w:customStyle="1" w:styleId="Heading1Char">
    <w:name w:val="Heading 1 Char"/>
    <w:basedOn w:val="DefaultParagraphFont"/>
    <w:link w:val="Heading1"/>
    <w:rsid w:val="00D71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6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6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1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627"/>
    <w:rPr>
      <w:b/>
      <w:spacing w:val="0"/>
    </w:rPr>
  </w:style>
  <w:style w:type="paragraph" w:customStyle="1" w:styleId="SuperTitle">
    <w:name w:val="SuperTitle"/>
    <w:basedOn w:val="Title"/>
    <w:rsid w:val="00D71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6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627"/>
    <w:rPr>
      <w:i/>
    </w:rPr>
  </w:style>
  <w:style w:type="paragraph" w:styleId="Caption">
    <w:name w:val="caption"/>
    <w:basedOn w:val="BodyText"/>
    <w:next w:val="Normal"/>
    <w:qFormat/>
    <w:rsid w:val="00D71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627"/>
  </w:style>
  <w:style w:type="paragraph" w:styleId="TableofFigures">
    <w:name w:val="table of figures"/>
    <w:basedOn w:val="Normal"/>
    <w:next w:val="Normal"/>
    <w:semiHidden/>
    <w:rsid w:val="00D71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6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627"/>
    <w:rPr>
      <w:rFonts w:ascii="Wingdings" w:hAnsi="Wingdings"/>
    </w:rPr>
  </w:style>
  <w:style w:type="paragraph" w:customStyle="1" w:styleId="TableHeading">
    <w:name w:val="Table Heading"/>
    <w:basedOn w:val="HeadingBase"/>
    <w:rsid w:val="00D71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627"/>
    <w:rPr>
      <w:color w:val="0033CC"/>
      <w:u w:val="none"/>
    </w:rPr>
  </w:style>
  <w:style w:type="paragraph" w:customStyle="1" w:styleId="BodyTextRight">
    <w:name w:val="Body Text Right"/>
    <w:basedOn w:val="BodyText"/>
    <w:rsid w:val="00D71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6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627"/>
    <w:rPr>
      <w:sz w:val="32"/>
    </w:rPr>
  </w:style>
  <w:style w:type="paragraph" w:customStyle="1" w:styleId="HeadingProcedure">
    <w:name w:val="Heading Procedure"/>
    <w:basedOn w:val="HeadingBase"/>
    <w:next w:val="Normal"/>
    <w:rsid w:val="00D71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627"/>
    <w:pPr>
      <w:spacing w:before="60" w:after="60"/>
    </w:pPr>
  </w:style>
  <w:style w:type="paragraph" w:styleId="ListContinue">
    <w:name w:val="List Continue"/>
    <w:basedOn w:val="List"/>
    <w:rsid w:val="00D71627"/>
    <w:pPr>
      <w:ind w:firstLine="0"/>
    </w:pPr>
  </w:style>
  <w:style w:type="paragraph" w:customStyle="1" w:styleId="ListNote">
    <w:name w:val="List Note"/>
    <w:basedOn w:val="List"/>
    <w:rsid w:val="00D71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627"/>
    <w:rPr>
      <w:rFonts w:ascii="Courier New" w:hAnsi="Courier New"/>
    </w:rPr>
  </w:style>
  <w:style w:type="paragraph" w:customStyle="1" w:styleId="NoteBullet">
    <w:name w:val="Note Bullet"/>
    <w:basedOn w:val="Note"/>
    <w:rsid w:val="00D71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6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627"/>
    <w:rPr>
      <w:b/>
      <w:smallCaps/>
    </w:rPr>
  </w:style>
  <w:style w:type="paragraph" w:customStyle="1" w:styleId="TableListNumber">
    <w:name w:val="Table List Number"/>
    <w:basedOn w:val="ListNumber"/>
    <w:rsid w:val="00D71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627"/>
    <w:pPr>
      <w:numPr>
        <w:numId w:val="9"/>
      </w:numPr>
    </w:pPr>
  </w:style>
  <w:style w:type="paragraph" w:customStyle="1" w:styleId="ListAlpha2">
    <w:name w:val="List Alpha 2"/>
    <w:basedOn w:val="List2"/>
    <w:rsid w:val="00D71627"/>
    <w:pPr>
      <w:numPr>
        <w:numId w:val="8"/>
      </w:numPr>
    </w:pPr>
  </w:style>
  <w:style w:type="paragraph" w:styleId="List2">
    <w:name w:val="List 2"/>
    <w:basedOn w:val="BodyText"/>
    <w:rsid w:val="00D71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6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6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6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627"/>
    <w:pPr>
      <w:numPr>
        <w:numId w:val="4"/>
      </w:numPr>
    </w:pPr>
  </w:style>
  <w:style w:type="paragraph" w:styleId="ListContinue2">
    <w:name w:val="List Continue 2"/>
    <w:basedOn w:val="List2"/>
    <w:rsid w:val="00D71627"/>
    <w:pPr>
      <w:ind w:firstLine="0"/>
    </w:pPr>
  </w:style>
  <w:style w:type="paragraph" w:styleId="ListContinue3">
    <w:name w:val="List Continue 3"/>
    <w:basedOn w:val="List3"/>
    <w:rsid w:val="00D71627"/>
    <w:pPr>
      <w:ind w:left="1021" w:firstLine="0"/>
    </w:pPr>
  </w:style>
  <w:style w:type="paragraph" w:styleId="ListContinue4">
    <w:name w:val="List Continue 4"/>
    <w:basedOn w:val="List4"/>
    <w:rsid w:val="00D71627"/>
    <w:pPr>
      <w:ind w:firstLine="0"/>
    </w:pPr>
  </w:style>
  <w:style w:type="paragraph" w:styleId="ListContinue5">
    <w:name w:val="List Continue 5"/>
    <w:basedOn w:val="List5"/>
    <w:rsid w:val="00D71627"/>
    <w:pPr>
      <w:ind w:firstLine="0"/>
    </w:pPr>
  </w:style>
  <w:style w:type="paragraph" w:styleId="ListNumber3">
    <w:name w:val="List Number 3"/>
    <w:basedOn w:val="List3"/>
    <w:rsid w:val="00D71627"/>
    <w:pPr>
      <w:numPr>
        <w:numId w:val="5"/>
      </w:numPr>
    </w:pPr>
  </w:style>
  <w:style w:type="paragraph" w:styleId="ListNumber4">
    <w:name w:val="List Number 4"/>
    <w:basedOn w:val="List4"/>
    <w:rsid w:val="00D71627"/>
    <w:pPr>
      <w:numPr>
        <w:numId w:val="6"/>
      </w:numPr>
    </w:pPr>
  </w:style>
  <w:style w:type="paragraph" w:styleId="ListNumber5">
    <w:name w:val="List Number 5"/>
    <w:basedOn w:val="List5"/>
    <w:rsid w:val="00D71627"/>
    <w:pPr>
      <w:numPr>
        <w:numId w:val="7"/>
      </w:numPr>
    </w:pPr>
  </w:style>
  <w:style w:type="paragraph" w:styleId="BlockText">
    <w:name w:val="Block Text"/>
    <w:basedOn w:val="Normal"/>
    <w:rsid w:val="00D71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627"/>
    <w:rPr>
      <w:sz w:val="16"/>
      <w:vertAlign w:val="superscript"/>
    </w:rPr>
  </w:style>
  <w:style w:type="character" w:customStyle="1" w:styleId="Symbols">
    <w:name w:val="Symbols"/>
    <w:basedOn w:val="DefaultParagraphFont"/>
    <w:rsid w:val="00D71627"/>
    <w:rPr>
      <w:rFonts w:ascii="Symbol" w:hAnsi="Symbol"/>
    </w:rPr>
  </w:style>
  <w:style w:type="character" w:customStyle="1" w:styleId="MenuOptions">
    <w:name w:val="Menu Options"/>
    <w:basedOn w:val="DefaultParagraphFont"/>
    <w:rsid w:val="00D71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627"/>
    <w:rPr>
      <w:b/>
    </w:rPr>
  </w:style>
  <w:style w:type="character" w:customStyle="1" w:styleId="Underlined">
    <w:name w:val="Underlined"/>
    <w:basedOn w:val="DefaultParagraphFont"/>
    <w:rsid w:val="00D71627"/>
    <w:rPr>
      <w:u w:val="single"/>
    </w:rPr>
  </w:style>
  <w:style w:type="paragraph" w:customStyle="1" w:styleId="TableBodyTextRight">
    <w:name w:val="Table Body Text Right"/>
    <w:basedOn w:val="TableBodyText"/>
    <w:rsid w:val="00D71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627"/>
    <w:rPr>
      <w:sz w:val="18"/>
    </w:rPr>
  </w:style>
  <w:style w:type="paragraph" w:customStyle="1" w:styleId="BodySmallRight">
    <w:name w:val="Body Small Right"/>
    <w:basedOn w:val="BodyTextRight"/>
    <w:rsid w:val="00D71627"/>
    <w:rPr>
      <w:sz w:val="18"/>
      <w:szCs w:val="18"/>
    </w:rPr>
  </w:style>
  <w:style w:type="paragraph" w:customStyle="1" w:styleId="MarginEdition">
    <w:name w:val="Margin Edition"/>
    <w:basedOn w:val="MarginNote"/>
    <w:rsid w:val="00D71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627"/>
    <w:rPr>
      <w:sz w:val="2"/>
      <w:szCs w:val="2"/>
    </w:rPr>
  </w:style>
  <w:style w:type="character" w:customStyle="1" w:styleId="Small">
    <w:name w:val="Small"/>
    <w:basedOn w:val="DefaultParagraphFont"/>
    <w:rsid w:val="00D71627"/>
    <w:rPr>
      <w:sz w:val="16"/>
    </w:rPr>
  </w:style>
  <w:style w:type="paragraph" w:customStyle="1" w:styleId="WideTable">
    <w:name w:val="Wide Table"/>
    <w:basedOn w:val="Normal"/>
    <w:rsid w:val="00D71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627"/>
  </w:style>
  <w:style w:type="paragraph" w:styleId="Quote">
    <w:name w:val="Quote"/>
    <w:basedOn w:val="Heading1"/>
    <w:link w:val="QuoteChar"/>
    <w:qFormat/>
    <w:rsid w:val="00D71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627"/>
    <w:pPr>
      <w:pageBreakBefore/>
    </w:pPr>
  </w:style>
  <w:style w:type="paragraph" w:customStyle="1" w:styleId="Border">
    <w:name w:val="Border"/>
    <w:basedOn w:val="Normal"/>
    <w:qFormat/>
    <w:rsid w:val="00D71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627"/>
    <w:rPr>
      <w:u w:val="single"/>
    </w:rPr>
  </w:style>
  <w:style w:type="character" w:customStyle="1" w:styleId="BoldandItalics">
    <w:name w:val="Bold and Italics"/>
    <w:qFormat/>
    <w:rsid w:val="00D71627"/>
    <w:rPr>
      <w:b/>
      <w:i/>
      <w:u w:val="none"/>
    </w:rPr>
  </w:style>
  <w:style w:type="paragraph" w:styleId="BalloonText">
    <w:name w:val="Balloon Text"/>
    <w:basedOn w:val="Normal"/>
    <w:link w:val="BalloonTextChar"/>
    <w:rsid w:val="00D71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627"/>
    <w:pPr>
      <w:spacing w:before="0" w:after="0"/>
    </w:pPr>
  </w:style>
  <w:style w:type="paragraph" w:customStyle="1" w:styleId="BodyTextBold">
    <w:name w:val="Body Text Bold"/>
    <w:basedOn w:val="BodyText"/>
    <w:qFormat/>
    <w:rsid w:val="00D71627"/>
    <w:rPr>
      <w:b/>
    </w:rPr>
  </w:style>
  <w:style w:type="character" w:styleId="Hyperlink">
    <w:name w:val="Hyperlink"/>
    <w:basedOn w:val="DefaultParagraphFont"/>
    <w:uiPriority w:val="99"/>
    <w:unhideWhenUsed/>
    <w:rsid w:val="004E4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2223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CHCPRT043 Develop and support youth justice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