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4B0" w:rsidP="003954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CHCPAS004 Provide pastoral and spiritual care</w:t>
      </w:r>
      <w:r>
        <w:fldChar w:fldCharType="end"/>
      </w:r>
    </w:p>
    <w:p w:rsidR="003954B0" w:rsidP="003954B0">
      <w:pPr>
        <w:pStyle w:val="Version"/>
        <w:sectPr w:rsidSect="00206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F19" w:rsidP="00206F19">
      <w:pPr>
        <w:pStyle w:val="SuperHeading"/>
      </w:pPr>
      <w:r w:rsidRPr="00206F19">
        <w:t>Assessment Requirements for CHCPAS004 Provide pastoral and spiritual care</w:t>
      </w:r>
    </w:p>
    <w:p w:rsidR="00000000" w:rsidRPr="00206F19" w:rsidP="00206F19">
      <w:pPr>
        <w:pStyle w:val="Heading1"/>
      </w:pPr>
      <w:bookmarkStart w:id="1" w:name="O_1276833"/>
      <w:bookmarkEnd w:id="1"/>
      <w:r w:rsidRPr="00206F19">
        <w:t>Modification History</w:t>
      </w:r>
    </w:p>
    <w:p w:rsidR="00000000" w:rsidRPr="00206F19" w:rsidP="003954B0">
      <w:pPr>
        <w:pStyle w:val="BodyText"/>
      </w:pPr>
      <w:r w:rsidRPr="00206F19">
        <w:t>Not applicable.</w:t>
      </w:r>
    </w:p>
    <w:p w:rsidR="00000000" w:rsidRPr="00206F19" w:rsidP="00206F19">
      <w:pPr>
        <w:pStyle w:val="Heading1"/>
      </w:pPr>
      <w:bookmarkStart w:id="2" w:name="O_1276836"/>
      <w:bookmarkEnd w:id="2"/>
      <w:r w:rsidRPr="00206F19">
        <w:t>Performance Evidence</w:t>
      </w:r>
    </w:p>
    <w:p w:rsidR="00000000" w:rsidRPr="00206F19" w:rsidP="003954B0">
      <w:pPr>
        <w:pStyle w:val="BodyText"/>
      </w:pPr>
      <w:r w:rsidRPr="00206F19">
        <w:t>Evidence of the ability to complete tasks outlined in elements and performance criteria of this unit in the context of the job role, and:</w:t>
      </w:r>
    </w:p>
    <w:p w:rsidR="00000000" w:rsidRPr="00206F19" w:rsidP="00206F19">
      <w:pPr>
        <w:pStyle w:val="ListBullet"/>
      </w:pPr>
      <w:r w:rsidRPr="00206F19">
        <w:t>provide pastoral and spiritual support to three people or community groups</w:t>
      </w:r>
    </w:p>
    <w:p w:rsidR="00000000" w:rsidRPr="00206F19" w:rsidP="00206F19">
      <w:pPr>
        <w:pStyle w:val="ListBullet"/>
      </w:pPr>
      <w:r w:rsidRPr="00206F19">
        <w:t>prepare a Pastoral and Spiritual Care Repo</w:t>
      </w:r>
      <w:r w:rsidRPr="00206F19">
        <w:t>rt in collaboration with supervising chaplain or pastoral and spiritual care worker</w:t>
      </w:r>
    </w:p>
    <w:p w:rsidR="00000000" w:rsidRPr="00206F19" w:rsidP="00206F19">
      <w:pPr>
        <w:pStyle w:val="ListBullet"/>
      </w:pPr>
      <w:r w:rsidRPr="00206F19">
        <w:t>perform the activities outlined in the performance criteria of this unit during a period of 100 hours of work in at least one organisation or community setting.</w:t>
      </w:r>
    </w:p>
    <w:p w:rsidR="00000000" w:rsidRPr="00206F19" w:rsidP="00206F19">
      <w:pPr>
        <w:pStyle w:val="AllowPageBreak"/>
      </w:pPr>
    </w:p>
    <w:p w:rsidR="00000000" w:rsidRPr="00206F19" w:rsidP="00206F19">
      <w:pPr>
        <w:pStyle w:val="Heading1"/>
      </w:pPr>
      <w:bookmarkStart w:id="3" w:name="O_1276835"/>
      <w:bookmarkEnd w:id="3"/>
      <w:r w:rsidRPr="00206F19">
        <w:t>Knowledge Evidence</w:t>
      </w:r>
    </w:p>
    <w:p w:rsidR="00000000" w:rsidRPr="00206F19" w:rsidP="003954B0">
      <w:pPr>
        <w:pStyle w:val="BodyText"/>
      </w:pPr>
      <w:r w:rsidRPr="00206F19">
        <w:t>Demonstrated knowledge required to complete the tasks outlined in elements and performance criteria of this unit:</w:t>
      </w:r>
    </w:p>
    <w:p w:rsidR="00000000" w:rsidRPr="00206F19" w:rsidP="00206F19">
      <w:pPr>
        <w:pStyle w:val="ListBullet"/>
      </w:pPr>
      <w:r w:rsidRPr="00206F19">
        <w:t>pastoral and spiritual care as a holistic, person-centred approach to care</w:t>
      </w:r>
    </w:p>
    <w:p w:rsidR="00000000" w:rsidRPr="00206F19" w:rsidP="00206F19">
      <w:pPr>
        <w:pStyle w:val="ListBullet"/>
      </w:pPr>
      <w:r w:rsidRPr="00206F19">
        <w:t>professional associations and coordinat</w:t>
      </w:r>
      <w:r w:rsidRPr="00206F19">
        <w:t>ing authorities for pastoral care and spiritual services</w:t>
      </w:r>
    </w:p>
    <w:p w:rsidR="00000000" w:rsidRPr="00206F19" w:rsidP="00206F19">
      <w:pPr>
        <w:pStyle w:val="ListBullet"/>
      </w:pPr>
      <w:r w:rsidRPr="00206F19">
        <w:t>research tools and techniques</w:t>
      </w:r>
    </w:p>
    <w:p w:rsidR="00000000" w:rsidRPr="00206F19" w:rsidP="00206F19">
      <w:pPr>
        <w:pStyle w:val="ListBullet"/>
      </w:pPr>
      <w:r w:rsidRPr="00206F19">
        <w:t>analysis and interpretation processes</w:t>
      </w:r>
    </w:p>
    <w:p w:rsidR="00000000" w:rsidRPr="00206F19" w:rsidP="00206F19">
      <w:pPr>
        <w:pStyle w:val="ListBullet"/>
      </w:pPr>
      <w:r w:rsidRPr="00206F19">
        <w:t>types of specialised information sources and how to locate them</w:t>
      </w:r>
    </w:p>
    <w:p w:rsidR="00000000" w:rsidRPr="00206F19" w:rsidP="00206F19">
      <w:pPr>
        <w:pStyle w:val="ListBullet"/>
      </w:pPr>
      <w:r w:rsidRPr="00206F19">
        <w:t>challenges, issues and milestones relating to different life stages</w:t>
      </w:r>
      <w:r w:rsidRPr="00206F19">
        <w:t>organisational policies and procedures for:</w:t>
      </w:r>
    </w:p>
    <w:p w:rsidR="00000000" w:rsidRPr="00206F19" w:rsidP="00206F19">
      <w:pPr>
        <w:pStyle w:val="ListBullet2"/>
      </w:pPr>
      <w:r w:rsidRPr="00206F19">
        <w:t>provision of pastoral and spiritual support</w:t>
      </w:r>
    </w:p>
    <w:p w:rsidR="00000000" w:rsidRPr="00206F19" w:rsidP="00206F19">
      <w:pPr>
        <w:pStyle w:val="ListBullet2"/>
      </w:pPr>
      <w:r w:rsidRPr="00206F19">
        <w:t>escalation of issues</w:t>
      </w:r>
    </w:p>
    <w:p w:rsidR="00000000" w:rsidRPr="00206F19" w:rsidP="00206F19">
      <w:pPr>
        <w:pStyle w:val="ListBullet2"/>
      </w:pPr>
      <w:r w:rsidRPr="00206F19">
        <w:t>review of provision of support</w:t>
      </w:r>
    </w:p>
    <w:p w:rsidR="00000000" w:rsidRPr="00206F19" w:rsidP="00206F19">
      <w:pPr>
        <w:pStyle w:val="ListBullet2"/>
      </w:pPr>
      <w:r w:rsidRPr="00206F19">
        <w:t>documentation</w:t>
      </w:r>
    </w:p>
    <w:p w:rsidR="00000000" w:rsidRPr="00206F19" w:rsidP="00206F19">
      <w:pPr>
        <w:pStyle w:val="ListBullet2"/>
      </w:pPr>
      <w:r w:rsidRPr="00206F19">
        <w:t>maintenance of records.</w:t>
      </w:r>
    </w:p>
    <w:p w:rsidR="00000000" w:rsidRPr="00206F19" w:rsidP="00206F19">
      <w:pPr>
        <w:pStyle w:val="AllowPageBreak"/>
      </w:pPr>
    </w:p>
    <w:p w:rsidR="00000000" w:rsidRPr="00206F19" w:rsidP="00206F19">
      <w:pPr>
        <w:pStyle w:val="Heading1"/>
      </w:pPr>
      <w:bookmarkStart w:id="4" w:name="O_1276834"/>
      <w:bookmarkEnd w:id="4"/>
      <w:r w:rsidRPr="00206F19">
        <w:t>Assessment Conditions</w:t>
      </w:r>
    </w:p>
    <w:p w:rsidR="00000000" w:rsidRPr="00206F19" w:rsidP="003954B0">
      <w:pPr>
        <w:pStyle w:val="BodyText"/>
      </w:pPr>
      <w:r w:rsidRPr="00206F19">
        <w:t>Skills must be demonstrated in the workplace, with the addition of simulations and scenarios where the full range of contexts and situations have not been provided in the workplace.</w:t>
      </w:r>
    </w:p>
    <w:p w:rsidR="00000000" w:rsidRPr="00206F19" w:rsidP="003954B0">
      <w:pPr>
        <w:pStyle w:val="BodyText"/>
      </w:pPr>
      <w:r w:rsidRPr="00206F19">
        <w:t>Assessment must ensure:</w:t>
      </w:r>
    </w:p>
    <w:p w:rsidR="00000000" w:rsidRPr="00206F19" w:rsidP="00206F19">
      <w:pPr>
        <w:pStyle w:val="ListBullet"/>
      </w:pPr>
      <w:r w:rsidRPr="00206F19">
        <w:t>access to facilities, equipment and resources tha</w:t>
      </w:r>
      <w:r w:rsidRPr="00206F19">
        <w:t>t reflect real working conditions and model industry operating conditions and contingencies</w:t>
      </w:r>
    </w:p>
    <w:p w:rsidR="00000000" w:rsidRPr="00206F19" w:rsidP="00206F19">
      <w:pPr>
        <w:pStyle w:val="ListBullet"/>
      </w:pPr>
      <w:r w:rsidRPr="00206F19">
        <w:t>access to organisational standards, policies and procedures</w:t>
      </w:r>
    </w:p>
    <w:p w:rsidR="00000000" w:rsidRPr="00206F19" w:rsidP="00206F19">
      <w:pPr>
        <w:pStyle w:val="ListBullet"/>
      </w:pPr>
      <w:r w:rsidRPr="00206F19">
        <w:t>opportunities for engagement with people from a range of backgrounds under the supervision of a qualifie</w:t>
      </w:r>
      <w:r w:rsidRPr="00206F19">
        <w:t>d chaplain or pastoral and spiritual care worker.</w:t>
      </w:r>
    </w:p>
    <w:p w:rsidR="00000000" w:rsidRPr="00206F19" w:rsidP="003954B0">
      <w:pPr>
        <w:pStyle w:val="BodyText"/>
      </w:pPr>
      <w:r w:rsidRPr="00206F19">
        <w:t>Assessors must satisfy the Standards for Registered Training Organisations’ requirements for assessors.</w:t>
      </w:r>
    </w:p>
    <w:p w:rsidR="00000000" w:rsidRPr="00206F19" w:rsidP="00206F19">
      <w:pPr>
        <w:pStyle w:val="Heading1"/>
      </w:pPr>
      <w:bookmarkStart w:id="5" w:name="O_1276832"/>
      <w:bookmarkEnd w:id="5"/>
      <w:r w:rsidRPr="00206F19">
        <w:t>Links</w:t>
      </w:r>
    </w:p>
    <w:p w:rsidR="00000000" w:rsidRPr="00206F19" w:rsidP="003954B0">
      <w:pPr>
        <w:pStyle w:val="BodyText"/>
      </w:pPr>
      <w:r w:rsidRPr="00206F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54BC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06F19" w:rsidP="00206F19"/>
    <w:sectPr w:rsidSect="00206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F19" w:rsidRPr="003954B0" w:rsidP="003954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B0" w:rsidP="00206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54B0" w:rsidP="00206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54B0" w:rsidP="00206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F19" w:rsidRPr="003954B0" w:rsidP="003954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B0" w:rsidRPr="002D2AF8" w:rsidP="00206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CHCPAS004 Provide pastoral and spiritual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954B0" w:rsidP="00206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EAA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E3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F6A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F19"/>
  </w:style>
  <w:style w:type="character" w:customStyle="1" w:styleId="Heading1Char">
    <w:name w:val="Heading 1 Char"/>
    <w:basedOn w:val="DefaultParagraphFont"/>
    <w:link w:val="Heading1"/>
    <w:rsid w:val="00206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F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6F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6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6F19"/>
    <w:rPr>
      <w:b/>
      <w:spacing w:val="0"/>
    </w:rPr>
  </w:style>
  <w:style w:type="paragraph" w:customStyle="1" w:styleId="SuperTitle">
    <w:name w:val="SuperTitle"/>
    <w:basedOn w:val="Title"/>
    <w:rsid w:val="00206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F19"/>
    <w:rPr>
      <w:i/>
    </w:rPr>
  </w:style>
  <w:style w:type="paragraph" w:styleId="Caption">
    <w:name w:val="caption"/>
    <w:basedOn w:val="BodyText"/>
    <w:next w:val="Normal"/>
    <w:qFormat/>
    <w:rsid w:val="00206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F19"/>
  </w:style>
  <w:style w:type="paragraph" w:styleId="TableofFigures">
    <w:name w:val="table of figures"/>
    <w:basedOn w:val="Normal"/>
    <w:next w:val="Normal"/>
    <w:semiHidden/>
    <w:rsid w:val="00206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F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6F19"/>
    <w:rPr>
      <w:rFonts w:ascii="Wingdings" w:hAnsi="Wingdings"/>
    </w:rPr>
  </w:style>
  <w:style w:type="paragraph" w:customStyle="1" w:styleId="TableHeading">
    <w:name w:val="Table Heading"/>
    <w:basedOn w:val="HeadingBase"/>
    <w:rsid w:val="00206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F19"/>
    <w:rPr>
      <w:color w:val="0033CC"/>
      <w:u w:val="none"/>
    </w:rPr>
  </w:style>
  <w:style w:type="paragraph" w:customStyle="1" w:styleId="BodyTextRight">
    <w:name w:val="Body Text Right"/>
    <w:basedOn w:val="BodyText"/>
    <w:rsid w:val="00206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F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F19"/>
    <w:rPr>
      <w:sz w:val="32"/>
    </w:rPr>
  </w:style>
  <w:style w:type="paragraph" w:customStyle="1" w:styleId="HeadingProcedure">
    <w:name w:val="Heading Procedure"/>
    <w:basedOn w:val="HeadingBase"/>
    <w:next w:val="Normal"/>
    <w:rsid w:val="00206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F19"/>
    <w:pPr>
      <w:spacing w:before="60" w:after="60"/>
    </w:pPr>
  </w:style>
  <w:style w:type="paragraph" w:styleId="ListContinue">
    <w:name w:val="List Continue"/>
    <w:basedOn w:val="List"/>
    <w:rsid w:val="00206F19"/>
    <w:pPr>
      <w:ind w:firstLine="0"/>
    </w:pPr>
  </w:style>
  <w:style w:type="paragraph" w:customStyle="1" w:styleId="ListNote">
    <w:name w:val="List Note"/>
    <w:basedOn w:val="List"/>
    <w:rsid w:val="00206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F19"/>
    <w:rPr>
      <w:rFonts w:ascii="Courier New" w:hAnsi="Courier New"/>
    </w:rPr>
  </w:style>
  <w:style w:type="paragraph" w:customStyle="1" w:styleId="NoteBullet">
    <w:name w:val="Note Bullet"/>
    <w:basedOn w:val="Note"/>
    <w:rsid w:val="00206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F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6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F19"/>
    <w:rPr>
      <w:b/>
      <w:smallCaps/>
    </w:rPr>
  </w:style>
  <w:style w:type="paragraph" w:customStyle="1" w:styleId="TableListNumber">
    <w:name w:val="Table List Number"/>
    <w:basedOn w:val="ListNumber"/>
    <w:rsid w:val="00206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F19"/>
    <w:pPr>
      <w:numPr>
        <w:numId w:val="9"/>
      </w:numPr>
    </w:pPr>
  </w:style>
  <w:style w:type="paragraph" w:customStyle="1" w:styleId="ListAlpha2">
    <w:name w:val="List Alpha 2"/>
    <w:basedOn w:val="List2"/>
    <w:rsid w:val="00206F19"/>
    <w:pPr>
      <w:numPr>
        <w:numId w:val="8"/>
      </w:numPr>
    </w:pPr>
  </w:style>
  <w:style w:type="paragraph" w:styleId="List2">
    <w:name w:val="List 2"/>
    <w:basedOn w:val="BodyText"/>
    <w:rsid w:val="00206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F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F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6F19"/>
    <w:pPr>
      <w:numPr>
        <w:numId w:val="4"/>
      </w:numPr>
    </w:pPr>
  </w:style>
  <w:style w:type="paragraph" w:styleId="ListContinue2">
    <w:name w:val="List Continue 2"/>
    <w:basedOn w:val="List2"/>
    <w:rsid w:val="00206F19"/>
    <w:pPr>
      <w:ind w:firstLine="0"/>
    </w:pPr>
  </w:style>
  <w:style w:type="paragraph" w:styleId="ListContinue3">
    <w:name w:val="List Continue 3"/>
    <w:basedOn w:val="List3"/>
    <w:rsid w:val="00206F19"/>
    <w:pPr>
      <w:ind w:left="1021" w:firstLine="0"/>
    </w:pPr>
  </w:style>
  <w:style w:type="paragraph" w:styleId="ListContinue4">
    <w:name w:val="List Continue 4"/>
    <w:basedOn w:val="List4"/>
    <w:rsid w:val="00206F19"/>
    <w:pPr>
      <w:ind w:firstLine="0"/>
    </w:pPr>
  </w:style>
  <w:style w:type="paragraph" w:styleId="ListContinue5">
    <w:name w:val="List Continue 5"/>
    <w:basedOn w:val="List5"/>
    <w:rsid w:val="00206F19"/>
    <w:pPr>
      <w:ind w:firstLine="0"/>
    </w:pPr>
  </w:style>
  <w:style w:type="paragraph" w:styleId="ListNumber3">
    <w:name w:val="List Number 3"/>
    <w:basedOn w:val="List3"/>
    <w:rsid w:val="00206F19"/>
    <w:pPr>
      <w:numPr>
        <w:numId w:val="5"/>
      </w:numPr>
    </w:pPr>
  </w:style>
  <w:style w:type="paragraph" w:styleId="ListNumber4">
    <w:name w:val="List Number 4"/>
    <w:basedOn w:val="List4"/>
    <w:rsid w:val="00206F19"/>
    <w:pPr>
      <w:numPr>
        <w:numId w:val="6"/>
      </w:numPr>
    </w:pPr>
  </w:style>
  <w:style w:type="paragraph" w:styleId="ListNumber5">
    <w:name w:val="List Number 5"/>
    <w:basedOn w:val="List5"/>
    <w:rsid w:val="00206F19"/>
    <w:pPr>
      <w:numPr>
        <w:numId w:val="7"/>
      </w:numPr>
    </w:pPr>
  </w:style>
  <w:style w:type="paragraph" w:styleId="BlockText">
    <w:name w:val="Block Text"/>
    <w:basedOn w:val="Normal"/>
    <w:rsid w:val="00206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F19"/>
    <w:rPr>
      <w:sz w:val="16"/>
      <w:vertAlign w:val="superscript"/>
    </w:rPr>
  </w:style>
  <w:style w:type="character" w:customStyle="1" w:styleId="Symbols">
    <w:name w:val="Symbols"/>
    <w:basedOn w:val="DefaultParagraphFont"/>
    <w:rsid w:val="00206F19"/>
    <w:rPr>
      <w:rFonts w:ascii="Symbol" w:hAnsi="Symbol"/>
    </w:rPr>
  </w:style>
  <w:style w:type="character" w:customStyle="1" w:styleId="MenuOptions">
    <w:name w:val="Menu Options"/>
    <w:basedOn w:val="DefaultParagraphFont"/>
    <w:rsid w:val="00206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F19"/>
    <w:rPr>
      <w:b/>
    </w:rPr>
  </w:style>
  <w:style w:type="character" w:customStyle="1" w:styleId="Underlined">
    <w:name w:val="Underlined"/>
    <w:basedOn w:val="DefaultParagraphFont"/>
    <w:rsid w:val="00206F19"/>
    <w:rPr>
      <w:u w:val="single"/>
    </w:rPr>
  </w:style>
  <w:style w:type="paragraph" w:customStyle="1" w:styleId="TableBodyTextRight">
    <w:name w:val="Table Body Text Right"/>
    <w:basedOn w:val="TableBodyText"/>
    <w:rsid w:val="00206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F19"/>
    <w:rPr>
      <w:sz w:val="18"/>
    </w:rPr>
  </w:style>
  <w:style w:type="paragraph" w:customStyle="1" w:styleId="BodySmallRight">
    <w:name w:val="Body Small Right"/>
    <w:basedOn w:val="BodyTextRight"/>
    <w:rsid w:val="00206F19"/>
    <w:rPr>
      <w:sz w:val="18"/>
      <w:szCs w:val="18"/>
    </w:rPr>
  </w:style>
  <w:style w:type="paragraph" w:customStyle="1" w:styleId="MarginEdition">
    <w:name w:val="Margin Edition"/>
    <w:basedOn w:val="MarginNote"/>
    <w:rsid w:val="00206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F19"/>
    <w:rPr>
      <w:sz w:val="2"/>
      <w:szCs w:val="2"/>
    </w:rPr>
  </w:style>
  <w:style w:type="character" w:customStyle="1" w:styleId="Small">
    <w:name w:val="Small"/>
    <w:basedOn w:val="DefaultParagraphFont"/>
    <w:rsid w:val="00206F19"/>
    <w:rPr>
      <w:sz w:val="16"/>
    </w:rPr>
  </w:style>
  <w:style w:type="paragraph" w:customStyle="1" w:styleId="WideTable">
    <w:name w:val="Wide Table"/>
    <w:basedOn w:val="Normal"/>
    <w:rsid w:val="00206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F19"/>
  </w:style>
  <w:style w:type="paragraph" w:styleId="Quote">
    <w:name w:val="Quote"/>
    <w:basedOn w:val="Heading1"/>
    <w:link w:val="QuoteChar"/>
    <w:qFormat/>
    <w:rsid w:val="00206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F19"/>
    <w:pPr>
      <w:pageBreakBefore/>
    </w:pPr>
  </w:style>
  <w:style w:type="paragraph" w:customStyle="1" w:styleId="Border">
    <w:name w:val="Border"/>
    <w:basedOn w:val="Normal"/>
    <w:qFormat/>
    <w:rsid w:val="00206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F19"/>
    <w:rPr>
      <w:u w:val="single"/>
    </w:rPr>
  </w:style>
  <w:style w:type="character" w:customStyle="1" w:styleId="BoldandItalics">
    <w:name w:val="Bold and Italics"/>
    <w:qFormat/>
    <w:rsid w:val="00206F19"/>
    <w:rPr>
      <w:b/>
      <w:i/>
      <w:u w:val="none"/>
    </w:rPr>
  </w:style>
  <w:style w:type="paragraph" w:styleId="BalloonText">
    <w:name w:val="Balloon Text"/>
    <w:basedOn w:val="Normal"/>
    <w:link w:val="BalloonTextChar"/>
    <w:rsid w:val="00206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F19"/>
    <w:pPr>
      <w:spacing w:before="0" w:after="0"/>
    </w:pPr>
  </w:style>
  <w:style w:type="paragraph" w:customStyle="1" w:styleId="BodyTextBold">
    <w:name w:val="Body Text Bold"/>
    <w:basedOn w:val="BodyText"/>
    <w:qFormat/>
    <w:rsid w:val="00206F19"/>
    <w:rPr>
      <w:b/>
    </w:rPr>
  </w:style>
  <w:style w:type="character" w:styleId="Hyperlink">
    <w:name w:val="Hyperlink"/>
    <w:basedOn w:val="DefaultParagraphFont"/>
    <w:uiPriority w:val="99"/>
    <w:unhideWhenUsed/>
    <w:rsid w:val="00395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2090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CHCPAS004 Provide pastoral and spiritual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