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7C5" w:rsidP="00465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CHCECE007 Develop positive and respectful relationships with children</w:t>
      </w:r>
      <w:r>
        <w:fldChar w:fldCharType="end"/>
      </w:r>
    </w:p>
    <w:p w:rsidR="004657C5" w:rsidP="004657C5">
      <w:pPr>
        <w:pStyle w:val="Version"/>
        <w:sectPr w:rsidSect="00DA2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2BE8" w:rsidP="00DA2BE8">
      <w:pPr>
        <w:pStyle w:val="SuperHeading"/>
      </w:pPr>
      <w:r w:rsidRPr="00DA2BE8">
        <w:t>CHCECE007 Develop positive and respectful relationships with children</w:t>
      </w:r>
    </w:p>
    <w:p w:rsidR="00000000" w:rsidRPr="00DA2BE8" w:rsidP="00DA2BE8">
      <w:pPr>
        <w:pStyle w:val="Heading1"/>
      </w:pPr>
      <w:bookmarkStart w:id="1" w:name="O_737612"/>
      <w:bookmarkEnd w:id="1"/>
      <w:r w:rsidRPr="00DA2B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DA2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BE8" w:rsidP="00DA2BE8">
            <w:pPr>
              <w:pStyle w:val="BodyText"/>
            </w:pPr>
            <w:r w:rsidRPr="00DA2BE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E8">
            <w:pPr>
              <w:pStyle w:val="BodyText"/>
              <w:rPr>
                <w:lang w:val="en-NZ"/>
              </w:rPr>
            </w:pPr>
            <w:r w:rsidRPr="00DA2BE8">
              <w:rPr>
                <w:rStyle w:val="SpecialBold"/>
              </w:rPr>
              <w:t>Comments</w:t>
            </w:r>
          </w:p>
        </w:tc>
      </w:tr>
      <w:tr w:rsidTr="00DA2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E8">
            <w:pPr>
              <w:pStyle w:val="BodyText"/>
              <w:rPr>
                <w:lang w:val="en-NZ"/>
              </w:rPr>
            </w:pPr>
            <w:r w:rsidRPr="00DA2BE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BE8" w:rsidP="00DA2BE8">
            <w:pPr>
              <w:pStyle w:val="BodyText"/>
            </w:pPr>
            <w:r w:rsidRPr="00DA2BE8">
              <w:t>Updated:</w:t>
            </w:r>
          </w:p>
          <w:p w:rsidR="00000000" w:rsidRPr="00DA2BE8" w:rsidP="00DA2BE8">
            <w:pPr>
              <w:pStyle w:val="ListBullet"/>
            </w:pPr>
            <w:r w:rsidRPr="00DA2BE8">
              <w:t>assessor requirements statement</w:t>
            </w:r>
          </w:p>
          <w:p w:rsidR="00000000" w:rsidRPr="00DA2BE8" w:rsidP="00DA2BE8">
            <w:pPr>
              <w:pStyle w:val="ListBullet"/>
            </w:pPr>
            <w:r w:rsidRPr="00DA2BE8">
              <w:t>foundation skills lead in statement</w:t>
            </w:r>
          </w:p>
          <w:p w:rsidR="00000000" w:rsidRPr="00DA2BE8" w:rsidP="00DA2BE8">
            <w:pPr>
              <w:pStyle w:val="ListBullet"/>
            </w:pPr>
            <w:r w:rsidRPr="00DA2BE8">
              <w:t>licensing statement</w:t>
            </w:r>
          </w:p>
          <w:p w:rsidR="00000000" w:rsidRPr="00DA2BE8" w:rsidP="00DA2BE8">
            <w:pPr>
              <w:pStyle w:val="ListBullet"/>
            </w:pPr>
            <w:r w:rsidRPr="00DA2BE8">
              <w:t>modification history to reflect 2012 standards</w:t>
            </w:r>
          </w:p>
          <w:p w:rsidR="00000000" w:rsidP="00DA2BE8">
            <w:pPr>
              <w:pStyle w:val="BodyText"/>
              <w:rPr>
                <w:lang w:val="en-NZ"/>
              </w:rPr>
            </w:pPr>
            <w:r w:rsidRPr="00DA2BE8">
              <w:t>Equivalent outcome.</w:t>
            </w:r>
          </w:p>
        </w:tc>
      </w:tr>
      <w:tr w:rsidTr="00DA2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E8">
            <w:pPr>
              <w:pStyle w:val="BodyText"/>
              <w:rPr>
                <w:lang w:val="en-NZ"/>
              </w:rPr>
            </w:pPr>
            <w:r w:rsidRPr="00DA2BE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BE8" w:rsidP="00DA2BE8">
            <w:pPr>
              <w:pStyle w:val="BodyText"/>
            </w:pPr>
            <w:r w:rsidRPr="00DA2BE8">
              <w:t xml:space="preserve">This version was released in </w:t>
            </w:r>
            <w:r w:rsidRPr="00DA2BE8">
              <w:rPr>
                <w:rStyle w:val="Emphasis"/>
              </w:rPr>
              <w:t>CHC Community Services Training Package release 1.0</w:t>
            </w:r>
            <w:r w:rsidRPr="00DA2BE8">
              <w:t xml:space="preserve"> and meets the requirements of the 2012 Standards for Training Packages.</w:t>
            </w:r>
          </w:p>
          <w:p w:rsidR="00000000" w:rsidRPr="00DA2BE8" w:rsidP="00DA2BE8">
            <w:pPr>
              <w:pStyle w:val="BodyText"/>
            </w:pPr>
            <w:r w:rsidRPr="00DA2BE8">
              <w:t>Sign</w:t>
            </w:r>
            <w:r w:rsidRPr="00DA2BE8">
              <w:t>ificant changes to elements and performance criteria.</w:t>
            </w:r>
          </w:p>
          <w:p w:rsidR="00000000" w:rsidRPr="00DA2BE8" w:rsidP="00DA2BE8">
            <w:pPr>
              <w:pStyle w:val="BodyText"/>
            </w:pPr>
            <w:r w:rsidRPr="00DA2BE8">
              <w:t>New evidence requirements for assessment including volume and frequency requirements.</w:t>
            </w:r>
          </w:p>
        </w:tc>
      </w:tr>
    </w:tbl>
    <w:p w:rsidR="00000000" w:rsidRPr="00DA2BE8" w:rsidP="00DA2BE8">
      <w:pPr>
        <w:pStyle w:val="BodyText"/>
      </w:pPr>
    </w:p>
    <w:p w:rsidR="00000000" w:rsidRPr="00DA2BE8" w:rsidP="00DA2BE8">
      <w:pPr>
        <w:pStyle w:val="AllowPageBreak"/>
      </w:pPr>
    </w:p>
    <w:p w:rsidR="00000000" w:rsidRPr="00DA2BE8" w:rsidP="00DA2BE8">
      <w:pPr>
        <w:pStyle w:val="Heading1"/>
      </w:pPr>
      <w:bookmarkStart w:id="2" w:name="O_737611"/>
      <w:bookmarkEnd w:id="2"/>
      <w:r w:rsidRPr="00DA2BE8">
        <w:t>Application</w:t>
      </w:r>
    </w:p>
    <w:p w:rsidR="00000000" w:rsidRPr="00DA2BE8" w:rsidP="004657C5">
      <w:pPr>
        <w:pStyle w:val="BodyText"/>
      </w:pPr>
      <w:r w:rsidRPr="00DA2BE8">
        <w:t>This unit describes the skills and knowledge required by educators working with child</w:t>
      </w:r>
      <w:r w:rsidRPr="00DA2BE8">
        <w:t>ren to ensure they can develop and maintain effective relationships and promote positive behaviour.</w:t>
      </w:r>
    </w:p>
    <w:p w:rsidR="004657C5" w:rsidP="004657C5">
      <w:pPr>
        <w:pStyle w:val="BodyText"/>
      </w:pPr>
      <w:r w:rsidRPr="00DA2BE8">
        <w:t xml:space="preserve">This unit applies to educators who work with children in a range of education and care service settings. </w:t>
      </w:r>
    </w:p>
    <w:p w:rsidR="00000000" w:rsidRPr="004657C5" w:rsidP="004657C5">
      <w:pPr>
        <w:pStyle w:val="BodyText"/>
        <w:rPr>
          <w:i/>
        </w:rPr>
      </w:pPr>
      <w:r w:rsidRPr="004657C5">
        <w:rPr>
          <w:rStyle w:val="Emphasis"/>
        </w:rPr>
        <w:t>The skills in this unit must be applied in acco</w:t>
      </w:r>
      <w:r w:rsidRPr="004657C5">
        <w:rPr>
          <w:rStyle w:val="Emphasis"/>
        </w:rPr>
        <w:t>rdance with Commonwealth and State/Territory legislation, Australian/New Zealand standards and industry codes of practice</w:t>
      </w:r>
      <w:r w:rsidRPr="004657C5">
        <w:rPr>
          <w:i/>
        </w:rPr>
        <w:t>.</w:t>
      </w:r>
    </w:p>
    <w:p w:rsidR="00000000" w:rsidRPr="00DA2BE8" w:rsidP="00DA2BE8">
      <w:pPr>
        <w:pStyle w:val="Heading1"/>
      </w:pPr>
      <w:bookmarkStart w:id="3" w:name="O_737610"/>
      <w:bookmarkEnd w:id="3"/>
      <w:r w:rsidRPr="00DA2B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465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BE8" w:rsidP="00DA2BE8">
            <w:pPr>
              <w:pStyle w:val="BodyText"/>
            </w:pPr>
            <w:r w:rsidRPr="00DA2BE8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E8">
            <w:pPr>
              <w:pStyle w:val="BodyText"/>
              <w:rPr>
                <w:lang w:val="en-NZ"/>
              </w:rPr>
            </w:pPr>
            <w:r w:rsidRPr="00DA2BE8">
              <w:rPr>
                <w:rStyle w:val="SpecialBold"/>
              </w:rPr>
              <w:t>PERFORMANCE CRITERIA</w:t>
            </w:r>
          </w:p>
        </w:tc>
      </w:tr>
      <w:tr w:rsidTr="00465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BE8" w:rsidP="00DA2BE8">
            <w:pPr>
              <w:pStyle w:val="BodyText"/>
            </w:pPr>
            <w:r w:rsidRPr="00DA2BE8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E8">
            <w:pPr>
              <w:pStyle w:val="BodyText"/>
              <w:rPr>
                <w:lang w:val="en-NZ"/>
              </w:rPr>
            </w:pPr>
            <w:r w:rsidRPr="00DA2BE8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465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E8">
            <w:pPr>
              <w:pStyle w:val="BodyText"/>
              <w:rPr>
                <w:lang w:val="en-NZ"/>
              </w:rPr>
            </w:pPr>
            <w:r w:rsidRPr="00DA2BE8">
              <w:t xml:space="preserve">1. Communicate positively with children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BE8" w:rsidP="00DA2BE8">
            <w:pPr>
              <w:pStyle w:val="BodyText"/>
            </w:pPr>
            <w:r w:rsidRPr="00DA2BE8">
              <w:t>1.1</w:t>
            </w:r>
            <w:r w:rsidRPr="00DA2BE8">
              <w:tab/>
              <w:t>Respond sensitively and appropriately to all children’s efforts to communicate</w:t>
            </w:r>
          </w:p>
          <w:p w:rsidR="00000000" w:rsidRPr="00DA2BE8" w:rsidP="00DA2BE8">
            <w:pPr>
              <w:pStyle w:val="BodyText"/>
            </w:pPr>
            <w:r w:rsidRPr="00DA2BE8">
              <w:t>1.2</w:t>
            </w:r>
            <w:r w:rsidRPr="00DA2BE8">
              <w:tab/>
              <w:t>Engage in sustained co</w:t>
            </w:r>
            <w:r w:rsidRPr="00DA2BE8">
              <w:t>nversations with individual children about things that interest the child</w:t>
            </w:r>
          </w:p>
          <w:p w:rsidR="00000000" w:rsidRPr="00DA2BE8" w:rsidP="00DA2BE8">
            <w:pPr>
              <w:pStyle w:val="BodyText"/>
            </w:pPr>
            <w:r w:rsidRPr="00DA2BE8">
              <w:t>1.3</w:t>
            </w:r>
            <w:r w:rsidRPr="00DA2BE8">
              <w:tab/>
              <w:t>Consistently respond positively to all children who require attention</w:t>
            </w:r>
          </w:p>
          <w:p w:rsidR="00000000" w:rsidP="00DA2BE8">
            <w:pPr>
              <w:pStyle w:val="BodyText"/>
              <w:rPr>
                <w:lang w:val="en-NZ"/>
              </w:rPr>
            </w:pPr>
            <w:r w:rsidRPr="00DA2BE8">
              <w:t>1.4</w:t>
            </w:r>
            <w:r w:rsidRPr="00DA2BE8">
              <w:tab/>
              <w:t>Sit and talk with children at mealtimes and help create a relaxed and unhurried routine</w:t>
            </w:r>
          </w:p>
        </w:tc>
      </w:tr>
      <w:tr w:rsidTr="00465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E8">
            <w:pPr>
              <w:pStyle w:val="BodyText"/>
              <w:rPr>
                <w:lang w:val="en-NZ"/>
              </w:rPr>
            </w:pPr>
          </w:p>
        </w:tc>
      </w:tr>
      <w:tr w:rsidTr="00465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E8">
            <w:pPr>
              <w:pStyle w:val="BodyText"/>
              <w:rPr>
                <w:lang w:val="en-NZ"/>
              </w:rPr>
            </w:pPr>
            <w:r w:rsidRPr="00DA2BE8">
              <w:t xml:space="preserve">2. Interact </w:t>
            </w:r>
            <w:r w:rsidRPr="00DA2BE8">
              <w:t>positively with children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BE8" w:rsidP="00DA2BE8">
            <w:pPr>
              <w:pStyle w:val="BodyText"/>
            </w:pPr>
            <w:r w:rsidRPr="00DA2BE8">
              <w:t xml:space="preserve">2.1  </w:t>
            </w:r>
            <w:r w:rsidRPr="00DA2BE8">
              <w:tab/>
              <w:t>Participate in children’s play and using children’s cues to guide the level and type of involvement</w:t>
            </w:r>
          </w:p>
          <w:p w:rsidR="00000000" w:rsidRPr="00DA2BE8" w:rsidP="00DA2BE8">
            <w:pPr>
              <w:pStyle w:val="BodyText"/>
            </w:pPr>
            <w:r w:rsidRPr="00DA2BE8">
              <w:t xml:space="preserve">2.2  </w:t>
            </w:r>
            <w:r w:rsidRPr="00DA2BE8">
              <w:tab/>
              <w:t>Respond positively and respectfully to children’s comments, questions and requests for assistance</w:t>
            </w:r>
          </w:p>
          <w:p w:rsidR="00000000" w:rsidRPr="00DA2BE8" w:rsidP="00DA2BE8">
            <w:pPr>
              <w:pStyle w:val="BodyText"/>
            </w:pPr>
            <w:r w:rsidRPr="00DA2BE8">
              <w:t xml:space="preserve">2.3 </w:t>
            </w:r>
            <w:r w:rsidRPr="00DA2BE8">
              <w:tab/>
              <w:t>Role-model posit</w:t>
            </w:r>
            <w:r w:rsidRPr="00DA2BE8">
              <w:t>ive interactions with others</w:t>
            </w:r>
          </w:p>
          <w:p w:rsidR="00000000" w:rsidP="00DA2BE8">
            <w:pPr>
              <w:pStyle w:val="BodyText"/>
              <w:rPr>
                <w:lang w:val="en-NZ"/>
              </w:rPr>
            </w:pPr>
            <w:r w:rsidRPr="00DA2BE8">
              <w:t xml:space="preserve">2.4  </w:t>
            </w:r>
            <w:r w:rsidRPr="00DA2BE8">
              <w:tab/>
              <w:t xml:space="preserve">Encourage children to share their stories and ideas </w:t>
            </w:r>
          </w:p>
        </w:tc>
      </w:tr>
      <w:tr w:rsidTr="00465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E8">
            <w:pPr>
              <w:pStyle w:val="BodyText"/>
              <w:rPr>
                <w:lang w:val="en-NZ"/>
              </w:rPr>
            </w:pPr>
          </w:p>
        </w:tc>
      </w:tr>
      <w:tr w:rsidTr="00465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E8">
            <w:pPr>
              <w:pStyle w:val="BodyText"/>
              <w:rPr>
                <w:lang w:val="en-NZ"/>
              </w:rPr>
            </w:pPr>
            <w:r w:rsidRPr="00DA2BE8">
              <w:t>3. Support and respect children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BE8" w:rsidP="00DA2BE8">
            <w:pPr>
              <w:pStyle w:val="BodyText"/>
            </w:pPr>
            <w:r w:rsidRPr="00DA2BE8">
              <w:t xml:space="preserve">3.1  </w:t>
            </w:r>
            <w:r w:rsidRPr="00DA2BE8">
              <w:tab/>
              <w:t>Assist to create an environment that reflects the lives of the children, their families and the local community</w:t>
            </w:r>
          </w:p>
          <w:p w:rsidR="00000000" w:rsidRPr="00DA2BE8" w:rsidP="00DA2BE8">
            <w:pPr>
              <w:pStyle w:val="BodyText"/>
            </w:pPr>
            <w:r w:rsidRPr="00DA2BE8">
              <w:t xml:space="preserve">3.2  </w:t>
            </w:r>
            <w:r w:rsidRPr="00DA2BE8">
              <w:tab/>
            </w:r>
            <w:r w:rsidRPr="00DA2BE8">
              <w:t>Support implementation of practices and routines that honour children, their family and the community context</w:t>
            </w:r>
          </w:p>
          <w:p w:rsidR="00000000" w:rsidRPr="00DA2BE8" w:rsidP="00DA2BE8">
            <w:pPr>
              <w:pStyle w:val="BodyText"/>
            </w:pPr>
            <w:r w:rsidRPr="00DA2BE8">
              <w:t xml:space="preserve">3.3  </w:t>
            </w:r>
            <w:r w:rsidRPr="00DA2BE8">
              <w:tab/>
              <w:t>Show genuine interest in, understanding of and respect for all children</w:t>
            </w:r>
          </w:p>
          <w:p w:rsidR="00000000" w:rsidRPr="00DA2BE8" w:rsidP="00DA2BE8">
            <w:pPr>
              <w:pStyle w:val="BodyText"/>
            </w:pPr>
            <w:r w:rsidRPr="00DA2BE8">
              <w:t xml:space="preserve">3.4  </w:t>
            </w:r>
            <w:r w:rsidRPr="00DA2BE8">
              <w:tab/>
              <w:t>Comfort children who cry or show signs of distress</w:t>
            </w:r>
          </w:p>
          <w:p w:rsidR="00000000" w:rsidRPr="00DA2BE8" w:rsidP="00DA2BE8">
            <w:pPr>
              <w:pStyle w:val="BodyText"/>
            </w:pPr>
            <w:r w:rsidRPr="00DA2BE8">
              <w:t xml:space="preserve">3.5  </w:t>
            </w:r>
            <w:r w:rsidRPr="00DA2BE8">
              <w:tab/>
              <w:t>Respo</w:t>
            </w:r>
            <w:r w:rsidRPr="00DA2BE8">
              <w:t>nd positively to the varying abilities and confidence of all children</w:t>
            </w:r>
          </w:p>
          <w:p w:rsidR="00000000" w:rsidP="00DA2BE8">
            <w:pPr>
              <w:pStyle w:val="BodyText"/>
              <w:rPr>
                <w:lang w:val="en-NZ"/>
              </w:rPr>
            </w:pPr>
            <w:r w:rsidRPr="00DA2BE8">
              <w:t xml:space="preserve">3.6  </w:t>
            </w:r>
            <w:r w:rsidRPr="00DA2BE8">
              <w:tab/>
              <w:t>Acknowledge children’s efforts and achievements</w:t>
            </w:r>
          </w:p>
        </w:tc>
      </w:tr>
      <w:tr w:rsidTr="00465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E8">
            <w:pPr>
              <w:pStyle w:val="BodyText"/>
              <w:rPr>
                <w:lang w:val="en-NZ"/>
              </w:rPr>
            </w:pPr>
          </w:p>
        </w:tc>
      </w:tr>
      <w:tr w:rsidTr="00465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E8">
            <w:pPr>
              <w:pStyle w:val="BodyText"/>
              <w:rPr>
                <w:lang w:val="en-NZ"/>
              </w:rPr>
            </w:pPr>
            <w:r w:rsidRPr="00DA2BE8">
              <w:t>4. Maintain the dignity and rights of children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BE8" w:rsidP="00DA2BE8">
            <w:pPr>
              <w:pStyle w:val="BodyText"/>
            </w:pPr>
            <w:r w:rsidRPr="00DA2BE8">
              <w:t xml:space="preserve">4.1  </w:t>
            </w:r>
            <w:r w:rsidRPr="00DA2BE8">
              <w:tab/>
              <w:t xml:space="preserve">Assist in organising spaces, resources and routines to minimise times when </w:t>
            </w:r>
            <w:r w:rsidRPr="00DA2BE8">
              <w:t>children are likely to experience stress or frustration</w:t>
            </w:r>
          </w:p>
          <w:p w:rsidR="00000000" w:rsidRPr="00DA2BE8" w:rsidP="00DA2BE8">
            <w:pPr>
              <w:pStyle w:val="BodyText"/>
            </w:pPr>
            <w:r w:rsidRPr="00DA2BE8">
              <w:t xml:space="preserve">4.2 </w:t>
            </w:r>
            <w:r w:rsidRPr="00DA2BE8">
              <w:tab/>
              <w:t xml:space="preserve">Allow children to make choices and to experience natural consequences of these where there is no risk of physical </w:t>
            </w:r>
            <w:r w:rsidRPr="00DA2BE8">
              <w:t>or emotional harm to the child or another being</w:t>
            </w:r>
          </w:p>
          <w:p w:rsidR="00000000" w:rsidRPr="00DA2BE8" w:rsidP="00DA2BE8">
            <w:pPr>
              <w:pStyle w:val="BodyText"/>
            </w:pPr>
            <w:r w:rsidRPr="00DA2BE8">
              <w:t xml:space="preserve">4.3  </w:t>
            </w:r>
            <w:r w:rsidRPr="00DA2BE8">
              <w:tab/>
              <w:t>Monitor and respond to chil</w:t>
            </w:r>
            <w:r w:rsidRPr="00DA2BE8">
              <w:t>dren’s play and support interactions where there is conflict</w:t>
            </w:r>
          </w:p>
          <w:p w:rsidR="00000000" w:rsidRPr="00DA2BE8" w:rsidP="00DA2BE8">
            <w:pPr>
              <w:pStyle w:val="BodyText"/>
            </w:pPr>
            <w:r w:rsidRPr="00DA2BE8">
              <w:t xml:space="preserve">4.4  </w:t>
            </w:r>
            <w:r w:rsidRPr="00DA2BE8">
              <w:tab/>
              <w:t>Acknowledge children when they make positive choices in managing their own behaviour</w:t>
            </w:r>
          </w:p>
          <w:p w:rsidR="00000000" w:rsidRPr="00DA2BE8" w:rsidP="00DA2BE8">
            <w:pPr>
              <w:pStyle w:val="BodyText"/>
            </w:pPr>
            <w:r w:rsidRPr="00DA2BE8">
              <w:t xml:space="preserve">4.5  </w:t>
            </w:r>
            <w:r w:rsidRPr="00DA2BE8">
              <w:tab/>
              <w:t>Use positive language, gestures, facial expressions and tone of voice when redirecting or discussi</w:t>
            </w:r>
            <w:r w:rsidRPr="00DA2BE8">
              <w:t>ng children’s behaviour with them</w:t>
            </w:r>
          </w:p>
          <w:p w:rsidR="00000000" w:rsidRPr="00DA2BE8" w:rsidP="00DA2BE8">
            <w:pPr>
              <w:pStyle w:val="BodyText"/>
            </w:pPr>
            <w:r w:rsidRPr="00DA2BE8">
              <w:t xml:space="preserve">4.6  </w:t>
            </w:r>
            <w:r w:rsidRPr="00DA2BE8">
              <w:tab/>
              <w:t>Be gentle, calm and reassuring even when children strongly express distress, frustration or anger</w:t>
            </w:r>
          </w:p>
          <w:p w:rsidR="00000000" w:rsidRPr="00DA2BE8" w:rsidP="00DA2BE8">
            <w:pPr>
              <w:pStyle w:val="BodyText"/>
            </w:pPr>
            <w:r w:rsidRPr="00DA2BE8">
              <w:t>4.7</w:t>
            </w:r>
            <w:r w:rsidRPr="00DA2BE8">
              <w:tab/>
              <w:t>Consistently guide all children’s behaviour in ways that are focused on supporting children to develop skills to s</w:t>
            </w:r>
            <w:r w:rsidRPr="00DA2BE8">
              <w:t>elf-regulate and preserve and promote children’s self-esteem</w:t>
            </w:r>
          </w:p>
          <w:p w:rsidR="00000000" w:rsidRPr="00DA2BE8" w:rsidP="00DA2BE8">
            <w:pPr>
              <w:pStyle w:val="BodyText"/>
            </w:pPr>
            <w:r w:rsidRPr="00DA2BE8">
              <w:t xml:space="preserve">4.8 </w:t>
            </w:r>
            <w:r w:rsidRPr="00DA2BE8">
              <w:tab/>
              <w:t>Involve children in developing limits and consequences for inappropriate behaviours</w:t>
            </w:r>
          </w:p>
        </w:tc>
      </w:tr>
    </w:tbl>
    <w:p w:rsidR="00000000" w:rsidRPr="00DA2BE8" w:rsidP="00DA2BE8">
      <w:pPr>
        <w:pStyle w:val="BodyText"/>
      </w:pPr>
    </w:p>
    <w:p w:rsidR="00000000" w:rsidRPr="00DA2BE8" w:rsidP="00DA2BE8">
      <w:pPr>
        <w:pStyle w:val="AllowPageBreak"/>
      </w:pPr>
    </w:p>
    <w:p w:rsidR="00000000" w:rsidRPr="00DA2BE8" w:rsidP="00DA2BE8">
      <w:pPr>
        <w:pStyle w:val="Heading1"/>
      </w:pPr>
      <w:bookmarkStart w:id="4" w:name="O_737609"/>
      <w:bookmarkEnd w:id="4"/>
      <w:r w:rsidRPr="00DA2BE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DA2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E8">
            <w:pPr>
              <w:pStyle w:val="BodyText"/>
              <w:rPr>
                <w:lang w:val="en-NZ"/>
              </w:rPr>
            </w:pPr>
            <w:r w:rsidRPr="00DA2BE8">
              <w:rPr>
                <w:rStyle w:val="Emphasis"/>
              </w:rPr>
              <w:t>The Foundation Skills describe those</w:t>
            </w:r>
            <w:r w:rsidRPr="00DA2BE8">
              <w:rPr>
                <w:rStyle w:val="Emphasis"/>
              </w:rPr>
              <w:t xml:space="preserve"> required skills (language, literacy, numeracy and employment skills) that are essential to performance.</w:t>
            </w:r>
          </w:p>
        </w:tc>
      </w:tr>
      <w:tr w:rsidTr="00DA2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BE8" w:rsidP="00DA2BE8">
            <w:pPr>
              <w:pStyle w:val="ListBullet"/>
            </w:pPr>
            <w:r w:rsidRPr="00DA2BE8">
              <w:t>Oral communication – in order to engage in sustained conversations with children.</w:t>
            </w:r>
          </w:p>
          <w:p w:rsidR="00000000" w:rsidRPr="00DA2BE8" w:rsidP="00DA2BE8">
            <w:pPr>
              <w:pStyle w:val="BodyText"/>
            </w:pPr>
            <w:r w:rsidRPr="00DA2BE8">
              <w:t>The remaining foundation skills essential to performance are explic</w:t>
            </w:r>
            <w:r w:rsidRPr="00DA2BE8">
              <w:t>it in the performance criteria of this unit.</w:t>
            </w:r>
          </w:p>
        </w:tc>
      </w:tr>
    </w:tbl>
    <w:p w:rsidR="00000000" w:rsidRPr="00DA2BE8" w:rsidP="00DA2BE8">
      <w:pPr>
        <w:pStyle w:val="BodyText"/>
      </w:pPr>
    </w:p>
    <w:p w:rsidR="00000000" w:rsidRPr="00DA2BE8" w:rsidP="00DA2BE8">
      <w:pPr>
        <w:pStyle w:val="AllowPageBreak"/>
      </w:pPr>
    </w:p>
    <w:p w:rsidR="00000000" w:rsidRPr="00DA2BE8" w:rsidP="00DA2BE8">
      <w:pPr>
        <w:pStyle w:val="Heading1"/>
      </w:pPr>
      <w:bookmarkStart w:id="5" w:name="O_737608"/>
      <w:bookmarkEnd w:id="5"/>
      <w:r w:rsidRPr="00DA2BE8">
        <w:t>Unit Mapping Information</w:t>
      </w:r>
    </w:p>
    <w:p w:rsidR="00000000" w:rsidRPr="00DA2BE8" w:rsidP="004657C5">
      <w:pPr>
        <w:pStyle w:val="BodyText"/>
      </w:pPr>
      <w:r w:rsidRPr="00DA2BE8">
        <w:t>No equivalent unit.</w:t>
      </w:r>
    </w:p>
    <w:p w:rsidR="00000000" w:rsidRPr="00DA2BE8" w:rsidP="00DA2BE8">
      <w:pPr>
        <w:pStyle w:val="Heading1"/>
      </w:pPr>
      <w:bookmarkStart w:id="6" w:name="O_737613"/>
      <w:bookmarkEnd w:id="6"/>
      <w:r w:rsidRPr="00DA2BE8">
        <w:t>Links</w:t>
      </w:r>
    </w:p>
    <w:p w:rsidR="00000000" w:rsidRPr="00DA2BE8" w:rsidP="004657C5">
      <w:pPr>
        <w:pStyle w:val="BodyText"/>
      </w:pPr>
      <w:r w:rsidRPr="00DA2B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325F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A2BE8" w:rsidP="00DA2BE8"/>
    <w:sectPr w:rsidSect="00DA2B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BE8" w:rsidRPr="004657C5" w:rsidP="00465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7C5" w:rsidP="00DA2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57C5" w:rsidP="00DA2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657C5" w:rsidP="00DA2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7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BE8" w:rsidRPr="004657C5" w:rsidP="004657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7C5" w:rsidRPr="002D2AF8" w:rsidP="00DA2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CHCECE007 Develop positive and respectful relationships with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4657C5" w:rsidP="00DA2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3C0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66DB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BE8"/>
  </w:style>
  <w:style w:type="character" w:customStyle="1" w:styleId="Heading1Char">
    <w:name w:val="Heading 1 Char"/>
    <w:basedOn w:val="DefaultParagraphFont"/>
    <w:link w:val="Heading1"/>
    <w:rsid w:val="00DA2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B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B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2B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2BE8"/>
    <w:rPr>
      <w:b/>
      <w:spacing w:val="0"/>
    </w:rPr>
  </w:style>
  <w:style w:type="character" w:styleId="Emphasis">
    <w:name w:val="Emphasis"/>
    <w:basedOn w:val="DefaultParagraphFont"/>
    <w:qFormat/>
    <w:rsid w:val="00DA2BE8"/>
    <w:rPr>
      <w:i/>
    </w:rPr>
  </w:style>
  <w:style w:type="paragraph" w:customStyle="1" w:styleId="SuperHeading">
    <w:name w:val="SuperHeading"/>
    <w:basedOn w:val="Normal"/>
    <w:rsid w:val="00DA2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B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B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B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2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B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B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2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BE8"/>
  </w:style>
  <w:style w:type="paragraph" w:styleId="TableofFigures">
    <w:name w:val="table of figures"/>
    <w:basedOn w:val="Normal"/>
    <w:next w:val="Normal"/>
    <w:semiHidden/>
    <w:rsid w:val="00DA2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B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2BE8"/>
    <w:rPr>
      <w:rFonts w:ascii="Wingdings" w:hAnsi="Wingdings"/>
    </w:rPr>
  </w:style>
  <w:style w:type="paragraph" w:customStyle="1" w:styleId="TableHeading">
    <w:name w:val="Table Heading"/>
    <w:basedOn w:val="HeadingBase"/>
    <w:rsid w:val="00DA2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BE8"/>
    <w:rPr>
      <w:color w:val="0033CC"/>
      <w:u w:val="none"/>
    </w:rPr>
  </w:style>
  <w:style w:type="paragraph" w:customStyle="1" w:styleId="BodyTextRight">
    <w:name w:val="Body Text Right"/>
    <w:basedOn w:val="BodyText"/>
    <w:rsid w:val="00DA2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B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BE8"/>
    <w:rPr>
      <w:sz w:val="32"/>
    </w:rPr>
  </w:style>
  <w:style w:type="paragraph" w:customStyle="1" w:styleId="HeadingProcedure">
    <w:name w:val="Heading Procedure"/>
    <w:basedOn w:val="HeadingBase"/>
    <w:next w:val="Normal"/>
    <w:rsid w:val="00DA2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BE8"/>
    <w:pPr>
      <w:spacing w:before="60" w:after="60"/>
    </w:pPr>
  </w:style>
  <w:style w:type="paragraph" w:styleId="ListContinue">
    <w:name w:val="List Continue"/>
    <w:basedOn w:val="List"/>
    <w:rsid w:val="00DA2BE8"/>
    <w:pPr>
      <w:ind w:firstLine="0"/>
    </w:pPr>
  </w:style>
  <w:style w:type="paragraph" w:customStyle="1" w:styleId="ListNote">
    <w:name w:val="List Note"/>
    <w:basedOn w:val="List"/>
    <w:rsid w:val="00DA2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BE8"/>
    <w:rPr>
      <w:rFonts w:ascii="Courier New" w:hAnsi="Courier New"/>
    </w:rPr>
  </w:style>
  <w:style w:type="paragraph" w:customStyle="1" w:styleId="NoteBullet">
    <w:name w:val="Note Bullet"/>
    <w:basedOn w:val="Note"/>
    <w:rsid w:val="00DA2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B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2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BE8"/>
    <w:rPr>
      <w:b/>
      <w:smallCaps/>
    </w:rPr>
  </w:style>
  <w:style w:type="paragraph" w:customStyle="1" w:styleId="TableListNumber">
    <w:name w:val="Table List Number"/>
    <w:basedOn w:val="ListNumber"/>
    <w:rsid w:val="00DA2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BE8"/>
    <w:pPr>
      <w:numPr>
        <w:numId w:val="8"/>
      </w:numPr>
    </w:pPr>
  </w:style>
  <w:style w:type="paragraph" w:customStyle="1" w:styleId="ListAlpha2">
    <w:name w:val="List Alpha 2"/>
    <w:basedOn w:val="List2"/>
    <w:rsid w:val="00DA2BE8"/>
    <w:pPr>
      <w:numPr>
        <w:numId w:val="7"/>
      </w:numPr>
    </w:pPr>
  </w:style>
  <w:style w:type="paragraph" w:styleId="List2">
    <w:name w:val="List 2"/>
    <w:basedOn w:val="BodyText"/>
    <w:rsid w:val="00DA2B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B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B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B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2BE8"/>
    <w:pPr>
      <w:numPr>
        <w:numId w:val="3"/>
      </w:numPr>
    </w:pPr>
  </w:style>
  <w:style w:type="paragraph" w:styleId="ListContinue2">
    <w:name w:val="List Continue 2"/>
    <w:basedOn w:val="List2"/>
    <w:rsid w:val="00DA2BE8"/>
    <w:pPr>
      <w:ind w:firstLine="0"/>
    </w:pPr>
  </w:style>
  <w:style w:type="paragraph" w:styleId="ListContinue3">
    <w:name w:val="List Continue 3"/>
    <w:basedOn w:val="List3"/>
    <w:rsid w:val="00DA2BE8"/>
    <w:pPr>
      <w:ind w:left="1021" w:firstLine="0"/>
    </w:pPr>
  </w:style>
  <w:style w:type="paragraph" w:styleId="ListContinue4">
    <w:name w:val="List Continue 4"/>
    <w:basedOn w:val="List4"/>
    <w:rsid w:val="00DA2BE8"/>
    <w:pPr>
      <w:ind w:firstLine="0"/>
    </w:pPr>
  </w:style>
  <w:style w:type="paragraph" w:styleId="ListContinue5">
    <w:name w:val="List Continue 5"/>
    <w:basedOn w:val="List5"/>
    <w:rsid w:val="00DA2BE8"/>
    <w:pPr>
      <w:ind w:firstLine="0"/>
    </w:pPr>
  </w:style>
  <w:style w:type="paragraph" w:styleId="ListNumber3">
    <w:name w:val="List Number 3"/>
    <w:basedOn w:val="List3"/>
    <w:rsid w:val="00DA2BE8"/>
    <w:pPr>
      <w:numPr>
        <w:numId w:val="4"/>
      </w:numPr>
    </w:pPr>
  </w:style>
  <w:style w:type="paragraph" w:styleId="ListNumber4">
    <w:name w:val="List Number 4"/>
    <w:basedOn w:val="List4"/>
    <w:rsid w:val="00DA2BE8"/>
    <w:pPr>
      <w:numPr>
        <w:numId w:val="5"/>
      </w:numPr>
    </w:pPr>
  </w:style>
  <w:style w:type="paragraph" w:styleId="ListNumber5">
    <w:name w:val="List Number 5"/>
    <w:basedOn w:val="List5"/>
    <w:rsid w:val="00DA2BE8"/>
    <w:pPr>
      <w:numPr>
        <w:numId w:val="6"/>
      </w:numPr>
    </w:pPr>
  </w:style>
  <w:style w:type="paragraph" w:styleId="BlockText">
    <w:name w:val="Block Text"/>
    <w:basedOn w:val="Normal"/>
    <w:rsid w:val="00DA2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BE8"/>
    <w:rPr>
      <w:sz w:val="16"/>
      <w:vertAlign w:val="superscript"/>
    </w:rPr>
  </w:style>
  <w:style w:type="character" w:customStyle="1" w:styleId="Symbols">
    <w:name w:val="Symbols"/>
    <w:basedOn w:val="DefaultParagraphFont"/>
    <w:rsid w:val="00DA2BE8"/>
    <w:rPr>
      <w:rFonts w:ascii="Symbol" w:hAnsi="Symbol"/>
    </w:rPr>
  </w:style>
  <w:style w:type="character" w:customStyle="1" w:styleId="MenuOptions">
    <w:name w:val="Menu Options"/>
    <w:basedOn w:val="DefaultParagraphFont"/>
    <w:rsid w:val="00DA2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BE8"/>
    <w:rPr>
      <w:b/>
    </w:rPr>
  </w:style>
  <w:style w:type="character" w:customStyle="1" w:styleId="Underlined">
    <w:name w:val="Underlined"/>
    <w:basedOn w:val="DefaultParagraphFont"/>
    <w:rsid w:val="00DA2BE8"/>
    <w:rPr>
      <w:u w:val="single"/>
    </w:rPr>
  </w:style>
  <w:style w:type="paragraph" w:customStyle="1" w:styleId="TableBodyTextRight">
    <w:name w:val="Table Body Text Right"/>
    <w:basedOn w:val="TableBodyText"/>
    <w:rsid w:val="00DA2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BE8"/>
    <w:rPr>
      <w:sz w:val="18"/>
    </w:rPr>
  </w:style>
  <w:style w:type="paragraph" w:customStyle="1" w:styleId="BodySmallRight">
    <w:name w:val="Body Small Right"/>
    <w:basedOn w:val="BodyTextRight"/>
    <w:rsid w:val="00DA2BE8"/>
    <w:rPr>
      <w:sz w:val="18"/>
      <w:szCs w:val="18"/>
    </w:rPr>
  </w:style>
  <w:style w:type="paragraph" w:customStyle="1" w:styleId="MarginEdition">
    <w:name w:val="Margin Edition"/>
    <w:basedOn w:val="MarginNote"/>
    <w:rsid w:val="00DA2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BE8"/>
    <w:rPr>
      <w:sz w:val="2"/>
      <w:szCs w:val="2"/>
    </w:rPr>
  </w:style>
  <w:style w:type="character" w:customStyle="1" w:styleId="Small">
    <w:name w:val="Small"/>
    <w:basedOn w:val="DefaultParagraphFont"/>
    <w:rsid w:val="00DA2BE8"/>
    <w:rPr>
      <w:sz w:val="16"/>
    </w:rPr>
  </w:style>
  <w:style w:type="paragraph" w:customStyle="1" w:styleId="WideTable">
    <w:name w:val="Wide Table"/>
    <w:basedOn w:val="Normal"/>
    <w:rsid w:val="00DA2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BE8"/>
  </w:style>
  <w:style w:type="paragraph" w:styleId="Quote">
    <w:name w:val="Quote"/>
    <w:basedOn w:val="Heading1"/>
    <w:link w:val="QuoteChar"/>
    <w:qFormat/>
    <w:rsid w:val="00DA2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BE8"/>
    <w:pPr>
      <w:pageBreakBefore/>
    </w:pPr>
  </w:style>
  <w:style w:type="paragraph" w:customStyle="1" w:styleId="Border">
    <w:name w:val="Border"/>
    <w:basedOn w:val="Normal"/>
    <w:qFormat/>
    <w:rsid w:val="00DA2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BE8"/>
    <w:rPr>
      <w:u w:val="single"/>
    </w:rPr>
  </w:style>
  <w:style w:type="character" w:customStyle="1" w:styleId="BoldandItalics">
    <w:name w:val="Bold and Italics"/>
    <w:qFormat/>
    <w:rsid w:val="00DA2BE8"/>
    <w:rPr>
      <w:b/>
      <w:i/>
      <w:u w:val="none"/>
    </w:rPr>
  </w:style>
  <w:style w:type="paragraph" w:styleId="BalloonText">
    <w:name w:val="Balloon Text"/>
    <w:basedOn w:val="Normal"/>
    <w:link w:val="BalloonTextChar"/>
    <w:rsid w:val="00DA2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B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B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BE8"/>
    <w:pPr>
      <w:spacing w:before="0" w:after="0"/>
    </w:pPr>
  </w:style>
  <w:style w:type="paragraph" w:customStyle="1" w:styleId="BodyTextBold">
    <w:name w:val="Body Text Bold"/>
    <w:basedOn w:val="BodyText"/>
    <w:qFormat/>
    <w:rsid w:val="00DA2BE8"/>
    <w:rPr>
      <w:b/>
    </w:rPr>
  </w:style>
  <w:style w:type="character" w:styleId="Hyperlink">
    <w:name w:val="Hyperlink"/>
    <w:basedOn w:val="DefaultParagraphFont"/>
    <w:uiPriority w:val="99"/>
    <w:unhideWhenUsed/>
    <w:rsid w:val="00465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3812</Characters>
  <Application>Microsoft Office Word</Application>
  <DocSecurity>0</DocSecurity>
  <Lines>122</Lines>
  <Paragraphs>72</Paragraphs>
  <ScaleCrop>false</ScaleCrop>
  <Company>Author-it Software Corporation Ltd.</Company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CHCECE007 Develop positive and respectful relationships with children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2022-04-28T09:21:00Z</dcterms:created>
  <dcterms:modified xsi:type="dcterms:W3CDTF">2022-04-28T09:21:00Z</dcterms:modified>
</cp:coreProperties>
</file>