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9DD" w:rsidP="00F01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CHCDEV005 Analyse impacts of sociological factors on people in community work and services</w:t>
      </w:r>
      <w:r>
        <w:fldChar w:fldCharType="end"/>
      </w:r>
    </w:p>
    <w:p w:rsidR="00F019DD" w:rsidP="00F019DD">
      <w:pPr>
        <w:pStyle w:val="Version"/>
        <w:sectPr w:rsidSect="00804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E0B" w:rsidP="00804E0B">
      <w:pPr>
        <w:pStyle w:val="SuperHeading"/>
      </w:pPr>
      <w:r w:rsidRPr="00804E0B">
        <w:t>Assessment Requirements for CHCDEV005 Analyse impacts of sociological factors on people in community work and services</w:t>
      </w:r>
    </w:p>
    <w:p w:rsidR="00000000" w:rsidRPr="00804E0B" w:rsidP="00804E0B">
      <w:pPr>
        <w:pStyle w:val="Heading1"/>
      </w:pPr>
      <w:bookmarkStart w:id="1" w:name="O_1276743"/>
      <w:bookmarkEnd w:id="1"/>
      <w:r w:rsidRPr="00804E0B">
        <w:t>Modification History</w:t>
      </w:r>
    </w:p>
    <w:p w:rsidR="00000000" w:rsidRPr="00804E0B" w:rsidP="00F019DD">
      <w:pPr>
        <w:pStyle w:val="BodyText"/>
      </w:pPr>
      <w:r w:rsidRPr="00804E0B">
        <w:t>Not applicable.</w:t>
      </w:r>
    </w:p>
    <w:p w:rsidR="00000000" w:rsidRPr="00804E0B" w:rsidP="00804E0B">
      <w:pPr>
        <w:pStyle w:val="Heading1"/>
      </w:pPr>
      <w:bookmarkStart w:id="2" w:name="O_1276746"/>
      <w:bookmarkEnd w:id="2"/>
      <w:r w:rsidRPr="00804E0B">
        <w:t>Performance Evidence</w:t>
      </w:r>
    </w:p>
    <w:p w:rsidR="00000000" w:rsidRPr="00804E0B" w:rsidP="00F019DD">
      <w:pPr>
        <w:pStyle w:val="BodyText"/>
      </w:pPr>
      <w:r w:rsidRPr="00804E0B">
        <w:t>Evidence of the ability to complete tasks outlined in elements and performance criteria of this unit in the context of the job role, and:</w:t>
      </w:r>
    </w:p>
    <w:p w:rsidR="00000000" w:rsidRPr="00804E0B" w:rsidP="00804E0B">
      <w:pPr>
        <w:pStyle w:val="ListBullet"/>
      </w:pPr>
      <w:r w:rsidRPr="00804E0B">
        <w:t>provide community services to at least three people based on socio-cultural information gathered</w:t>
      </w:r>
    </w:p>
    <w:p w:rsidR="00000000" w:rsidRPr="00804E0B" w:rsidP="00804E0B">
      <w:pPr>
        <w:pStyle w:val="ListBullet"/>
      </w:pPr>
      <w:r w:rsidRPr="00804E0B">
        <w:t>monitor and review o</w:t>
      </w:r>
      <w:r w:rsidRPr="00804E0B">
        <w:t>ngoing effectiveness of services provided</w:t>
      </w:r>
    </w:p>
    <w:p w:rsidR="00000000" w:rsidRPr="00804E0B" w:rsidP="00804E0B">
      <w:pPr>
        <w:pStyle w:val="ListBullet"/>
      </w:pPr>
      <w:r w:rsidRPr="00804E0B">
        <w:t>for one of the above people:</w:t>
      </w:r>
    </w:p>
    <w:p w:rsidR="00000000" w:rsidRPr="00804E0B" w:rsidP="00804E0B">
      <w:pPr>
        <w:pStyle w:val="ListBullet2"/>
      </w:pPr>
      <w:r w:rsidRPr="00804E0B">
        <w:t>revise services provided in consultation with supervisor, to enhance person’s outcomes and address their social and cultural issues</w:t>
      </w:r>
    </w:p>
    <w:p w:rsidR="00000000" w:rsidRPr="00804E0B" w:rsidP="00804E0B">
      <w:pPr>
        <w:pStyle w:val="ListBullet"/>
      </w:pPr>
      <w:r w:rsidRPr="00804E0B">
        <w:t xml:space="preserve">perform the activities outlined in the performance </w:t>
      </w:r>
      <w:r w:rsidRPr="00804E0B">
        <w:t>criteria of this unit during a period of at least 100 hours of work within a workplace. These hours cannot be completed concurrently with hours specified in any other unit of competency.</w:t>
      </w:r>
    </w:p>
    <w:p w:rsidR="00000000" w:rsidRPr="00804E0B" w:rsidP="00804E0B">
      <w:pPr>
        <w:pStyle w:val="AllowPageBreak"/>
      </w:pPr>
    </w:p>
    <w:p w:rsidR="00000000" w:rsidRPr="00804E0B" w:rsidP="00804E0B">
      <w:pPr>
        <w:pStyle w:val="Heading1"/>
      </w:pPr>
      <w:bookmarkStart w:id="3" w:name="O_1276745"/>
      <w:bookmarkEnd w:id="3"/>
      <w:r w:rsidRPr="00804E0B">
        <w:t>Knowledge Evidence</w:t>
      </w:r>
    </w:p>
    <w:p w:rsidR="00000000" w:rsidRPr="00804E0B" w:rsidP="00F019DD">
      <w:pPr>
        <w:pStyle w:val="BodyText"/>
      </w:pPr>
      <w:r w:rsidRPr="00804E0B">
        <w:t>Demonstrated knowledg</w:t>
      </w:r>
      <w:r w:rsidRPr="00804E0B">
        <w:t>e required to complete the tasks outlined in elements and performance criteria of this unit:</w:t>
      </w:r>
    </w:p>
    <w:p w:rsidR="00000000" w:rsidRPr="00804E0B" w:rsidP="00804E0B">
      <w:pPr>
        <w:pStyle w:val="ListBullet"/>
      </w:pPr>
      <w:r w:rsidRPr="00804E0B">
        <w:t>major social and cultural institutions in Australian society and their societal functions</w:t>
      </w:r>
    </w:p>
    <w:p w:rsidR="00000000" w:rsidRPr="00804E0B" w:rsidP="00804E0B">
      <w:pPr>
        <w:pStyle w:val="ListBullet"/>
      </w:pPr>
      <w:r w:rsidRPr="00804E0B">
        <w:t>factors contributing to person’s experiences of inequality and the possi</w:t>
      </w:r>
      <w:r w:rsidRPr="00804E0B">
        <w:t>ble effects and consequences on their role in society</w:t>
      </w:r>
    </w:p>
    <w:p w:rsidR="00000000" w:rsidRPr="00804E0B" w:rsidP="00804E0B">
      <w:pPr>
        <w:pStyle w:val="ListBullet"/>
      </w:pPr>
      <w:r w:rsidRPr="00804E0B">
        <w:t>effects and consequences of unemployment on people in our society</w:t>
      </w:r>
    </w:p>
    <w:p w:rsidR="00000000" w:rsidRPr="00804E0B" w:rsidP="00804E0B">
      <w:pPr>
        <w:pStyle w:val="ListBullet"/>
      </w:pPr>
      <w:r w:rsidRPr="00804E0B">
        <w:t>contemporary frameworks and influences underpinning social and sociological policy</w:t>
      </w:r>
    </w:p>
    <w:p w:rsidR="00000000" w:rsidRPr="00804E0B" w:rsidP="00804E0B">
      <w:pPr>
        <w:pStyle w:val="ListBullet"/>
      </w:pPr>
      <w:r w:rsidRPr="00804E0B">
        <w:t xml:space="preserve">political and economic theory and systems </w:t>
      </w:r>
    </w:p>
    <w:p w:rsidR="00000000" w:rsidRPr="00804E0B" w:rsidP="00804E0B">
      <w:pPr>
        <w:pStyle w:val="ListBullet"/>
      </w:pPr>
      <w:r w:rsidRPr="00804E0B">
        <w:t>concepts o</w:t>
      </w:r>
      <w:r w:rsidRPr="00804E0B">
        <w:t>f inequality and how they impact on people in our society</w:t>
      </w:r>
    </w:p>
    <w:p w:rsidR="00000000" w:rsidRPr="00804E0B" w:rsidP="00804E0B">
      <w:pPr>
        <w:pStyle w:val="ListBullet"/>
      </w:pPr>
      <w:r w:rsidRPr="00804E0B">
        <w:t xml:space="preserve">beliefs about stratifications in our society, and the ways in which stereotypes develop and their impact </w:t>
      </w:r>
    </w:p>
    <w:p w:rsidR="00000000" w:rsidRPr="00804E0B" w:rsidP="00804E0B">
      <w:pPr>
        <w:pStyle w:val="ListBullet"/>
      </w:pPr>
      <w:r w:rsidRPr="00804E0B">
        <w:t>policy decisions and their impact on community work</w:t>
      </w:r>
    </w:p>
    <w:p w:rsidR="00000000" w:rsidRPr="00804E0B" w:rsidP="00804E0B">
      <w:pPr>
        <w:pStyle w:val="ListBullet"/>
      </w:pPr>
      <w:r w:rsidRPr="00804E0B">
        <w:t>organisational policies and procedures.</w:t>
      </w:r>
    </w:p>
    <w:p w:rsidR="00000000" w:rsidRPr="00804E0B" w:rsidP="00804E0B">
      <w:pPr>
        <w:pStyle w:val="AllowPageBreak"/>
      </w:pPr>
    </w:p>
    <w:p w:rsidR="00000000" w:rsidRPr="00804E0B" w:rsidP="00804E0B">
      <w:pPr>
        <w:pStyle w:val="Heading1"/>
      </w:pPr>
      <w:bookmarkStart w:id="4" w:name="O_1276744"/>
      <w:bookmarkEnd w:id="4"/>
      <w:r w:rsidRPr="00804E0B">
        <w:t>Assessment Conditions</w:t>
      </w:r>
    </w:p>
    <w:p w:rsidR="00000000" w:rsidRPr="00804E0B" w:rsidP="00F019DD">
      <w:pPr>
        <w:pStyle w:val="BodyText"/>
      </w:pPr>
      <w:r w:rsidRPr="00804E0B">
        <w:t xml:space="preserve">Skills must be demonstrated in the workplace, with the addition of simulations and scenarios where the full range of contexts and situations have not been provided in the workplace. </w:t>
      </w:r>
    </w:p>
    <w:p w:rsidR="00000000" w:rsidRPr="00804E0B" w:rsidP="00F019DD">
      <w:pPr>
        <w:pStyle w:val="BodyText"/>
      </w:pPr>
      <w:r w:rsidRPr="00804E0B">
        <w:t>Assessment must ensure:</w:t>
      </w:r>
    </w:p>
    <w:p w:rsidR="00000000" w:rsidRPr="00804E0B" w:rsidP="00804E0B">
      <w:pPr>
        <w:pStyle w:val="ListBullet"/>
      </w:pPr>
      <w:r w:rsidRPr="00804E0B">
        <w:t xml:space="preserve">access </w:t>
      </w:r>
      <w:r w:rsidRPr="00804E0B">
        <w:t>to facilities, equipment and resources that reflect real working conditions and model industry operating conditions and contingencies</w:t>
      </w:r>
    </w:p>
    <w:p w:rsidR="00000000" w:rsidRPr="00804E0B" w:rsidP="00804E0B">
      <w:pPr>
        <w:pStyle w:val="ListBullet"/>
      </w:pPr>
      <w:r w:rsidRPr="00804E0B">
        <w:t>access to organisational standards, policies and procedures</w:t>
      </w:r>
    </w:p>
    <w:p w:rsidR="00000000" w:rsidRPr="00804E0B" w:rsidP="00804E0B">
      <w:pPr>
        <w:pStyle w:val="ListBullet"/>
      </w:pPr>
      <w:r w:rsidRPr="00804E0B">
        <w:t>opportunities for engagement with real people utilising commun</w:t>
      </w:r>
      <w:r w:rsidRPr="00804E0B">
        <w:t xml:space="preserve">ity services. </w:t>
      </w:r>
    </w:p>
    <w:p w:rsidR="00000000" w:rsidRPr="00804E0B" w:rsidP="00F019DD">
      <w:pPr>
        <w:pStyle w:val="BodyText"/>
      </w:pPr>
      <w:r w:rsidRPr="00804E0B">
        <w:t>Assessors must satisfy the Standards for Registered Training Organisations’ requirements for assessors.</w:t>
      </w:r>
    </w:p>
    <w:p w:rsidR="00000000" w:rsidRPr="00804E0B" w:rsidP="00804E0B">
      <w:pPr>
        <w:pStyle w:val="Heading1"/>
      </w:pPr>
      <w:bookmarkStart w:id="5" w:name="O_1276742"/>
      <w:bookmarkEnd w:id="5"/>
      <w:r w:rsidRPr="00804E0B">
        <w:t>Links</w:t>
      </w:r>
    </w:p>
    <w:p w:rsidR="00000000" w:rsidRPr="00804E0B" w:rsidP="00F019DD">
      <w:pPr>
        <w:pStyle w:val="BodyText"/>
      </w:pPr>
      <w:r w:rsidRPr="00804E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62FA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04E0B" w:rsidP="00804E0B"/>
    <w:sectPr w:rsidSect="00804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B" w:rsidRPr="00F019DD" w:rsidP="00F01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DD" w:rsidP="00804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9DD" w:rsidP="00804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019DD" w:rsidP="00804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E0B" w:rsidRPr="00F019DD" w:rsidP="00F01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DD" w:rsidRPr="002D2AF8" w:rsidP="00804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CHCDEV005 Analyse impacts of sociological factors on people in community work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2025</w:t>
    </w:r>
    <w:r>
      <w:fldChar w:fldCharType="end"/>
    </w:r>
  </w:p>
  <w:p w:rsidR="00F019DD" w:rsidP="00804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F65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B8C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2A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E0B"/>
  </w:style>
  <w:style w:type="character" w:customStyle="1" w:styleId="Heading1Char">
    <w:name w:val="Heading 1 Char"/>
    <w:basedOn w:val="DefaultParagraphFont"/>
    <w:link w:val="Heading1"/>
    <w:rsid w:val="00804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E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4E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E0B"/>
    <w:rPr>
      <w:b/>
      <w:spacing w:val="0"/>
    </w:rPr>
  </w:style>
  <w:style w:type="paragraph" w:customStyle="1" w:styleId="SuperTitle">
    <w:name w:val="SuperTitle"/>
    <w:basedOn w:val="Title"/>
    <w:rsid w:val="00804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E0B"/>
    <w:rPr>
      <w:i/>
    </w:rPr>
  </w:style>
  <w:style w:type="paragraph" w:styleId="Caption">
    <w:name w:val="caption"/>
    <w:basedOn w:val="BodyText"/>
    <w:next w:val="Normal"/>
    <w:qFormat/>
    <w:rsid w:val="00804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E0B"/>
  </w:style>
  <w:style w:type="paragraph" w:styleId="TableofFigures">
    <w:name w:val="table of figures"/>
    <w:basedOn w:val="Normal"/>
    <w:next w:val="Normal"/>
    <w:semiHidden/>
    <w:rsid w:val="00804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E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E0B"/>
    <w:rPr>
      <w:rFonts w:ascii="Wingdings" w:hAnsi="Wingdings"/>
    </w:rPr>
  </w:style>
  <w:style w:type="paragraph" w:customStyle="1" w:styleId="TableHeading">
    <w:name w:val="Table Heading"/>
    <w:basedOn w:val="HeadingBase"/>
    <w:rsid w:val="00804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E0B"/>
    <w:rPr>
      <w:color w:val="0033CC"/>
      <w:u w:val="none"/>
    </w:rPr>
  </w:style>
  <w:style w:type="paragraph" w:customStyle="1" w:styleId="BodyTextRight">
    <w:name w:val="Body Text Right"/>
    <w:basedOn w:val="BodyText"/>
    <w:rsid w:val="00804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E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E0B"/>
    <w:rPr>
      <w:sz w:val="32"/>
    </w:rPr>
  </w:style>
  <w:style w:type="paragraph" w:customStyle="1" w:styleId="HeadingProcedure">
    <w:name w:val="Heading Procedure"/>
    <w:basedOn w:val="HeadingBase"/>
    <w:next w:val="Normal"/>
    <w:rsid w:val="00804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E0B"/>
    <w:pPr>
      <w:spacing w:before="60" w:after="60"/>
    </w:pPr>
  </w:style>
  <w:style w:type="paragraph" w:styleId="ListContinue">
    <w:name w:val="List Continue"/>
    <w:basedOn w:val="List"/>
    <w:rsid w:val="00804E0B"/>
    <w:pPr>
      <w:ind w:firstLine="0"/>
    </w:pPr>
  </w:style>
  <w:style w:type="paragraph" w:customStyle="1" w:styleId="ListNote">
    <w:name w:val="List Note"/>
    <w:basedOn w:val="List"/>
    <w:rsid w:val="00804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E0B"/>
    <w:rPr>
      <w:rFonts w:ascii="Courier New" w:hAnsi="Courier New"/>
    </w:rPr>
  </w:style>
  <w:style w:type="paragraph" w:customStyle="1" w:styleId="NoteBullet">
    <w:name w:val="Note Bullet"/>
    <w:basedOn w:val="Note"/>
    <w:rsid w:val="00804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E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E0B"/>
    <w:rPr>
      <w:b/>
      <w:smallCaps/>
    </w:rPr>
  </w:style>
  <w:style w:type="paragraph" w:customStyle="1" w:styleId="TableListNumber">
    <w:name w:val="Table List Number"/>
    <w:basedOn w:val="ListNumber"/>
    <w:rsid w:val="00804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E0B"/>
    <w:pPr>
      <w:numPr>
        <w:numId w:val="9"/>
      </w:numPr>
    </w:pPr>
  </w:style>
  <w:style w:type="paragraph" w:customStyle="1" w:styleId="ListAlpha2">
    <w:name w:val="List Alpha 2"/>
    <w:basedOn w:val="List2"/>
    <w:rsid w:val="00804E0B"/>
    <w:pPr>
      <w:numPr>
        <w:numId w:val="8"/>
      </w:numPr>
    </w:pPr>
  </w:style>
  <w:style w:type="paragraph" w:styleId="List2">
    <w:name w:val="List 2"/>
    <w:basedOn w:val="BodyText"/>
    <w:rsid w:val="00804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E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E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E0B"/>
    <w:pPr>
      <w:numPr>
        <w:numId w:val="4"/>
      </w:numPr>
    </w:pPr>
  </w:style>
  <w:style w:type="paragraph" w:styleId="ListContinue2">
    <w:name w:val="List Continue 2"/>
    <w:basedOn w:val="List2"/>
    <w:rsid w:val="00804E0B"/>
    <w:pPr>
      <w:ind w:firstLine="0"/>
    </w:pPr>
  </w:style>
  <w:style w:type="paragraph" w:styleId="ListContinue3">
    <w:name w:val="List Continue 3"/>
    <w:basedOn w:val="List3"/>
    <w:rsid w:val="00804E0B"/>
    <w:pPr>
      <w:ind w:left="1021" w:firstLine="0"/>
    </w:pPr>
  </w:style>
  <w:style w:type="paragraph" w:styleId="ListContinue4">
    <w:name w:val="List Continue 4"/>
    <w:basedOn w:val="List4"/>
    <w:rsid w:val="00804E0B"/>
    <w:pPr>
      <w:ind w:firstLine="0"/>
    </w:pPr>
  </w:style>
  <w:style w:type="paragraph" w:styleId="ListContinue5">
    <w:name w:val="List Continue 5"/>
    <w:basedOn w:val="List5"/>
    <w:rsid w:val="00804E0B"/>
    <w:pPr>
      <w:ind w:firstLine="0"/>
    </w:pPr>
  </w:style>
  <w:style w:type="paragraph" w:styleId="ListNumber3">
    <w:name w:val="List Number 3"/>
    <w:basedOn w:val="List3"/>
    <w:rsid w:val="00804E0B"/>
    <w:pPr>
      <w:numPr>
        <w:numId w:val="5"/>
      </w:numPr>
    </w:pPr>
  </w:style>
  <w:style w:type="paragraph" w:styleId="ListNumber4">
    <w:name w:val="List Number 4"/>
    <w:basedOn w:val="List4"/>
    <w:rsid w:val="00804E0B"/>
    <w:pPr>
      <w:numPr>
        <w:numId w:val="6"/>
      </w:numPr>
    </w:pPr>
  </w:style>
  <w:style w:type="paragraph" w:styleId="ListNumber5">
    <w:name w:val="List Number 5"/>
    <w:basedOn w:val="List5"/>
    <w:rsid w:val="00804E0B"/>
    <w:pPr>
      <w:numPr>
        <w:numId w:val="7"/>
      </w:numPr>
    </w:pPr>
  </w:style>
  <w:style w:type="paragraph" w:styleId="BlockText">
    <w:name w:val="Block Text"/>
    <w:basedOn w:val="Normal"/>
    <w:rsid w:val="00804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E0B"/>
    <w:rPr>
      <w:sz w:val="16"/>
      <w:vertAlign w:val="superscript"/>
    </w:rPr>
  </w:style>
  <w:style w:type="character" w:customStyle="1" w:styleId="Symbols">
    <w:name w:val="Symbols"/>
    <w:basedOn w:val="DefaultParagraphFont"/>
    <w:rsid w:val="00804E0B"/>
    <w:rPr>
      <w:rFonts w:ascii="Symbol" w:hAnsi="Symbol"/>
    </w:rPr>
  </w:style>
  <w:style w:type="character" w:customStyle="1" w:styleId="MenuOptions">
    <w:name w:val="Menu Options"/>
    <w:basedOn w:val="DefaultParagraphFont"/>
    <w:rsid w:val="00804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E0B"/>
    <w:rPr>
      <w:b/>
    </w:rPr>
  </w:style>
  <w:style w:type="character" w:customStyle="1" w:styleId="Underlined">
    <w:name w:val="Underlined"/>
    <w:basedOn w:val="DefaultParagraphFont"/>
    <w:rsid w:val="00804E0B"/>
    <w:rPr>
      <w:u w:val="single"/>
    </w:rPr>
  </w:style>
  <w:style w:type="paragraph" w:customStyle="1" w:styleId="TableBodyTextRight">
    <w:name w:val="Table Body Text Right"/>
    <w:basedOn w:val="TableBodyText"/>
    <w:rsid w:val="00804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E0B"/>
    <w:rPr>
      <w:sz w:val="18"/>
    </w:rPr>
  </w:style>
  <w:style w:type="paragraph" w:customStyle="1" w:styleId="BodySmallRight">
    <w:name w:val="Body Small Right"/>
    <w:basedOn w:val="BodyTextRight"/>
    <w:rsid w:val="00804E0B"/>
    <w:rPr>
      <w:sz w:val="18"/>
      <w:szCs w:val="18"/>
    </w:rPr>
  </w:style>
  <w:style w:type="paragraph" w:customStyle="1" w:styleId="MarginEdition">
    <w:name w:val="Margin Edition"/>
    <w:basedOn w:val="MarginNote"/>
    <w:rsid w:val="00804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E0B"/>
    <w:rPr>
      <w:sz w:val="2"/>
      <w:szCs w:val="2"/>
    </w:rPr>
  </w:style>
  <w:style w:type="character" w:customStyle="1" w:styleId="Small">
    <w:name w:val="Small"/>
    <w:basedOn w:val="DefaultParagraphFont"/>
    <w:rsid w:val="00804E0B"/>
    <w:rPr>
      <w:sz w:val="16"/>
    </w:rPr>
  </w:style>
  <w:style w:type="paragraph" w:customStyle="1" w:styleId="WideTable">
    <w:name w:val="Wide Table"/>
    <w:basedOn w:val="Normal"/>
    <w:rsid w:val="00804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E0B"/>
  </w:style>
  <w:style w:type="paragraph" w:styleId="Quote">
    <w:name w:val="Quote"/>
    <w:basedOn w:val="Heading1"/>
    <w:link w:val="QuoteChar"/>
    <w:qFormat/>
    <w:rsid w:val="00804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E0B"/>
    <w:pPr>
      <w:pageBreakBefore/>
    </w:pPr>
  </w:style>
  <w:style w:type="paragraph" w:customStyle="1" w:styleId="Border">
    <w:name w:val="Border"/>
    <w:basedOn w:val="Normal"/>
    <w:qFormat/>
    <w:rsid w:val="00804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E0B"/>
    <w:rPr>
      <w:u w:val="single"/>
    </w:rPr>
  </w:style>
  <w:style w:type="character" w:customStyle="1" w:styleId="BoldandItalics">
    <w:name w:val="Bold and Italics"/>
    <w:qFormat/>
    <w:rsid w:val="00804E0B"/>
    <w:rPr>
      <w:b/>
      <w:i/>
      <w:u w:val="none"/>
    </w:rPr>
  </w:style>
  <w:style w:type="paragraph" w:styleId="BalloonText">
    <w:name w:val="Balloon Text"/>
    <w:basedOn w:val="Normal"/>
    <w:link w:val="BalloonTextChar"/>
    <w:rsid w:val="00804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E0B"/>
    <w:pPr>
      <w:spacing w:before="0" w:after="0"/>
    </w:pPr>
  </w:style>
  <w:style w:type="paragraph" w:customStyle="1" w:styleId="BodyTextBold">
    <w:name w:val="Body Text Bold"/>
    <w:basedOn w:val="BodyText"/>
    <w:qFormat/>
    <w:rsid w:val="00804E0B"/>
    <w:rPr>
      <w:b/>
    </w:rPr>
  </w:style>
  <w:style w:type="character" w:styleId="Hyperlink">
    <w:name w:val="Hyperlink"/>
    <w:basedOn w:val="DefaultParagraphFont"/>
    <w:uiPriority w:val="99"/>
    <w:unhideWhenUsed/>
    <w:rsid w:val="00F01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2372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CHCDEV005 Analyse impacts of sociological factors on people in community work and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2025-03-18T05:09:00Z</dcterms:created>
  <dcterms:modified xsi:type="dcterms:W3CDTF">2025-03-18T05:09:00Z</dcterms:modified>
</cp:coreProperties>
</file>