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DC" w:rsidP="00A06D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CHC82015 Graduate Certificate in Client Assessment and Case Management</w:t>
      </w:r>
      <w:r>
        <w:fldChar w:fldCharType="end"/>
      </w:r>
    </w:p>
    <w:p w:rsidR="00A06DDC" w:rsidP="00A06DDC">
      <w:pPr>
        <w:pStyle w:val="Version"/>
        <w:sectPr w:rsidSect="00085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85D84" w:rsidP="00085D84">
      <w:pPr>
        <w:pStyle w:val="SuperHeading"/>
      </w:pPr>
      <w:r w:rsidRPr="00085D84">
        <w:t>CHC82015 Graduate Certificate in Client Assessment and Case Management</w:t>
      </w:r>
    </w:p>
    <w:p w:rsidR="00000000" w:rsidRPr="00085D84" w:rsidP="00085D84">
      <w:pPr>
        <w:pStyle w:val="Heading1"/>
      </w:pPr>
      <w:bookmarkStart w:id="1" w:name="O_847145"/>
      <w:bookmarkEnd w:id="1"/>
      <w:r w:rsidRPr="00085D84">
        <w:t>Modification History</w:t>
      </w:r>
    </w:p>
    <w:p w:rsidR="00000000" w:rsidRPr="00085D84" w:rsidP="00085D8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D84" w:rsidP="00085D84">
            <w:pPr>
              <w:pStyle w:val="BodyText"/>
            </w:pPr>
            <w:r w:rsidRPr="00085D8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rPr>
                <w:rStyle w:val="SpecialBold"/>
              </w:rPr>
              <w:t>Comments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D84" w:rsidP="00085D84">
            <w:pPr>
              <w:pStyle w:val="BodyText"/>
            </w:pPr>
            <w:r w:rsidRPr="00085D84">
              <w:t xml:space="preserve">This version was released in </w:t>
            </w:r>
            <w:r w:rsidRPr="00085D84">
              <w:rPr>
                <w:rStyle w:val="Emphasis"/>
              </w:rPr>
              <w:t>CHC Community Services Training Package release 3.0.</w:t>
            </w:r>
          </w:p>
          <w:p w:rsidR="00000000" w:rsidRPr="00085D84" w:rsidP="00085D84">
            <w:pPr>
              <w:pStyle w:val="BodyText"/>
            </w:pPr>
            <w:r w:rsidRPr="00085D84">
              <w:t>Units of competency updated (see mapping at www.cshisc.com.au).</w:t>
            </w:r>
          </w:p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Equivalent outcome.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D84" w:rsidP="00085D84">
            <w:pPr>
              <w:pStyle w:val="BodyText"/>
            </w:pPr>
            <w:r w:rsidRPr="00085D84">
              <w:t xml:space="preserve">This version was released in </w:t>
            </w:r>
            <w:r w:rsidRPr="00085D84">
              <w:rPr>
                <w:rStyle w:val="Emphasis"/>
              </w:rPr>
              <w:t xml:space="preserve">CHC Community Services Training Package release 2.0 </w:t>
            </w:r>
            <w:r w:rsidRPr="00085D84">
              <w:t>and meets the requirements of the 2012 Standards for Training Packages.</w:t>
            </w:r>
          </w:p>
          <w:p w:rsidR="00000000" w:rsidRPr="00085D84" w:rsidP="00085D84">
            <w:pPr>
              <w:pStyle w:val="BodyText"/>
            </w:pPr>
            <w:r w:rsidRPr="00085D84">
              <w:t>Signific</w:t>
            </w:r>
            <w:r w:rsidRPr="00085D84">
              <w:t xml:space="preserve">ant changes to core units. Change in packaging rules. </w:t>
            </w:r>
          </w:p>
        </w:tc>
      </w:tr>
    </w:tbl>
    <w:p w:rsidR="00000000" w:rsidRPr="00085D84" w:rsidP="00085D84">
      <w:pPr>
        <w:pStyle w:val="BodyText"/>
      </w:pPr>
    </w:p>
    <w:p w:rsidR="00000000" w:rsidRPr="00085D84" w:rsidP="00085D84">
      <w:pPr>
        <w:pStyle w:val="AllowPageBreak"/>
      </w:pPr>
    </w:p>
    <w:p w:rsidR="00000000" w:rsidRPr="00085D84" w:rsidP="00085D84">
      <w:pPr>
        <w:pStyle w:val="Heading1"/>
      </w:pPr>
      <w:bookmarkStart w:id="2" w:name="O_847144"/>
      <w:bookmarkEnd w:id="2"/>
      <w:r w:rsidRPr="00085D84">
        <w:t>Qualification Description</w:t>
      </w:r>
    </w:p>
    <w:p w:rsidR="00000000" w:rsidRPr="00085D84" w:rsidP="00085D84">
      <w:pPr>
        <w:pStyle w:val="BodyText"/>
      </w:pPr>
      <w:r w:rsidRPr="00085D84">
        <w:t>This qualification reflects the role of those workers who are advanced practitioners in a health and/or community services context and who require a high le</w:t>
      </w:r>
      <w:r w:rsidRPr="00085D84">
        <w:t>vel of knowledge and skills in case management in order to provide specialist services to clients with complex and diverse needs.</w:t>
      </w:r>
    </w:p>
    <w:p w:rsidR="00000000" w:rsidRPr="00085D84" w:rsidP="00085D84">
      <w:pPr>
        <w:pStyle w:val="BodyText"/>
      </w:pPr>
    </w:p>
    <w:p w:rsidR="00000000" w:rsidRPr="00085D84" w:rsidP="00085D84">
      <w:pPr>
        <w:pStyle w:val="BodyText"/>
      </w:pPr>
      <w:r w:rsidRPr="00085D84">
        <w:t>Workers at this level are required to demonstrate autonomy, well-developed judgement, adaptability and responsibility.</w:t>
      </w:r>
    </w:p>
    <w:p w:rsidR="00000000" w:rsidRPr="00085D84" w:rsidP="00085D84">
      <w:pPr>
        <w:pStyle w:val="BodyText"/>
      </w:pPr>
    </w:p>
    <w:p w:rsidR="00000000" w:rsidRPr="00085D84" w:rsidP="00085D84">
      <w:pPr>
        <w:pStyle w:val="BodyText"/>
      </w:pPr>
      <w:r w:rsidRPr="00085D84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085D84" w:rsidP="00085D84">
      <w:pPr>
        <w:pStyle w:val="AllowPageBreak"/>
      </w:pPr>
    </w:p>
    <w:p w:rsidR="00000000" w:rsidRPr="00085D84" w:rsidP="00085D84">
      <w:pPr>
        <w:pStyle w:val="Heading1"/>
      </w:pPr>
      <w:bookmarkStart w:id="3" w:name="O_847143"/>
      <w:bookmarkEnd w:id="3"/>
      <w:r w:rsidRPr="00085D84">
        <w:t>Entry Requirements</w:t>
      </w:r>
    </w:p>
    <w:p w:rsidR="00000000" w:rsidRPr="00085D84" w:rsidP="00085D84">
      <w:pPr>
        <w:pStyle w:val="BodyText"/>
      </w:pPr>
      <w:r w:rsidRPr="00085D84">
        <w:t>A minimum 3 year tertiary qualification or equivalent in an associated field</w:t>
      </w:r>
    </w:p>
    <w:p w:rsidR="00000000" w:rsidRPr="00085D84" w:rsidP="00085D84">
      <w:pPr>
        <w:pStyle w:val="AllowPageBreak"/>
      </w:pPr>
    </w:p>
    <w:p w:rsidR="00000000" w:rsidRPr="00085D84" w:rsidP="00085D84">
      <w:pPr>
        <w:pStyle w:val="Heading1"/>
      </w:pPr>
      <w:bookmarkStart w:id="4" w:name="O_847142"/>
      <w:bookmarkEnd w:id="4"/>
      <w:r w:rsidRPr="00085D84">
        <w:t>Pa</w:t>
      </w:r>
      <w:r w:rsidRPr="00085D84">
        <w:t>ckaging Rules</w:t>
      </w:r>
    </w:p>
    <w:p w:rsidR="00000000" w:rsidRPr="00085D84" w:rsidP="00085D84">
      <w:pPr>
        <w:pStyle w:val="BodyText"/>
      </w:pPr>
      <w:r w:rsidRPr="00085D84">
        <w:t>Total number of units = 10</w:t>
      </w:r>
    </w:p>
    <w:p w:rsidR="00000000" w:rsidRPr="00085D84" w:rsidP="00085D84">
      <w:pPr>
        <w:pStyle w:val="ListBullet"/>
      </w:pPr>
      <w:r w:rsidRPr="00085D84">
        <w:t>7 core units</w:t>
      </w:r>
    </w:p>
    <w:p w:rsidR="00000000" w:rsidRPr="00085D84" w:rsidP="00085D84">
      <w:pPr>
        <w:pStyle w:val="ListBullet"/>
      </w:pPr>
      <w:r w:rsidRPr="00085D84">
        <w:t>3 elective units, consisting of:</w:t>
      </w:r>
    </w:p>
    <w:p w:rsidR="00000000" w:rsidRPr="00085D84" w:rsidP="00085D84">
      <w:pPr>
        <w:pStyle w:val="ListBullet2"/>
      </w:pPr>
      <w:r w:rsidRPr="00085D84">
        <w:t xml:space="preserve">up to 3 units from the electives listed below, any endorsed Training Package or accredited course – these units must be relevant to the work outcome </w:t>
      </w:r>
    </w:p>
    <w:p w:rsidR="00000000" w:rsidRPr="00085D84" w:rsidP="00085D84">
      <w:pPr>
        <w:pStyle w:val="BodyText"/>
      </w:pPr>
    </w:p>
    <w:p w:rsidR="00A06DDC" w:rsidP="00085D84">
      <w:pPr>
        <w:pStyle w:val="BodyText"/>
      </w:pPr>
      <w:r w:rsidRPr="00085D84">
        <w:t>All electives ch</w:t>
      </w:r>
      <w:r w:rsidRPr="00085D84">
        <w:t>osen must contribute to a valid, industry-supported vocational outcome.</w:t>
      </w:r>
    </w:p>
    <w:p w:rsidR="00A06DDC" w:rsidP="00085D84">
      <w:pPr>
        <w:pStyle w:val="BodyText"/>
      </w:pPr>
    </w:p>
    <w:p w:rsidR="00000000" w:rsidRPr="00085D84" w:rsidP="00085D84">
      <w:pPr>
        <w:pStyle w:val="BodyText"/>
      </w:pPr>
      <w:r w:rsidRPr="00085D8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8"/>
        <w:gridCol w:w="7029"/>
      </w:tblGrid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CHCCSM001 </w:t>
            </w:r>
            <w:r w:rsidRPr="00085D84">
              <w:tab/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Facilitate goal directed planning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CHCCSM002 </w:t>
            </w:r>
            <w:r w:rsidRPr="00085D84">
              <w:tab/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Implement case management practice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CHCCSM003 </w:t>
            </w:r>
            <w:r w:rsidRPr="00085D84">
              <w:tab/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Work with carers and/or families in complex situations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CHCCSM008 </w:t>
            </w:r>
            <w:r w:rsidRPr="00085D84">
              <w:tab/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Undertake advanced client assessment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CHCDIV003               </w:t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Manage and promote diversity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CHCPRP006 </w:t>
            </w:r>
            <w:r w:rsidRPr="00085D84">
              <w:tab/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Lead own professional development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BSBLDR806              </w:t>
            </w: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D84" w:rsidP="00085D84">
            <w:pPr>
              <w:pStyle w:val="BodyText"/>
            </w:pPr>
            <w:r w:rsidRPr="00085D84">
              <w:t>Lead and influence ethical practice</w:t>
            </w:r>
          </w:p>
        </w:tc>
      </w:tr>
    </w:tbl>
    <w:p w:rsidR="00000000" w:rsidRPr="00085D84" w:rsidP="00085D84">
      <w:pPr>
        <w:pStyle w:val="BodyText"/>
      </w:pPr>
    </w:p>
    <w:p w:rsidR="00000000" w:rsidRPr="00085D84" w:rsidP="00085D84">
      <w:pPr>
        <w:pStyle w:val="BodyText"/>
      </w:pPr>
    </w:p>
    <w:p w:rsidR="00000000" w:rsidRPr="00085D84" w:rsidP="00085D84">
      <w:pPr>
        <w:pStyle w:val="BodyText"/>
      </w:pPr>
      <w:r w:rsidRPr="00085D84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97"/>
      </w:tblGrid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CHCDFV008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 xml:space="preserve">Manage responses to domestic and family violence in family work 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CHCDFV009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Establish change promoting relationship with users of domestic and family violence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CHCDFV010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Promote accountability and assist users of domestic and family violence to accept resp</w:t>
            </w:r>
            <w:r w:rsidRPr="00085D84">
              <w:t>onsibility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CHCDFV011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Establish and maintain the safety of people who have experienced domestic and family violence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CHCDFV012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Make safety plans with people who have been subjected to domestic and family violence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CHCDFV013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Manage domestic and family violence screening and risk assessment processes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CHCFAM002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Work with a child-focused approach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CHCFAM007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Assist clients to develop parenting arrangements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CHCFAM008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Work within a child inclusive framework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CHCPRP007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Work within a clinical supervision framework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BSBLDR803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Develop and cultivate collaborative partnerships and relationships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BSBLED805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Plan and implement a mentoring program</w:t>
            </w:r>
          </w:p>
        </w:tc>
      </w:tr>
      <w:tr w:rsidTr="00085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D84">
            <w:pPr>
              <w:pStyle w:val="BodyText"/>
              <w:rPr>
                <w:lang w:val="en-NZ"/>
              </w:rPr>
            </w:pPr>
            <w:r w:rsidRPr="00085D84">
              <w:t>BSBLED806</w:t>
            </w:r>
          </w:p>
        </w:tc>
        <w:tc>
          <w:tcPr>
            <w:tcW w:w="6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D84" w:rsidP="00085D84">
            <w:pPr>
              <w:pStyle w:val="BodyText"/>
            </w:pPr>
            <w:r w:rsidRPr="00085D84">
              <w:t>Plan and implement a coaching strategy</w:t>
            </w:r>
          </w:p>
        </w:tc>
      </w:tr>
    </w:tbl>
    <w:p w:rsidR="00000000" w:rsidRPr="00085D84" w:rsidP="00085D84">
      <w:pPr>
        <w:pStyle w:val="BodyText"/>
      </w:pPr>
    </w:p>
    <w:p w:rsidR="00000000" w:rsidRPr="00085D84" w:rsidP="00085D84">
      <w:pPr>
        <w:pStyle w:val="AllowPageBreak"/>
      </w:pPr>
    </w:p>
    <w:p w:rsidR="00000000" w:rsidRPr="00085D84" w:rsidP="00085D84">
      <w:pPr>
        <w:pStyle w:val="Heading1"/>
      </w:pPr>
      <w:bookmarkStart w:id="5" w:name="O_847141"/>
      <w:bookmarkEnd w:id="5"/>
      <w:r w:rsidRPr="00085D84">
        <w:t>Qualification Mapping Information</w:t>
      </w:r>
    </w:p>
    <w:p w:rsidR="00000000" w:rsidRPr="00085D84" w:rsidP="00085D84">
      <w:pPr>
        <w:pStyle w:val="BodyText"/>
      </w:pPr>
      <w:r w:rsidRPr="00085D84">
        <w:t>No equivalent qualification.</w:t>
      </w:r>
    </w:p>
    <w:p w:rsidR="00000000" w:rsidRPr="00085D84" w:rsidP="00085D84">
      <w:pPr>
        <w:pStyle w:val="AllowPageBreak"/>
      </w:pPr>
    </w:p>
    <w:p w:rsidR="00000000" w:rsidRPr="00085D84" w:rsidP="00085D84">
      <w:pPr>
        <w:pStyle w:val="Heading1"/>
      </w:pPr>
      <w:bookmarkStart w:id="6" w:name="O_847146"/>
      <w:bookmarkEnd w:id="6"/>
      <w:r w:rsidRPr="00085D84">
        <w:t>Links</w:t>
      </w:r>
    </w:p>
    <w:p w:rsidR="00000000" w:rsidRPr="00085D84" w:rsidP="00085D84">
      <w:pPr>
        <w:pStyle w:val="BodyText"/>
      </w:pPr>
      <w:r w:rsidRPr="00085D84">
        <w:t>Companion volumes from the CS&amp;HISC website - http://www.cshisc.com.au</w:t>
      </w:r>
    </w:p>
    <w:p w:rsidR="00000000" w:rsidRPr="00085D84" w:rsidP="00085D84"/>
    <w:sectPr w:rsidSect="00085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 w:rsidRPr="00A06DDC" w:rsidP="00A06D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DC" w:rsidP="00085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DDC" w:rsidP="00085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06DDC" w:rsidP="00085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 w:rsidRPr="00A06DDC" w:rsidP="00A06D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DC" w:rsidRPr="002D2AF8" w:rsidP="00085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CHC82015 Graduate Certificate in Client Assessment and Case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A06DDC" w:rsidP="00085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25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E4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22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D84"/>
  </w:style>
  <w:style w:type="character" w:customStyle="1" w:styleId="Heading1Char">
    <w:name w:val="Heading 1 Char"/>
    <w:basedOn w:val="DefaultParagraphFont"/>
    <w:link w:val="Heading1"/>
    <w:rsid w:val="00085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D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D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D84"/>
    <w:rPr>
      <w:b/>
      <w:spacing w:val="0"/>
    </w:rPr>
  </w:style>
  <w:style w:type="paragraph" w:styleId="ListBullet2">
    <w:name w:val="List Bullet 2"/>
    <w:basedOn w:val="List2"/>
    <w:rsid w:val="00085D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5D84"/>
    <w:rPr>
      <w:i/>
    </w:rPr>
  </w:style>
  <w:style w:type="paragraph" w:customStyle="1" w:styleId="SuperHeading">
    <w:name w:val="SuperHeading"/>
    <w:basedOn w:val="Normal"/>
    <w:rsid w:val="00085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D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D84"/>
  </w:style>
  <w:style w:type="paragraph" w:styleId="TableofFigures">
    <w:name w:val="table of figures"/>
    <w:basedOn w:val="Normal"/>
    <w:next w:val="Normal"/>
    <w:semiHidden/>
    <w:rsid w:val="00085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D84"/>
    <w:pPr>
      <w:numPr>
        <w:numId w:val="11"/>
      </w:numPr>
    </w:pPr>
  </w:style>
  <w:style w:type="character" w:customStyle="1" w:styleId="WingdingSymbols">
    <w:name w:val="Wingding Symbols"/>
    <w:rsid w:val="00085D84"/>
    <w:rPr>
      <w:rFonts w:ascii="Wingdings" w:hAnsi="Wingdings"/>
    </w:rPr>
  </w:style>
  <w:style w:type="paragraph" w:customStyle="1" w:styleId="TableHeading">
    <w:name w:val="Table Heading"/>
    <w:basedOn w:val="HeadingBase"/>
    <w:rsid w:val="00085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D84"/>
    <w:rPr>
      <w:color w:val="0033CC"/>
      <w:u w:val="none"/>
    </w:rPr>
  </w:style>
  <w:style w:type="paragraph" w:customStyle="1" w:styleId="BodyTextRight">
    <w:name w:val="Body Text Right"/>
    <w:basedOn w:val="BodyText"/>
    <w:rsid w:val="00085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D84"/>
    <w:rPr>
      <w:sz w:val="32"/>
    </w:rPr>
  </w:style>
  <w:style w:type="paragraph" w:customStyle="1" w:styleId="HeadingProcedure">
    <w:name w:val="Heading Procedure"/>
    <w:basedOn w:val="HeadingBase"/>
    <w:next w:val="Normal"/>
    <w:rsid w:val="00085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D84"/>
    <w:pPr>
      <w:spacing w:before="60" w:after="60"/>
    </w:pPr>
  </w:style>
  <w:style w:type="paragraph" w:styleId="ListContinue">
    <w:name w:val="List Continue"/>
    <w:basedOn w:val="List"/>
    <w:rsid w:val="00085D84"/>
    <w:pPr>
      <w:ind w:firstLine="0"/>
    </w:pPr>
  </w:style>
  <w:style w:type="paragraph" w:customStyle="1" w:styleId="ListNote">
    <w:name w:val="List Note"/>
    <w:basedOn w:val="List"/>
    <w:rsid w:val="00085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D84"/>
    <w:rPr>
      <w:rFonts w:ascii="Courier New" w:hAnsi="Courier New"/>
    </w:rPr>
  </w:style>
  <w:style w:type="paragraph" w:customStyle="1" w:styleId="NoteBullet">
    <w:name w:val="Note Bullet"/>
    <w:basedOn w:val="Note"/>
    <w:rsid w:val="00085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D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D84"/>
    <w:rPr>
      <w:b/>
      <w:smallCaps/>
    </w:rPr>
  </w:style>
  <w:style w:type="paragraph" w:customStyle="1" w:styleId="TableListNumber">
    <w:name w:val="Table List Number"/>
    <w:basedOn w:val="ListNumber"/>
    <w:rsid w:val="00085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D84"/>
    <w:pPr>
      <w:numPr>
        <w:numId w:val="9"/>
      </w:numPr>
    </w:pPr>
  </w:style>
  <w:style w:type="paragraph" w:customStyle="1" w:styleId="ListAlpha2">
    <w:name w:val="List Alpha 2"/>
    <w:basedOn w:val="List2"/>
    <w:rsid w:val="00085D84"/>
    <w:pPr>
      <w:numPr>
        <w:numId w:val="8"/>
      </w:numPr>
    </w:pPr>
  </w:style>
  <w:style w:type="paragraph" w:styleId="List2">
    <w:name w:val="List 2"/>
    <w:basedOn w:val="BodyText"/>
    <w:rsid w:val="00085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D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D84"/>
    <w:pPr>
      <w:numPr>
        <w:numId w:val="4"/>
      </w:numPr>
    </w:pPr>
  </w:style>
  <w:style w:type="paragraph" w:styleId="ListContinue2">
    <w:name w:val="List Continue 2"/>
    <w:basedOn w:val="List2"/>
    <w:rsid w:val="00085D84"/>
    <w:pPr>
      <w:ind w:firstLine="0"/>
    </w:pPr>
  </w:style>
  <w:style w:type="paragraph" w:styleId="ListContinue3">
    <w:name w:val="List Continue 3"/>
    <w:basedOn w:val="List3"/>
    <w:rsid w:val="00085D84"/>
    <w:pPr>
      <w:ind w:left="1021" w:firstLine="0"/>
    </w:pPr>
  </w:style>
  <w:style w:type="paragraph" w:styleId="ListContinue4">
    <w:name w:val="List Continue 4"/>
    <w:basedOn w:val="List4"/>
    <w:rsid w:val="00085D84"/>
    <w:pPr>
      <w:ind w:firstLine="0"/>
    </w:pPr>
  </w:style>
  <w:style w:type="paragraph" w:styleId="ListContinue5">
    <w:name w:val="List Continue 5"/>
    <w:basedOn w:val="List5"/>
    <w:rsid w:val="00085D84"/>
    <w:pPr>
      <w:ind w:firstLine="0"/>
    </w:pPr>
  </w:style>
  <w:style w:type="paragraph" w:styleId="ListNumber3">
    <w:name w:val="List Number 3"/>
    <w:basedOn w:val="List3"/>
    <w:rsid w:val="00085D84"/>
    <w:pPr>
      <w:numPr>
        <w:numId w:val="5"/>
      </w:numPr>
    </w:pPr>
  </w:style>
  <w:style w:type="paragraph" w:styleId="ListNumber4">
    <w:name w:val="List Number 4"/>
    <w:basedOn w:val="List4"/>
    <w:rsid w:val="00085D84"/>
    <w:pPr>
      <w:numPr>
        <w:numId w:val="6"/>
      </w:numPr>
    </w:pPr>
  </w:style>
  <w:style w:type="paragraph" w:styleId="ListNumber5">
    <w:name w:val="List Number 5"/>
    <w:basedOn w:val="List5"/>
    <w:rsid w:val="00085D84"/>
    <w:pPr>
      <w:numPr>
        <w:numId w:val="7"/>
      </w:numPr>
    </w:pPr>
  </w:style>
  <w:style w:type="paragraph" w:styleId="BlockText">
    <w:name w:val="Block Text"/>
    <w:basedOn w:val="Normal"/>
    <w:rsid w:val="00085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D84"/>
    <w:rPr>
      <w:sz w:val="16"/>
      <w:vertAlign w:val="superscript"/>
    </w:rPr>
  </w:style>
  <w:style w:type="character" w:customStyle="1" w:styleId="Symbols">
    <w:name w:val="Symbols"/>
    <w:basedOn w:val="DefaultParagraphFont"/>
    <w:rsid w:val="00085D84"/>
    <w:rPr>
      <w:rFonts w:ascii="Symbol" w:hAnsi="Symbol"/>
    </w:rPr>
  </w:style>
  <w:style w:type="character" w:customStyle="1" w:styleId="MenuOptions">
    <w:name w:val="Menu Options"/>
    <w:basedOn w:val="DefaultParagraphFont"/>
    <w:rsid w:val="00085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D84"/>
    <w:rPr>
      <w:b/>
    </w:rPr>
  </w:style>
  <w:style w:type="character" w:customStyle="1" w:styleId="Underlined">
    <w:name w:val="Underlined"/>
    <w:basedOn w:val="DefaultParagraphFont"/>
    <w:rsid w:val="00085D84"/>
    <w:rPr>
      <w:u w:val="single"/>
    </w:rPr>
  </w:style>
  <w:style w:type="paragraph" w:customStyle="1" w:styleId="TableBodyTextRight">
    <w:name w:val="Table Body Text Right"/>
    <w:basedOn w:val="TableBodyText"/>
    <w:rsid w:val="00085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D84"/>
    <w:rPr>
      <w:sz w:val="18"/>
    </w:rPr>
  </w:style>
  <w:style w:type="paragraph" w:customStyle="1" w:styleId="BodySmallRight">
    <w:name w:val="Body Small Right"/>
    <w:basedOn w:val="BodyTextRight"/>
    <w:rsid w:val="00085D84"/>
    <w:rPr>
      <w:sz w:val="18"/>
      <w:szCs w:val="18"/>
    </w:rPr>
  </w:style>
  <w:style w:type="paragraph" w:customStyle="1" w:styleId="MarginEdition">
    <w:name w:val="Margin Edition"/>
    <w:basedOn w:val="MarginNote"/>
    <w:rsid w:val="00085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D84"/>
    <w:rPr>
      <w:sz w:val="2"/>
      <w:szCs w:val="2"/>
    </w:rPr>
  </w:style>
  <w:style w:type="character" w:customStyle="1" w:styleId="Small">
    <w:name w:val="Small"/>
    <w:basedOn w:val="DefaultParagraphFont"/>
    <w:rsid w:val="00085D84"/>
    <w:rPr>
      <w:sz w:val="16"/>
    </w:rPr>
  </w:style>
  <w:style w:type="paragraph" w:customStyle="1" w:styleId="WideTable">
    <w:name w:val="Wide Table"/>
    <w:basedOn w:val="Normal"/>
    <w:rsid w:val="00085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D84"/>
  </w:style>
  <w:style w:type="paragraph" w:styleId="Quote">
    <w:name w:val="Quote"/>
    <w:basedOn w:val="Heading1"/>
    <w:link w:val="QuoteChar"/>
    <w:qFormat/>
    <w:rsid w:val="00085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D84"/>
    <w:pPr>
      <w:pageBreakBefore/>
    </w:pPr>
  </w:style>
  <w:style w:type="paragraph" w:customStyle="1" w:styleId="Border">
    <w:name w:val="Border"/>
    <w:basedOn w:val="Normal"/>
    <w:qFormat/>
    <w:rsid w:val="00085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D84"/>
    <w:rPr>
      <w:u w:val="single"/>
    </w:rPr>
  </w:style>
  <w:style w:type="character" w:customStyle="1" w:styleId="BoldandItalics">
    <w:name w:val="Bold and Italics"/>
    <w:qFormat/>
    <w:rsid w:val="00085D84"/>
    <w:rPr>
      <w:b/>
      <w:i/>
      <w:u w:val="none"/>
    </w:rPr>
  </w:style>
  <w:style w:type="paragraph" w:styleId="BalloonText">
    <w:name w:val="Balloon Text"/>
    <w:basedOn w:val="Normal"/>
    <w:link w:val="BalloonTextChar"/>
    <w:rsid w:val="00085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D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D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2598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CHC82015 Graduate Certificate in Client Assessment and Case Management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2015-12-08T17:16:28Z</dcterms:created>
  <dcterms:modified xsi:type="dcterms:W3CDTF">2015-12-07T01:25:00Z</dcterms:modified>
</cp:coreProperties>
</file>