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CHC81215 Graduate Certificate in Statutory Child Protection</w:t>
      </w:r>
      <w:bookmarkEnd w:id="0"/>
      <w:bookmarkEnd w:id="1"/>
    </w:p>
    <w:p w:rsidR="00D44002" w:rsidRPr="00F31CE3" w:rsidP="00F31CE3" w14:paraId="160C8F32" w14:textId="3B105B63">
      <w:pPr>
        <w:pStyle w:val="ChapterTitle"/>
      </w:pPr>
      <w:bookmarkStart w:id="2" w:name="CHC81215"/>
      <w:r w:rsidRPr="00F31CE3">
        <w:t>CHC81215 Graduate Certificate in Statutory Child Protection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update superseded elective units of competency.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CHC81215</w:t>
            </w:r>
            <w:r>
              <w:rPr>
                <w:rFonts w:ascii="Times New Roman" w:eastAsia="Times New Roman" w:hAnsi="Times New Roman" w:cs="Times New Roman"/>
                <w:kern w:val="0"/>
                <w14:ligatures w14:val="none"/>
              </w:rPr>
              <w:t xml:space="preserve"> Graduate Certificate in Statutory Child Protection supersedes and is equivalent to Release 1. </w:t>
            </w:r>
            <w:r>
              <w:rPr>
                <w:rFonts w:ascii="Times New Roman" w:eastAsia="Times New Roman" w:hAnsi="Times New Roman" w:cs="Times New Roman"/>
                <w:kern w:val="0"/>
                <w14:ligatures w14:val="none"/>
              </w:rPr>
              <w:t>CHC81215</w:t>
            </w:r>
            <w:r>
              <w:rPr>
                <w:rFonts w:ascii="Times New Roman" w:eastAsia="Times New Roman" w:hAnsi="Times New Roman" w:cs="Times New Roman"/>
                <w:kern w:val="0"/>
                <w14:ligatures w14:val="none"/>
              </w:rPr>
              <w:t xml:space="preserve"> Graduate Certificate in Statutory Child Protection.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Modifications include removal of unused units of competency in response to Skills Reform Ministerial Statement - 9 October 2020. Elective unit removed: </w:t>
            </w:r>
            <w:r>
              <w:rPr>
                <w:rFonts w:ascii="Times New Roman" w:eastAsia="Times New Roman" w:hAnsi="Times New Roman" w:cs="Times New Roman"/>
                <w:kern w:val="0"/>
                <w14:ligatures w14:val="none"/>
              </w:rPr>
              <w:t>CHCDFV014</w:t>
            </w:r>
            <w:r>
              <w:rPr>
                <w:rFonts w:ascii="Times New Roman" w:eastAsia="Times New Roman" w:hAnsi="Times New Roman" w:cs="Times New Roman"/>
                <w:kern w:val="0"/>
                <w14:ligatures w14:val="none"/>
              </w:rPr>
              <w:t xml:space="preserve"> Provide programs for people who have been subjected to domestic and family violence.</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3.0.</w:t>
            </w:r>
          </w:p>
        </w:tc>
      </w:tr>
    </w:tbl>
    <w:p w:rsidR="00D44002" w:rsidRPr="00F31CE3" w:rsidP="00F31CE3">
      <w:pPr>
        <w:pStyle w:val="Heading1"/>
      </w:pPr>
      <w:r w:rsidRPr="00F31CE3">
        <w:t>Qualification Description</w:t>
      </w:r>
    </w:p>
    <w:p w:rsidR="00D44002" w:rsidRPr="00F31CE3" w:rsidP="00F31CE3">
      <w:r w:rsidRPr="00F31CE3">
        <w:t>This qualification reflects the role of child protection workers who provide specialist services to clients with complex and diverse needs, and act as a resource for other workers. Workers at this level use critical thinking, communication and evaluation skills and make complex judgements in specialist contexts as part of a collaborative team. Their role involves service planning, delivery and evaluation and may include responsibility and accountability for the work of both self and others.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Entry to this qualification is open to individuals who:</w:t>
      </w:r>
    </w:p>
    <w:p w:rsidR="00D44002" w:rsidRPr="00F31CE3" w:rsidP="00F31CE3">
      <w:pPr>
        <w:numPr>
          <w:ilvl w:val="0"/>
          <w:numId w:val="2"/>
        </w:numPr>
        <w:ind w:left="720" w:hanging="360"/>
        <w:jc w:val="left"/>
      </w:pPr>
      <w:r w:rsidRPr="00F31CE3">
        <w:t xml:space="preserve">hold an undergraduate degree or postgraduate qualification in a discipline related to work in the community sector </w:t>
      </w:r>
    </w:p>
    <w:p w:rsidR="00D44002" w:rsidRPr="00F31CE3" w:rsidP="00F31CE3">
      <w:r w:rsidRPr="00F31CE3">
        <w:t xml:space="preserve">or </w:t>
      </w:r>
    </w:p>
    <w:p w:rsidR="00D44002" w:rsidRPr="00F31CE3" w:rsidP="00F31CE3">
      <w:pPr>
        <w:numPr>
          <w:ilvl w:val="0"/>
          <w:numId w:val="3"/>
        </w:numPr>
        <w:ind w:left="720" w:hanging="360"/>
        <w:jc w:val="left"/>
      </w:pPr>
      <w:r w:rsidRPr="00F31CE3">
        <w:t>have significant previous experience working in a community sector organisation, in a job role involving the self directed application of knowledge with substantial depth in a specialist area of practice and the exercise of judgement and decision making</w:t>
      </w:r>
    </w:p>
    <w:p w:rsidR="00D44002" w:rsidRPr="00F31CE3" w:rsidP="00F31CE3">
      <w:r w:rsidRPr="00F31CE3">
        <w:t>or</w:t>
      </w:r>
    </w:p>
    <w:p w:rsidR="00D44002" w:rsidRPr="00F31CE3" w:rsidP="00F31CE3">
      <w:pPr>
        <w:numPr>
          <w:ilvl w:val="0"/>
          <w:numId w:val="4"/>
        </w:numPr>
        <w:ind w:left="720" w:hanging="360"/>
        <w:jc w:val="left"/>
      </w:pPr>
      <w:r w:rsidRPr="00F31CE3">
        <w:t xml:space="preserve">hold </w:t>
      </w:r>
      <w:r w:rsidRPr="00F31CE3">
        <w:t>CHC50313</w:t>
      </w:r>
      <w:r w:rsidRPr="00F31CE3">
        <w:t xml:space="preserve"> Diploma of Child, Youth and Family Intervention or equivalent</w:t>
      </w:r>
    </w:p>
    <w:p w:rsidR="00D44002" w:rsidRPr="00F31CE3" w:rsidP="00F31CE3">
      <w:pPr>
        <w:pStyle w:val="Heading1"/>
      </w:pPr>
      <w:r w:rsidRPr="00F31CE3">
        <w:t>Packaging Rules</w:t>
      </w:r>
    </w:p>
    <w:p w:rsidR="00D44002" w:rsidRPr="00F31CE3" w:rsidP="00F31CE3">
      <w:r w:rsidRPr="00F31CE3">
        <w:t>Total number of units = 10</w:t>
      </w:r>
    </w:p>
    <w:p w:rsidR="00D44002" w:rsidRPr="00F31CE3" w:rsidP="00F31CE3">
      <w:pPr>
        <w:numPr>
          <w:ilvl w:val="0"/>
          <w:numId w:val="5"/>
        </w:numPr>
        <w:ind w:left="720" w:hanging="360"/>
        <w:jc w:val="left"/>
      </w:pPr>
      <w:r w:rsidRPr="00F31CE3">
        <w:t>4 core units</w:t>
      </w:r>
    </w:p>
    <w:p w:rsidR="00D44002" w:rsidRPr="00F31CE3" w:rsidP="00F31CE3">
      <w:pPr>
        <w:numPr>
          <w:ilvl w:val="0"/>
          <w:numId w:val="5"/>
        </w:numPr>
        <w:ind w:left="720" w:hanging="360"/>
        <w:jc w:val="left"/>
      </w:pPr>
      <w:r w:rsidRPr="00F31CE3">
        <w:t>6 elective units, consisting of:</w:t>
      </w:r>
    </w:p>
    <w:p w:rsidR="00D44002" w:rsidRPr="00F31CE3" w:rsidP="00F31CE3">
      <w:pPr>
        <w:numPr>
          <w:ilvl w:val="1"/>
          <w:numId w:val="5"/>
        </w:numPr>
        <w:ind w:left="1440" w:hanging="360"/>
        <w:jc w:val="left"/>
      </w:pPr>
      <w:r w:rsidRPr="00F31CE3">
        <w:t>at least 3 units from the electives listed below</w:t>
      </w:r>
    </w:p>
    <w:p w:rsidR="00D44002" w:rsidRPr="00F31CE3" w:rsidP="00F31CE3">
      <w:pPr>
        <w:numPr>
          <w:ilvl w:val="1"/>
          <w:numId w:val="5"/>
        </w:numPr>
        <w:ind w:left="1440" w:hanging="360"/>
        <w:jc w:val="left"/>
      </w:pPr>
      <w:r w:rsidRPr="00F31CE3">
        <w:t>up to 3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1540"/>
        <w:gridCol w:w="7520"/>
      </w:tblGrid>
      <w:tr>
        <w:tblPrEx>
          <w:tblW w:w="5000" w:type="pct"/>
        </w:tblPrEx>
        <w:tc>
          <w:tcPr>
            <w:tcW w:w="0" w:type="auto"/>
          </w:tcPr>
          <w:p w:rsidR="00D44002" w:rsidRPr="00F31CE3" w:rsidP="00F31CE3">
            <w:pPr>
              <w:jc w:val="left"/>
            </w:pPr>
            <w:r w:rsidRPr="00F31CE3">
              <w:t>CHCPRT020</w:t>
            </w:r>
          </w:p>
        </w:tc>
        <w:tc>
          <w:tcPr>
            <w:tcW w:w="0" w:type="auto"/>
          </w:tcPr>
          <w:p w:rsidR="00D44002" w:rsidRPr="00F31CE3" w:rsidP="00F31CE3">
            <w:pPr>
              <w:jc w:val="left"/>
            </w:pPr>
            <w:r w:rsidRPr="00F31CE3">
              <w:t>Manage complex child protection risk assessments and case strategies</w:t>
            </w:r>
          </w:p>
        </w:tc>
      </w:tr>
      <w:tr>
        <w:tblPrEx>
          <w:tblW w:w="5000" w:type="pct"/>
        </w:tblPrEx>
        <w:tc>
          <w:tcPr>
            <w:tcW w:w="0" w:type="auto"/>
          </w:tcPr>
          <w:p w:rsidR="00D44002" w:rsidRPr="00F31CE3" w:rsidP="00F31CE3">
            <w:r w:rsidRPr="00F31CE3">
              <w:t>CHCPRT021</w:t>
            </w:r>
          </w:p>
        </w:tc>
        <w:tc>
          <w:tcPr>
            <w:tcW w:w="0" w:type="auto"/>
          </w:tcPr>
          <w:p w:rsidR="00D44002" w:rsidRPr="00F31CE3" w:rsidP="00F31CE3">
            <w:r w:rsidRPr="00F31CE3">
              <w:t>Manage and monitor child protection orders</w:t>
            </w:r>
          </w:p>
        </w:tc>
      </w:tr>
      <w:tr>
        <w:tblPrEx>
          <w:tblW w:w="5000" w:type="pct"/>
        </w:tblPrEx>
        <w:tc>
          <w:tcPr>
            <w:tcW w:w="0" w:type="auto"/>
          </w:tcPr>
          <w:p w:rsidR="00D44002" w:rsidRPr="00F31CE3" w:rsidP="00F31CE3">
            <w:r w:rsidRPr="00F31CE3">
              <w:t>CHCPRT022</w:t>
            </w:r>
          </w:p>
        </w:tc>
        <w:tc>
          <w:tcPr>
            <w:tcW w:w="0" w:type="auto"/>
          </w:tcPr>
          <w:p w:rsidR="00D44002" w:rsidRPr="00F31CE3" w:rsidP="00F31CE3">
            <w:r w:rsidRPr="00F31CE3">
              <w:t>Develop, implement and monitor safety strategies in child protection work</w:t>
            </w:r>
          </w:p>
        </w:tc>
      </w:tr>
      <w:tr>
        <w:tblPrEx>
          <w:tblW w:w="5000" w:type="pct"/>
        </w:tblPrEx>
        <w:tc>
          <w:tcPr>
            <w:tcW w:w="0" w:type="auto"/>
          </w:tcPr>
          <w:p w:rsidR="00D44002" w:rsidRPr="00F31CE3" w:rsidP="00F31CE3">
            <w:r w:rsidRPr="00F31CE3">
              <w:t>BSBRES801</w:t>
            </w:r>
          </w:p>
        </w:tc>
        <w:tc>
          <w:tcPr>
            <w:tcW w:w="0" w:type="auto"/>
          </w:tcPr>
          <w:p w:rsidR="00D44002" w:rsidRPr="00F31CE3" w:rsidP="00F31CE3">
            <w:r w:rsidRPr="00F31CE3">
              <w:t>Initiate and lead applied research</w:t>
            </w:r>
          </w:p>
        </w:tc>
      </w:tr>
    </w:tbl>
    <w:p w:rsidR="00D44002" w:rsidRPr="00F31CE3" w:rsidP="00F31CE3">
      <w:r w:rsidRPr="00F31CE3">
        <w:rPr>
          <w:rStyle w:val="Strong"/>
        </w:rPr>
        <w:t>Elective units</w:t>
      </w:r>
    </w:p>
    <w:tbl>
      <w:tblPr>
        <w:tblStyle w:val="TableGrid"/>
        <w:tblW w:w="5000" w:type="pct"/>
        <w:jc w:val="left"/>
      </w:tblPr>
      <w:tblGrid>
        <w:gridCol w:w="1723"/>
        <w:gridCol w:w="7337"/>
      </w:tblGrid>
      <w:tr>
        <w:tblPrEx>
          <w:tblW w:w="5000" w:type="pct"/>
        </w:tblPrEx>
        <w:tc>
          <w:tcPr>
            <w:tcW w:w="0" w:type="auto"/>
          </w:tcPr>
          <w:p w:rsidR="00D44002" w:rsidRPr="00F31CE3" w:rsidP="00F31CE3">
            <w:pPr>
              <w:jc w:val="left"/>
            </w:pPr>
            <w:r w:rsidRPr="00F31CE3">
              <w:t>CHCCCS029</w:t>
            </w:r>
          </w:p>
        </w:tc>
        <w:tc>
          <w:tcPr>
            <w:tcW w:w="0" w:type="auto"/>
          </w:tcPr>
          <w:p w:rsidR="00D44002" w:rsidRPr="00F31CE3" w:rsidP="00F31CE3">
            <w:pPr>
              <w:jc w:val="left"/>
            </w:pPr>
            <w:r w:rsidRPr="00F31CE3">
              <w:t>Work with involuntary and mandated clients</w:t>
            </w:r>
          </w:p>
        </w:tc>
      </w:tr>
      <w:tr>
        <w:tblPrEx>
          <w:tblW w:w="5000" w:type="pct"/>
        </w:tblPrEx>
        <w:tc>
          <w:tcPr>
            <w:tcW w:w="0" w:type="auto"/>
          </w:tcPr>
          <w:p w:rsidR="00D44002" w:rsidRPr="00F31CE3" w:rsidP="00F31CE3">
            <w:r w:rsidRPr="00F31CE3">
              <w:t>CHCCDE020</w:t>
            </w:r>
          </w:p>
        </w:tc>
        <w:tc>
          <w:tcPr>
            <w:tcW w:w="0" w:type="auto"/>
          </w:tcPr>
          <w:p w:rsidR="00D44002" w:rsidRPr="00F31CE3" w:rsidP="00F31CE3">
            <w:r w:rsidRPr="00F31CE3">
              <w:t>Implement participation and engagement strategies</w:t>
            </w:r>
          </w:p>
        </w:tc>
      </w:tr>
      <w:tr>
        <w:tblPrEx>
          <w:tblW w:w="5000" w:type="pct"/>
        </w:tblPrEx>
        <w:tc>
          <w:tcPr>
            <w:tcW w:w="0" w:type="auto"/>
          </w:tcPr>
          <w:p w:rsidR="00D44002" w:rsidRPr="00F31CE3" w:rsidP="00F31CE3">
            <w:r w:rsidRPr="00F31CE3">
              <w:t>CHCCSL002</w:t>
            </w:r>
          </w:p>
        </w:tc>
        <w:tc>
          <w:tcPr>
            <w:tcW w:w="0" w:type="auto"/>
          </w:tcPr>
          <w:p w:rsidR="00D44002" w:rsidRPr="00F31CE3" w:rsidP="00F31CE3">
            <w:r w:rsidRPr="00F31CE3">
              <w:t>Apply specialist interpersonal and counselling interview skills</w:t>
            </w:r>
          </w:p>
        </w:tc>
      </w:tr>
      <w:tr>
        <w:tblPrEx>
          <w:tblW w:w="5000" w:type="pct"/>
        </w:tblPrEx>
        <w:tc>
          <w:tcPr>
            <w:tcW w:w="0" w:type="auto"/>
          </w:tcPr>
          <w:p w:rsidR="00D44002" w:rsidRPr="00F31CE3" w:rsidP="00F31CE3">
            <w:r w:rsidRPr="00F31CE3">
              <w:t>CHCCSL003</w:t>
            </w:r>
          </w:p>
        </w:tc>
        <w:tc>
          <w:tcPr>
            <w:tcW w:w="0" w:type="auto"/>
          </w:tcPr>
          <w:p w:rsidR="00D44002" w:rsidRPr="00F31CE3" w:rsidP="00F31CE3">
            <w:r w:rsidRPr="00F31CE3">
              <w:t>Facilitate the counselling relationship and process</w:t>
            </w:r>
          </w:p>
        </w:tc>
      </w:tr>
      <w:tr>
        <w:tblPrEx>
          <w:tblW w:w="5000" w:type="pct"/>
        </w:tblPrEx>
        <w:tc>
          <w:tcPr>
            <w:tcW w:w="0" w:type="auto"/>
          </w:tcPr>
          <w:p w:rsidR="00D44002" w:rsidRPr="00F31CE3" w:rsidP="00F31CE3">
            <w:r w:rsidRPr="00F31CE3">
              <w:t>CHCCSL004</w:t>
            </w:r>
          </w:p>
        </w:tc>
        <w:tc>
          <w:tcPr>
            <w:tcW w:w="0" w:type="auto"/>
          </w:tcPr>
          <w:p w:rsidR="00D44002" w:rsidRPr="00F31CE3" w:rsidP="00F31CE3">
            <w:r w:rsidRPr="00F31CE3">
              <w:t>Research and apply personality and development theories</w:t>
            </w:r>
          </w:p>
        </w:tc>
      </w:tr>
      <w:tr>
        <w:tblPrEx>
          <w:tblW w:w="5000" w:type="pct"/>
        </w:tblPrEx>
        <w:tc>
          <w:tcPr>
            <w:tcW w:w="0" w:type="auto"/>
          </w:tcPr>
          <w:p w:rsidR="00D44002" w:rsidRPr="00F31CE3" w:rsidP="00F31CE3">
            <w:r w:rsidRPr="00F31CE3">
              <w:t>CHCCSL005</w:t>
            </w:r>
          </w:p>
        </w:tc>
        <w:tc>
          <w:tcPr>
            <w:tcW w:w="0" w:type="auto"/>
          </w:tcPr>
          <w:p w:rsidR="00D44002" w:rsidRPr="00F31CE3" w:rsidP="00F31CE3">
            <w:r w:rsidRPr="00F31CE3">
              <w:t>Apply learning theories in counselling</w:t>
            </w:r>
          </w:p>
        </w:tc>
      </w:tr>
      <w:tr>
        <w:tblPrEx>
          <w:tblW w:w="5000" w:type="pct"/>
        </w:tblPrEx>
        <w:tc>
          <w:tcPr>
            <w:tcW w:w="0" w:type="auto"/>
          </w:tcPr>
          <w:p w:rsidR="00D44002" w:rsidRPr="00F31CE3" w:rsidP="00F31CE3">
            <w:r w:rsidRPr="00F31CE3">
              <w:t>CHCCSL006</w:t>
            </w:r>
          </w:p>
        </w:tc>
        <w:tc>
          <w:tcPr>
            <w:tcW w:w="0" w:type="auto"/>
          </w:tcPr>
          <w:p w:rsidR="00D44002" w:rsidRPr="00F31CE3" w:rsidP="00F31CE3">
            <w:r w:rsidRPr="00F31CE3">
              <w:t>Select and use counselling therapies</w:t>
            </w:r>
          </w:p>
        </w:tc>
      </w:tr>
      <w:tr>
        <w:tblPrEx>
          <w:tblW w:w="5000" w:type="pct"/>
        </w:tblPrEx>
        <w:tc>
          <w:tcPr>
            <w:tcW w:w="0" w:type="auto"/>
          </w:tcPr>
          <w:p w:rsidR="00D44002" w:rsidRPr="00F31CE3" w:rsidP="00F31CE3">
            <w:r w:rsidRPr="00F31CE3">
              <w:t>CHCCSM014</w:t>
            </w:r>
          </w:p>
        </w:tc>
        <w:tc>
          <w:tcPr>
            <w:tcW w:w="0" w:type="auto"/>
          </w:tcPr>
          <w:p w:rsidR="00D44002" w:rsidRPr="00F31CE3" w:rsidP="00F31CE3">
            <w:r w:rsidRPr="00F31CE3">
              <w:t>Provide case management supervision</w:t>
            </w:r>
          </w:p>
        </w:tc>
      </w:tr>
      <w:tr>
        <w:tblPrEx>
          <w:tblW w:w="5000" w:type="pct"/>
        </w:tblPrEx>
        <w:tc>
          <w:tcPr>
            <w:tcW w:w="0" w:type="auto"/>
          </w:tcPr>
          <w:p w:rsidR="00D44002" w:rsidRPr="00F31CE3" w:rsidP="00F31CE3">
            <w:r w:rsidRPr="00F31CE3">
              <w:t>CHCCSM015</w:t>
            </w:r>
          </w:p>
        </w:tc>
        <w:tc>
          <w:tcPr>
            <w:tcW w:w="0" w:type="auto"/>
          </w:tcPr>
          <w:p w:rsidR="00D44002" w:rsidRPr="00F31CE3" w:rsidP="00F31CE3">
            <w:r w:rsidRPr="00F31CE3">
              <w:t>Undertake case management in a child protection framework</w:t>
            </w:r>
          </w:p>
        </w:tc>
      </w:tr>
      <w:tr>
        <w:tblPrEx>
          <w:tblW w:w="5000" w:type="pct"/>
        </w:tblPrEx>
        <w:tc>
          <w:tcPr>
            <w:tcW w:w="0" w:type="auto"/>
          </w:tcPr>
          <w:p w:rsidR="00D44002" w:rsidRPr="00F31CE3" w:rsidP="00F31CE3">
            <w:r w:rsidRPr="00F31CE3">
              <w:t>CHCDFV002</w:t>
            </w:r>
          </w:p>
        </w:tc>
        <w:tc>
          <w:tcPr>
            <w:tcW w:w="0" w:type="auto"/>
          </w:tcPr>
          <w:p w:rsidR="00D44002" w:rsidRPr="00F31CE3" w:rsidP="00F31CE3">
            <w:r w:rsidRPr="00F31CE3">
              <w:t>Provide support to children affected by domestic and family violence</w:t>
            </w:r>
          </w:p>
        </w:tc>
      </w:tr>
      <w:tr>
        <w:tblPrEx>
          <w:tblW w:w="5000" w:type="pct"/>
        </w:tblPrEx>
        <w:tc>
          <w:tcPr>
            <w:tcW w:w="0" w:type="auto"/>
          </w:tcPr>
          <w:p w:rsidR="00D44002" w:rsidRPr="00F31CE3" w:rsidP="00F31CE3">
            <w:r w:rsidRPr="00F31CE3">
              <w:t>CHCDFV004</w:t>
            </w:r>
          </w:p>
        </w:tc>
        <w:tc>
          <w:tcPr>
            <w:tcW w:w="0" w:type="auto"/>
          </w:tcPr>
          <w:p w:rsidR="00D44002" w:rsidRPr="00F31CE3" w:rsidP="00F31CE3">
            <w:r w:rsidRPr="00F31CE3">
              <w:t>Provide domestic and family violence support in Aboriginal and Torres Strait Islander communities</w:t>
            </w:r>
          </w:p>
        </w:tc>
      </w:tr>
      <w:tr>
        <w:tblPrEx>
          <w:tblW w:w="5000" w:type="pct"/>
        </w:tblPrEx>
        <w:tc>
          <w:tcPr>
            <w:tcW w:w="0" w:type="auto"/>
          </w:tcPr>
          <w:p w:rsidR="00D44002" w:rsidRPr="00F31CE3" w:rsidP="00F31CE3">
            <w:r w:rsidRPr="00F31CE3">
              <w:t>CHCDFV005</w:t>
            </w:r>
          </w:p>
        </w:tc>
        <w:tc>
          <w:tcPr>
            <w:tcW w:w="0" w:type="auto"/>
          </w:tcPr>
          <w:p w:rsidR="00D44002" w:rsidRPr="00F31CE3" w:rsidP="00F31CE3">
            <w:r w:rsidRPr="00F31CE3">
              <w:t>Provide domestic and family violence support in non-English speaking background communities</w:t>
            </w:r>
          </w:p>
        </w:tc>
      </w:tr>
      <w:tr>
        <w:tblPrEx>
          <w:tblW w:w="5000" w:type="pct"/>
        </w:tblPrEx>
        <w:tc>
          <w:tcPr>
            <w:tcW w:w="0" w:type="auto"/>
          </w:tcPr>
          <w:p w:rsidR="00D44002" w:rsidRPr="00F31CE3" w:rsidP="00F31CE3">
            <w:r w:rsidRPr="00F31CE3">
              <w:t>CHCDFV006</w:t>
            </w:r>
          </w:p>
        </w:tc>
        <w:tc>
          <w:tcPr>
            <w:tcW w:w="0" w:type="auto"/>
          </w:tcPr>
          <w:p w:rsidR="00D44002" w:rsidRPr="00F31CE3" w:rsidP="00F31CE3">
            <w:r w:rsidRPr="00F31CE3">
              <w:t>Counsel clients affected by domestic and family violence</w:t>
            </w:r>
          </w:p>
        </w:tc>
      </w:tr>
      <w:tr>
        <w:tblPrEx>
          <w:tblW w:w="5000" w:type="pct"/>
        </w:tblPrEx>
        <w:tc>
          <w:tcPr>
            <w:tcW w:w="0" w:type="auto"/>
          </w:tcPr>
          <w:p w:rsidR="00D44002" w:rsidRPr="00F31CE3" w:rsidP="00F31CE3">
            <w:r w:rsidRPr="00F31CE3">
              <w:t>CHCDFV007</w:t>
            </w:r>
          </w:p>
        </w:tc>
        <w:tc>
          <w:tcPr>
            <w:tcW w:w="0" w:type="auto"/>
          </w:tcPr>
          <w:p w:rsidR="00D44002" w:rsidRPr="00F31CE3" w:rsidP="00F31CE3">
            <w:r w:rsidRPr="00F31CE3">
              <w:t>Work with users of violence to effect change</w:t>
            </w:r>
          </w:p>
        </w:tc>
      </w:tr>
      <w:tr>
        <w:tblPrEx>
          <w:tblW w:w="5000" w:type="pct"/>
        </w:tblPrEx>
        <w:tc>
          <w:tcPr>
            <w:tcW w:w="0" w:type="auto"/>
          </w:tcPr>
          <w:p w:rsidR="00D44002" w:rsidRPr="00F31CE3" w:rsidP="00F31CE3">
            <w:r w:rsidRPr="00F31CE3">
              <w:t>CHCDFV008</w:t>
            </w:r>
          </w:p>
        </w:tc>
        <w:tc>
          <w:tcPr>
            <w:tcW w:w="0" w:type="auto"/>
          </w:tcPr>
          <w:p w:rsidR="00D44002" w:rsidRPr="00F31CE3" w:rsidP="00F31CE3">
            <w:r w:rsidRPr="00F31CE3">
              <w:t>Manage responses to domestic and family violence in family work</w:t>
            </w:r>
          </w:p>
        </w:tc>
      </w:tr>
      <w:tr>
        <w:tblPrEx>
          <w:tblW w:w="5000" w:type="pct"/>
        </w:tblPrEx>
        <w:tc>
          <w:tcPr>
            <w:tcW w:w="0" w:type="auto"/>
          </w:tcPr>
          <w:p w:rsidR="00D44002" w:rsidRPr="00F31CE3" w:rsidP="00F31CE3">
            <w:r w:rsidRPr="00F31CE3">
              <w:t>CHCDFV009</w:t>
            </w:r>
          </w:p>
        </w:tc>
        <w:tc>
          <w:tcPr>
            <w:tcW w:w="0" w:type="auto"/>
          </w:tcPr>
          <w:p w:rsidR="00D44002" w:rsidRPr="00F31CE3" w:rsidP="00F31CE3">
            <w:r w:rsidRPr="00F31CE3">
              <w:t>Establish change promoting relationship with users of domestic and family violence</w:t>
            </w:r>
          </w:p>
        </w:tc>
      </w:tr>
      <w:tr>
        <w:tblPrEx>
          <w:tblW w:w="5000" w:type="pct"/>
        </w:tblPrEx>
        <w:tc>
          <w:tcPr>
            <w:tcW w:w="0" w:type="auto"/>
          </w:tcPr>
          <w:p w:rsidR="00D44002" w:rsidRPr="00F31CE3" w:rsidP="00F31CE3">
            <w:r w:rsidRPr="00F31CE3">
              <w:t>CHCDFV010</w:t>
            </w:r>
          </w:p>
        </w:tc>
        <w:tc>
          <w:tcPr>
            <w:tcW w:w="0" w:type="auto"/>
          </w:tcPr>
          <w:p w:rsidR="00D44002" w:rsidRPr="00F31CE3" w:rsidP="00F31CE3">
            <w:r w:rsidRPr="00F31CE3">
              <w:t>Promote accountability and assist users of domestic and family violence to accept responsibility</w:t>
            </w:r>
          </w:p>
        </w:tc>
      </w:tr>
      <w:tr>
        <w:tblPrEx>
          <w:tblW w:w="5000" w:type="pct"/>
        </w:tblPrEx>
        <w:tc>
          <w:tcPr>
            <w:tcW w:w="0" w:type="auto"/>
          </w:tcPr>
          <w:p w:rsidR="00D44002" w:rsidRPr="00F31CE3" w:rsidP="00F31CE3">
            <w:r w:rsidRPr="00F31CE3">
              <w:t>CHCDFV011</w:t>
            </w:r>
          </w:p>
        </w:tc>
        <w:tc>
          <w:tcPr>
            <w:tcW w:w="0" w:type="auto"/>
          </w:tcPr>
          <w:p w:rsidR="00D44002" w:rsidRPr="00F31CE3" w:rsidP="00F31CE3">
            <w:r w:rsidRPr="00F31CE3">
              <w:t>Establish and maintain the safety of people who have experienced domestic and family violence</w:t>
            </w:r>
          </w:p>
        </w:tc>
      </w:tr>
      <w:tr>
        <w:tblPrEx>
          <w:tblW w:w="5000" w:type="pct"/>
        </w:tblPrEx>
        <w:tc>
          <w:tcPr>
            <w:tcW w:w="0" w:type="auto"/>
          </w:tcPr>
          <w:p w:rsidR="00D44002" w:rsidRPr="00F31CE3" w:rsidP="00F31CE3">
            <w:r w:rsidRPr="00F31CE3">
              <w:t>CHCDFV012</w:t>
            </w:r>
          </w:p>
        </w:tc>
        <w:tc>
          <w:tcPr>
            <w:tcW w:w="0" w:type="auto"/>
          </w:tcPr>
          <w:p w:rsidR="00D44002" w:rsidRPr="00F31CE3" w:rsidP="00F31CE3">
            <w:r w:rsidRPr="00F31CE3">
              <w:t>Make safety plans with people who have been subjected to domestic and family violence</w:t>
            </w:r>
          </w:p>
        </w:tc>
      </w:tr>
      <w:tr>
        <w:tblPrEx>
          <w:tblW w:w="5000" w:type="pct"/>
        </w:tblPrEx>
        <w:tc>
          <w:tcPr>
            <w:tcW w:w="0" w:type="auto"/>
          </w:tcPr>
          <w:p w:rsidR="00D44002" w:rsidRPr="00F31CE3" w:rsidP="00F31CE3">
            <w:r w:rsidRPr="00F31CE3">
              <w:t>CHCDFV013</w:t>
            </w:r>
          </w:p>
        </w:tc>
        <w:tc>
          <w:tcPr>
            <w:tcW w:w="0" w:type="auto"/>
          </w:tcPr>
          <w:p w:rsidR="00D44002" w:rsidRPr="00F31CE3" w:rsidP="00F31CE3">
            <w:r w:rsidRPr="00F31CE3">
              <w:t>Manage domestic and family violence screening and risk assessment processes</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CHCFAM007</w:t>
            </w:r>
          </w:p>
        </w:tc>
        <w:tc>
          <w:tcPr>
            <w:tcW w:w="0" w:type="auto"/>
          </w:tcPr>
          <w:p w:rsidR="00D44002" w:rsidRPr="00F31CE3" w:rsidP="00F31CE3">
            <w:r w:rsidRPr="00F31CE3">
              <w:t>Assist clients to develop parenting arrangements</w:t>
            </w:r>
          </w:p>
        </w:tc>
      </w:tr>
      <w:tr>
        <w:tblPrEx>
          <w:tblW w:w="5000" w:type="pct"/>
        </w:tblPrEx>
        <w:tc>
          <w:tcPr>
            <w:tcW w:w="0" w:type="auto"/>
          </w:tcPr>
          <w:p w:rsidR="00D44002" w:rsidRPr="00F31CE3" w:rsidP="00F31CE3">
            <w:r w:rsidRPr="00F31CE3">
              <w:t>CHCFAM008</w:t>
            </w:r>
          </w:p>
        </w:tc>
        <w:tc>
          <w:tcPr>
            <w:tcW w:w="0" w:type="auto"/>
          </w:tcPr>
          <w:p w:rsidR="00D44002" w:rsidRPr="00F31CE3" w:rsidP="00F31CE3">
            <w:r w:rsidRPr="00F31CE3">
              <w:t>Work within a child inclusive framework</w:t>
            </w:r>
          </w:p>
        </w:tc>
      </w:tr>
      <w:tr>
        <w:tblPrEx>
          <w:tblW w:w="5000" w:type="pct"/>
        </w:tblPrEx>
        <w:tc>
          <w:tcPr>
            <w:tcW w:w="0" w:type="auto"/>
          </w:tcPr>
          <w:p w:rsidR="00D44002" w:rsidRPr="00F31CE3" w:rsidP="00F31CE3">
            <w:r w:rsidRPr="00F31CE3">
              <w:t>CHCMHS013</w:t>
            </w:r>
          </w:p>
        </w:tc>
        <w:tc>
          <w:tcPr>
            <w:tcW w:w="0" w:type="auto"/>
          </w:tcPr>
          <w:p w:rsidR="00D44002" w:rsidRPr="00F31CE3" w:rsidP="00F31CE3">
            <w:r w:rsidRPr="00F31CE3">
              <w:t>Implement trauma informed care</w:t>
            </w:r>
          </w:p>
        </w:tc>
      </w:tr>
      <w:tr>
        <w:tblPrEx>
          <w:tblW w:w="5000" w:type="pct"/>
        </w:tblPrEx>
        <w:tc>
          <w:tcPr>
            <w:tcW w:w="0" w:type="auto"/>
          </w:tcPr>
          <w:p w:rsidR="00D44002" w:rsidRPr="00F31CE3" w:rsidP="00F31CE3">
            <w:r w:rsidRPr="00F31CE3">
              <w:t>CHCMGT005</w:t>
            </w:r>
          </w:p>
        </w:tc>
        <w:tc>
          <w:tcPr>
            <w:tcW w:w="0" w:type="auto"/>
          </w:tcPr>
          <w:p w:rsidR="00D44002" w:rsidRPr="00F31CE3" w:rsidP="00F31CE3">
            <w:r w:rsidRPr="00F31CE3">
              <w:t>Facilitate workplace debriefing and support processes</w:t>
            </w:r>
          </w:p>
        </w:tc>
      </w:tr>
      <w:tr>
        <w:tblPrEx>
          <w:tblW w:w="5000" w:type="pct"/>
        </w:tblPrEx>
        <w:tc>
          <w:tcPr>
            <w:tcW w:w="0" w:type="auto"/>
          </w:tcPr>
          <w:p w:rsidR="00D44002" w:rsidRPr="00F31CE3" w:rsidP="00F31CE3">
            <w:r w:rsidRPr="00F31CE3">
              <w:t>CHCPOL002</w:t>
            </w:r>
          </w:p>
        </w:tc>
        <w:tc>
          <w:tcPr>
            <w:tcW w:w="0" w:type="auto"/>
          </w:tcPr>
          <w:p w:rsidR="00D44002" w:rsidRPr="00F31CE3" w:rsidP="00F31CE3">
            <w:r w:rsidRPr="00F31CE3">
              <w:t>Develop and implement policy</w:t>
            </w:r>
          </w:p>
        </w:tc>
      </w:tr>
      <w:tr>
        <w:tblPrEx>
          <w:tblW w:w="5000" w:type="pct"/>
        </w:tblPrEx>
        <w:tc>
          <w:tcPr>
            <w:tcW w:w="0" w:type="auto"/>
          </w:tcPr>
          <w:p w:rsidR="00D44002" w:rsidRPr="00F31CE3" w:rsidP="00F31CE3">
            <w:r w:rsidRPr="00F31CE3">
              <w:t>CHCPRP004</w:t>
            </w:r>
          </w:p>
        </w:tc>
        <w:tc>
          <w:tcPr>
            <w:tcW w:w="0" w:type="auto"/>
          </w:tcPr>
          <w:p w:rsidR="00D44002" w:rsidRPr="00F31CE3" w:rsidP="00F31CE3">
            <w:r w:rsidRPr="00F31CE3">
              <w:t>Promote and represent the service</w:t>
            </w:r>
          </w:p>
        </w:tc>
      </w:tr>
      <w:tr>
        <w:tblPrEx>
          <w:tblW w:w="5000" w:type="pct"/>
        </w:tblPrEx>
        <w:tc>
          <w:tcPr>
            <w:tcW w:w="0" w:type="auto"/>
          </w:tcPr>
          <w:p w:rsidR="00D44002" w:rsidRPr="00F31CE3" w:rsidP="00F31CE3">
            <w:r w:rsidRPr="00F31CE3">
              <w:t>CHCPRP006</w:t>
            </w:r>
          </w:p>
        </w:tc>
        <w:tc>
          <w:tcPr>
            <w:tcW w:w="0" w:type="auto"/>
          </w:tcPr>
          <w:p w:rsidR="00D44002" w:rsidRPr="00F31CE3" w:rsidP="00F31CE3">
            <w:r w:rsidRPr="00F31CE3">
              <w:t>Lead own professional development</w:t>
            </w:r>
          </w:p>
        </w:tc>
      </w:tr>
      <w:tr>
        <w:tblPrEx>
          <w:tblW w:w="5000" w:type="pct"/>
        </w:tblPrEx>
        <w:tc>
          <w:tcPr>
            <w:tcW w:w="0" w:type="auto"/>
          </w:tcPr>
          <w:p w:rsidR="00D44002" w:rsidRPr="00F31CE3" w:rsidP="00F31CE3">
            <w:r w:rsidRPr="00F31CE3">
              <w:t>CHCPRP007</w:t>
            </w:r>
          </w:p>
        </w:tc>
        <w:tc>
          <w:tcPr>
            <w:tcW w:w="0" w:type="auto"/>
          </w:tcPr>
          <w:p w:rsidR="00D44002" w:rsidRPr="00F31CE3" w:rsidP="00F31CE3">
            <w:r w:rsidRPr="00F31CE3">
              <w:t>Work within a clinical supervision framework</w:t>
            </w:r>
          </w:p>
        </w:tc>
      </w:tr>
      <w:tr>
        <w:tblPrEx>
          <w:tblW w:w="5000" w:type="pct"/>
        </w:tblPrEx>
        <w:tc>
          <w:tcPr>
            <w:tcW w:w="0" w:type="auto"/>
          </w:tcPr>
          <w:p w:rsidR="00D44002" w:rsidRPr="00F31CE3" w:rsidP="00F31CE3">
            <w:r w:rsidRPr="00F31CE3">
              <w:t>CHCPRT023</w:t>
            </w:r>
          </w:p>
        </w:tc>
        <w:tc>
          <w:tcPr>
            <w:tcW w:w="0" w:type="auto"/>
          </w:tcPr>
          <w:p w:rsidR="00D44002" w:rsidRPr="00F31CE3" w:rsidP="00F31CE3">
            <w:r w:rsidRPr="00F31CE3">
              <w:t>Plan, implement and monitor provision of out of home care</w:t>
            </w:r>
          </w:p>
        </w:tc>
      </w:tr>
      <w:tr>
        <w:tblPrEx>
          <w:tblW w:w="5000" w:type="pct"/>
        </w:tblPrEx>
        <w:tc>
          <w:tcPr>
            <w:tcW w:w="0" w:type="auto"/>
          </w:tcPr>
          <w:p w:rsidR="00D44002" w:rsidRPr="00F31CE3" w:rsidP="00F31CE3">
            <w:r w:rsidRPr="00F31CE3">
              <w:t>CHCYTH017</w:t>
            </w:r>
          </w:p>
        </w:tc>
        <w:tc>
          <w:tcPr>
            <w:tcW w:w="0" w:type="auto"/>
          </w:tcPr>
          <w:p w:rsidR="00D44002" w:rsidRPr="00F31CE3" w:rsidP="00F31CE3">
            <w:r w:rsidRPr="00F31CE3">
              <w:t>Develop and implement procedures to enable young people to address their needs</w:t>
            </w:r>
          </w:p>
        </w:tc>
      </w:tr>
      <w:tr>
        <w:tblPrEx>
          <w:tblW w:w="5000" w:type="pct"/>
        </w:tblPrEx>
        <w:tc>
          <w:tcPr>
            <w:tcW w:w="0" w:type="auto"/>
          </w:tcPr>
          <w:p w:rsidR="00D44002" w:rsidRPr="00F31CE3" w:rsidP="00F31CE3">
            <w:r w:rsidRPr="00F31CE3">
              <w:t>CHCYTH018</w:t>
            </w:r>
          </w:p>
        </w:tc>
        <w:tc>
          <w:tcPr>
            <w:tcW w:w="0" w:type="auto"/>
          </w:tcPr>
          <w:p w:rsidR="00D44002" w:rsidRPr="00F31CE3" w:rsidP="00F31CE3">
            <w:r w:rsidRPr="00F31CE3">
              <w:t>Work with young people to establish support networks</w:t>
            </w:r>
          </w:p>
        </w:tc>
      </w:tr>
      <w:tr>
        <w:tblPrEx>
          <w:tblW w:w="5000" w:type="pct"/>
        </w:tblPrEx>
        <w:tc>
          <w:tcPr>
            <w:tcW w:w="0" w:type="auto"/>
          </w:tcPr>
          <w:p w:rsidR="00D44002" w:rsidRPr="00F31CE3" w:rsidP="00F31CE3">
            <w:r w:rsidRPr="00F31CE3">
              <w:t>CHCYTH019</w:t>
            </w:r>
          </w:p>
        </w:tc>
        <w:tc>
          <w:tcPr>
            <w:tcW w:w="0" w:type="auto"/>
          </w:tcPr>
          <w:p w:rsidR="00D44002" w:rsidRPr="00F31CE3" w:rsidP="00F31CE3">
            <w:r w:rsidRPr="00F31CE3">
              <w:t>Undertake youth work in specific communities</w:t>
            </w:r>
          </w:p>
        </w:tc>
      </w:tr>
      <w:tr>
        <w:tblPrEx>
          <w:tblW w:w="5000" w:type="pct"/>
        </w:tblPrEx>
        <w:tc>
          <w:tcPr>
            <w:tcW w:w="0" w:type="auto"/>
          </w:tcPr>
          <w:p w:rsidR="00D44002" w:rsidRPr="00F31CE3" w:rsidP="00F31CE3">
            <w:r w:rsidRPr="00F31CE3">
              <w:t>CHCYTH020</w:t>
            </w:r>
          </w:p>
        </w:tc>
        <w:tc>
          <w:tcPr>
            <w:tcW w:w="0" w:type="auto"/>
          </w:tcPr>
          <w:p w:rsidR="00D44002" w:rsidRPr="00F31CE3" w:rsidP="00F31CE3">
            <w:r w:rsidRPr="00F31CE3">
              <w:t>Support young people to take collective action</w:t>
            </w:r>
          </w:p>
        </w:tc>
      </w:tr>
      <w:tr>
        <w:tblPrEx>
          <w:tblW w:w="5000" w:type="pct"/>
        </w:tblPrEx>
        <w:tc>
          <w:tcPr>
            <w:tcW w:w="0" w:type="auto"/>
          </w:tcPr>
          <w:p w:rsidR="00D44002" w:rsidRPr="00F31CE3" w:rsidP="00F31CE3">
            <w:r w:rsidRPr="00F31CE3">
              <w:t>BSBHRM611</w:t>
            </w:r>
          </w:p>
        </w:tc>
        <w:tc>
          <w:tcPr>
            <w:tcW w:w="0" w:type="auto"/>
          </w:tcPr>
          <w:p w:rsidR="00D44002" w:rsidRPr="00F31CE3" w:rsidP="00F31CE3">
            <w:r w:rsidRPr="00F31CE3">
              <w:t>Contribute to organisational performance development</w:t>
            </w:r>
          </w:p>
        </w:tc>
      </w:tr>
      <w:tr>
        <w:tblPrEx>
          <w:tblW w:w="5000" w:type="pct"/>
        </w:tblPrEx>
        <w:tc>
          <w:tcPr>
            <w:tcW w:w="0" w:type="auto"/>
          </w:tcPr>
          <w:p w:rsidR="00D44002" w:rsidRPr="00F31CE3" w:rsidP="00F31CE3">
            <w:r w:rsidRPr="00F31CE3">
              <w:t>BSBLDR602</w:t>
            </w:r>
          </w:p>
        </w:tc>
        <w:tc>
          <w:tcPr>
            <w:tcW w:w="0" w:type="auto"/>
          </w:tcPr>
          <w:p w:rsidR="00D44002" w:rsidRPr="00F31CE3" w:rsidP="00F31CE3">
            <w:r w:rsidRPr="00F31CE3">
              <w:t>Provide leadership across the organisation</w:t>
            </w:r>
          </w:p>
        </w:tc>
      </w:tr>
      <w:tr>
        <w:tblPrEx>
          <w:tblW w:w="5000" w:type="pct"/>
        </w:tblPrEx>
        <w:tc>
          <w:tcPr>
            <w:tcW w:w="0" w:type="auto"/>
          </w:tcPr>
          <w:p w:rsidR="00D44002" w:rsidRPr="00F31CE3" w:rsidP="00F31CE3">
            <w:r w:rsidRPr="00F31CE3">
              <w:t>BSBLDR812</w:t>
            </w:r>
          </w:p>
        </w:tc>
        <w:tc>
          <w:tcPr>
            <w:tcW w:w="0" w:type="auto"/>
          </w:tcPr>
          <w:p w:rsidR="00D44002" w:rsidRPr="00F31CE3" w:rsidP="00F31CE3">
            <w:r w:rsidRPr="00F31CE3">
              <w:t>Develop and cultivate collaborative partnerships and relationships</w:t>
            </w:r>
          </w:p>
        </w:tc>
      </w:tr>
      <w:tr>
        <w:tblPrEx>
          <w:tblW w:w="5000" w:type="pct"/>
        </w:tblPrEx>
        <w:tc>
          <w:tcPr>
            <w:tcW w:w="0" w:type="auto"/>
          </w:tcPr>
          <w:p w:rsidR="00D44002" w:rsidRPr="00F31CE3" w:rsidP="00F31CE3">
            <w:r w:rsidRPr="00F31CE3">
              <w:t>BSBSTR801</w:t>
            </w:r>
          </w:p>
        </w:tc>
        <w:tc>
          <w:tcPr>
            <w:tcW w:w="0" w:type="auto"/>
          </w:tcPr>
          <w:p w:rsidR="00D44002" w:rsidRPr="00F31CE3" w:rsidP="00F31CE3">
            <w:r w:rsidRPr="00F31CE3">
              <w:t>Lead innovative thinking and practice</w:t>
            </w:r>
          </w:p>
        </w:tc>
      </w:tr>
      <w:tr>
        <w:tblPrEx>
          <w:tblW w:w="5000" w:type="pct"/>
        </w:tblPrEx>
        <w:tc>
          <w:tcPr>
            <w:tcW w:w="0" w:type="auto"/>
          </w:tcPr>
          <w:p w:rsidR="00D44002" w:rsidRPr="00F31CE3" w:rsidP="00F31CE3">
            <w:r w:rsidRPr="00F31CE3">
              <w:t>HLTAHW050</w:t>
            </w:r>
          </w:p>
        </w:tc>
        <w:tc>
          <w:tcPr>
            <w:tcW w:w="0" w:type="auto"/>
          </w:tcPr>
          <w:p w:rsidR="00D44002" w:rsidRPr="00F31CE3" w:rsidP="00F31CE3">
            <w:r w:rsidRPr="00F31CE3">
              <w:t>Develop a healing framework for social and emotional wellbeing work</w:t>
            </w:r>
          </w:p>
        </w:tc>
      </w:tr>
      <w:tr>
        <w:tblPrEx>
          <w:tblW w:w="5000" w:type="pct"/>
        </w:tblPrEx>
        <w:tc>
          <w:tcPr>
            <w:tcW w:w="0" w:type="auto"/>
          </w:tcPr>
          <w:p w:rsidR="00D44002" w:rsidRPr="00F31CE3" w:rsidP="00F31CE3">
            <w:r w:rsidRPr="00F31CE3">
              <w:t>HLTASEW001</w:t>
            </w:r>
          </w:p>
        </w:tc>
        <w:tc>
          <w:tcPr>
            <w:tcW w:w="0" w:type="auto"/>
          </w:tcPr>
          <w:p w:rsidR="00D44002" w:rsidRPr="00F31CE3" w:rsidP="00F31CE3">
            <w:r w:rsidRPr="00F31CE3">
              <w:t>Work according to the principles of social and emotional wellbeing care</w:t>
            </w:r>
          </w:p>
        </w:tc>
      </w:tr>
      <w:tr>
        <w:tblPrEx>
          <w:tblW w:w="5000" w:type="pct"/>
        </w:tblPrEx>
        <w:tc>
          <w:tcPr>
            <w:tcW w:w="0" w:type="auto"/>
          </w:tcPr>
          <w:p w:rsidR="00D44002" w:rsidRPr="00F31CE3" w:rsidP="00F31CE3">
            <w:r w:rsidRPr="00F31CE3">
              <w:t>HLTASEW003</w:t>
            </w:r>
          </w:p>
        </w:tc>
        <w:tc>
          <w:tcPr>
            <w:tcW w:w="0" w:type="auto"/>
          </w:tcPr>
          <w:p w:rsidR="00D44002" w:rsidRPr="00F31CE3" w:rsidP="00F31CE3">
            <w:r w:rsidRPr="00F31CE3">
              <w:t>Provide support to clients affected by loss, grief or trauma</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CHC81215 Graduate Certificate in Statutory Child Protection</w:t>
            </w:r>
          </w:p>
        </w:tc>
        <w:tc>
          <w:tcPr>
            <w:tcW w:w="2268" w:type="dxa"/>
            <w:noWrap w:val="0"/>
            <w:tcMar>
              <w:top w:w="15" w:type="dxa"/>
              <w:left w:w="15" w:type="dxa"/>
              <w:bottom w:w="15" w:type="dxa"/>
              <w:right w:w="15" w:type="dxa"/>
            </w:tcMar>
            <w:hideMark/>
          </w:tcPr>
          <w:p w:rsidR="00D44002" w:rsidRPr="00F31CE3" w:rsidP="00F31CE3">
            <w:r w:rsidRPr="00F31CE3">
              <w:t>CHC70108 Graduate Certificate in Community Services Practice  (Statutory child protection)</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3.0 and meets the requirements of the 2012 Standards for Training Packages. Change in packaging rules Significant changes to core units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CHC81215 Graduate Certificate in Statutory Child Protection</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CHC81215 Graduate Certificate in Statutory Child Protection</dc:title>
  <dc:subject>Release: 3</dc:subject>
  <dc:creator>HumanAbility</dc:creator>
  <cp:keywords>TPC v2.9.0-1889+Branch.main.Sha.5c5515f0cb3477ef23201eb5dbc80d48b7a3d011.5c5515f0cb3477ef23201eb5dbc80d48b7a3d011</cp:keywords>
  <cp:lastModifiedBy>TPC</cp:lastModifiedBy>
  <cp:revision>9</cp:revision>
  <dcterms:created xsi:type="dcterms:W3CDTF">2025-09-05T00:34:59Z</dcterms:created>
  <dcterms:modified xsi:type="dcterms:W3CDTF">2025-09-05T00:34:59Z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