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CHC41215 Certificate IV in Career Development</w:t>
      </w:r>
      <w:bookmarkEnd w:id="0"/>
      <w:bookmarkEnd w:id="1"/>
    </w:p>
    <w:p w:rsidR="00D44002" w:rsidRPr="00F31CE3" w:rsidP="00F31CE3" w14:paraId="160C8F32" w14:textId="3B105B63">
      <w:pPr>
        <w:pStyle w:val="ChapterTitle"/>
      </w:pPr>
      <w:bookmarkStart w:id="2" w:name="CHC41215"/>
      <w:r w:rsidRPr="00F31CE3">
        <w:t>CHC41215 Certificate IV in Career Development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provide programs and services to individuals and groups of clients and employers to support people in planning their career and/or locating, securing and maintaining suitable employment. They may work in career information and transition services or assist in career advisor roles in education, training, school or transition work environments. They may have limited supervisory responsibilities in contexts such as employment services.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13</w:t>
      </w:r>
    </w:p>
    <w:p w:rsidR="00D44002" w:rsidRPr="00F31CE3" w:rsidP="00F31CE3">
      <w:pPr>
        <w:numPr>
          <w:ilvl w:val="0"/>
          <w:numId w:val="2"/>
        </w:numPr>
        <w:ind w:left="720" w:hanging="360"/>
        <w:jc w:val="left"/>
      </w:pPr>
      <w:r w:rsidRPr="00F31CE3">
        <w:t>8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up to 5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CHCCOM002</w:t>
            </w:r>
          </w:p>
        </w:tc>
        <w:tc>
          <w:tcPr>
            <w:tcW w:w="0" w:type="auto"/>
          </w:tcPr>
          <w:p w:rsidR="00D44002" w:rsidRPr="00F31CE3" w:rsidP="00F31CE3">
            <w:pPr>
              <w:jc w:val="left"/>
            </w:pPr>
            <w:r w:rsidRPr="00F31CE3">
              <w:t>Use communication to build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CHCECD001</w:t>
            </w:r>
          </w:p>
        </w:tc>
        <w:tc>
          <w:tcPr>
            <w:tcW w:w="0" w:type="auto"/>
          </w:tcPr>
          <w:p w:rsidR="00D44002" w:rsidRPr="00F31CE3" w:rsidP="00F31CE3">
            <w:r w:rsidRPr="00F31CE3">
              <w:t>Analyse and apply information that supports employment and career development</w:t>
            </w:r>
          </w:p>
        </w:tc>
      </w:tr>
      <w:tr>
        <w:tblPrEx>
          <w:tblW w:w="5000" w:type="pct"/>
        </w:tblPrEx>
        <w:tc>
          <w:tcPr>
            <w:tcW w:w="0" w:type="auto"/>
          </w:tcPr>
          <w:p w:rsidR="00D44002" w:rsidRPr="00F31CE3" w:rsidP="00F31CE3">
            <w:r w:rsidRPr="00F31CE3">
              <w:t>CHCECD008</w:t>
            </w:r>
          </w:p>
        </w:tc>
        <w:tc>
          <w:tcPr>
            <w:tcW w:w="0" w:type="auto"/>
          </w:tcPr>
          <w:p w:rsidR="00D44002" w:rsidRPr="00F31CE3" w:rsidP="00F31CE3">
            <w:r w:rsidRPr="00F31CE3">
              <w:t>Deliver services consistent with a career development framework</w:t>
            </w:r>
          </w:p>
        </w:tc>
      </w:tr>
      <w:tr>
        <w:tblPrEx>
          <w:tblW w:w="5000" w:type="pct"/>
        </w:tblPrEx>
        <w:tc>
          <w:tcPr>
            <w:tcW w:w="0" w:type="auto"/>
          </w:tcPr>
          <w:p w:rsidR="00D44002" w:rsidRPr="00F31CE3" w:rsidP="00F31CE3">
            <w:r w:rsidRPr="00F31CE3">
              <w:t>CHCECD009</w:t>
            </w:r>
          </w:p>
        </w:tc>
        <w:tc>
          <w:tcPr>
            <w:tcW w:w="0" w:type="auto"/>
          </w:tcPr>
          <w:p w:rsidR="00D44002" w:rsidRPr="00F31CE3" w:rsidP="00F31CE3">
            <w:r w:rsidRPr="00F31CE3">
              <w:t>Conduct career guidance interviews</w:t>
            </w:r>
          </w:p>
        </w:tc>
      </w:tr>
      <w:tr>
        <w:tblPrEx>
          <w:tblW w:w="5000" w:type="pct"/>
        </w:tblPrEx>
        <w:tc>
          <w:tcPr>
            <w:tcW w:w="0" w:type="auto"/>
          </w:tcPr>
          <w:p w:rsidR="00D44002" w:rsidRPr="00F31CE3" w:rsidP="00F31CE3">
            <w:r w:rsidRPr="00F31CE3">
              <w:t>CHCECD010</w:t>
            </w:r>
          </w:p>
        </w:tc>
        <w:tc>
          <w:tcPr>
            <w:tcW w:w="0" w:type="auto"/>
          </w:tcPr>
          <w:p w:rsidR="00D44002" w:rsidRPr="00F31CE3" w:rsidP="00F31CE3">
            <w:r w:rsidRPr="00F31CE3">
              <w:t>Provide support to people in career transition</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bl>
    <w:p w:rsidR="00D44002" w:rsidRPr="00F31CE3" w:rsidP="00F31CE3">
      <w:r w:rsidRPr="00F31CE3">
        <w:rPr>
          <w:rStyle w:val="Strong"/>
        </w:rPr>
        <w:t>Elective units</w:t>
      </w:r>
    </w:p>
    <w:tbl>
      <w:tblPr>
        <w:tblStyle w:val="TableGrid"/>
        <w:tblW w:w="5000" w:type="pct"/>
        <w:jc w:val="left"/>
      </w:tblPr>
      <w:tblGrid>
        <w:gridCol w:w="1590"/>
        <w:gridCol w:w="7470"/>
      </w:tblGrid>
      <w:tr>
        <w:tblPrEx>
          <w:tblW w:w="5000" w:type="pct"/>
        </w:tblPrEx>
        <w:tc>
          <w:tcPr>
            <w:tcW w:w="0" w:type="auto"/>
          </w:tcPr>
          <w:p w:rsidR="00D44002" w:rsidRPr="00F31CE3" w:rsidP="00F31CE3">
            <w:pPr>
              <w:jc w:val="left"/>
            </w:pPr>
            <w:r w:rsidRPr="00F31CE3">
              <w:t>CHCADV001</w:t>
            </w:r>
          </w:p>
        </w:tc>
        <w:tc>
          <w:tcPr>
            <w:tcW w:w="0" w:type="auto"/>
          </w:tcPr>
          <w:p w:rsidR="00D44002" w:rsidRPr="00F31CE3" w:rsidP="00F31CE3">
            <w:pPr>
              <w:jc w:val="left"/>
            </w:pPr>
            <w:r w:rsidRPr="00F31CE3">
              <w:t>Facilitate the interests and rights of clients</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CHCDIS014</w:t>
            </w:r>
          </w:p>
        </w:tc>
        <w:tc>
          <w:tcPr>
            <w:tcW w:w="0" w:type="auto"/>
          </w:tcPr>
          <w:p w:rsidR="00D44002" w:rsidRPr="00F31CE3" w:rsidP="00F31CE3">
            <w:r w:rsidRPr="00F31CE3">
              <w:t>Develop and use strategies for communication with augmentative and alternative communication systems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CHCEDS057</w:t>
            </w:r>
          </w:p>
        </w:tc>
        <w:tc>
          <w:tcPr>
            <w:tcW w:w="0" w:type="auto"/>
          </w:tcPr>
          <w:p w:rsidR="00D44002" w:rsidRPr="00F31CE3" w:rsidP="00F31CE3">
            <w:r w:rsidRPr="00F31CE3">
              <w:t>Support students with additional needs in the classroom</w:t>
            </w:r>
          </w:p>
        </w:tc>
      </w:tr>
      <w:tr>
        <w:tblPrEx>
          <w:tblW w:w="5000" w:type="pct"/>
        </w:tblPrEx>
        <w:tc>
          <w:tcPr>
            <w:tcW w:w="0" w:type="auto"/>
          </w:tcPr>
          <w:p w:rsidR="00D44002" w:rsidRPr="00F31CE3" w:rsidP="00F31CE3">
            <w:r w:rsidRPr="00F31CE3">
              <w:t>CHCEDU005</w:t>
            </w:r>
          </w:p>
        </w:tc>
        <w:tc>
          <w:tcPr>
            <w:tcW w:w="0" w:type="auto"/>
          </w:tcPr>
          <w:p w:rsidR="00D44002" w:rsidRPr="00F31CE3" w:rsidP="00F31CE3">
            <w:r w:rsidRPr="00F31CE3">
              <w:t>Work with clients to identify financial literacy education needs</w:t>
            </w:r>
          </w:p>
        </w:tc>
      </w:tr>
      <w:tr>
        <w:tblPrEx>
          <w:tblW w:w="5000" w:type="pct"/>
        </w:tblPrEx>
        <w:tc>
          <w:tcPr>
            <w:tcW w:w="0" w:type="auto"/>
          </w:tcPr>
          <w:p w:rsidR="00D44002" w:rsidRPr="00F31CE3" w:rsidP="00F31CE3">
            <w:r w:rsidRPr="00F31CE3">
              <w:t>CHCEDU006</w:t>
            </w:r>
          </w:p>
        </w:tc>
        <w:tc>
          <w:tcPr>
            <w:tcW w:w="0" w:type="auto"/>
          </w:tcPr>
          <w:p w:rsidR="00D44002" w:rsidRPr="00F31CE3" w:rsidP="00F31CE3">
            <w:r w:rsidRPr="00F31CE3">
              <w:t>Improve clients' fundamental financial literacy skills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CHCPRP004</w:t>
            </w:r>
          </w:p>
        </w:tc>
        <w:tc>
          <w:tcPr>
            <w:tcW w:w="0" w:type="auto"/>
          </w:tcPr>
          <w:p w:rsidR="00D44002" w:rsidRPr="00F31CE3" w:rsidP="00F31CE3">
            <w:r w:rsidRPr="00F31CE3">
              <w:t>Promote and represent the service</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r>
        <w:tblPrEx>
          <w:tblW w:w="5000" w:type="pct"/>
        </w:tblPrEx>
        <w:tc>
          <w:tcPr>
            <w:tcW w:w="0" w:type="auto"/>
          </w:tcPr>
          <w:p w:rsidR="00D44002" w:rsidRPr="00F31CE3" w:rsidP="00F31CE3">
            <w:r w:rsidRPr="00F31CE3">
              <w:t>TAEDEL411</w:t>
            </w:r>
          </w:p>
        </w:tc>
        <w:tc>
          <w:tcPr>
            <w:tcW w:w="0" w:type="auto"/>
          </w:tcPr>
          <w:p w:rsidR="00D44002" w:rsidRPr="00F31CE3" w:rsidP="00F31CE3">
            <w:r w:rsidRPr="00F31CE3">
              <w:t>Facilitate vocational training</w:t>
            </w:r>
          </w:p>
        </w:tc>
      </w:tr>
      <w:tr>
        <w:tblPrEx>
          <w:tblW w:w="5000" w:type="pct"/>
        </w:tblPrEx>
        <w:tc>
          <w:tcPr>
            <w:tcW w:w="0" w:type="auto"/>
          </w:tcPr>
          <w:p w:rsidR="00D44002" w:rsidRPr="00F31CE3" w:rsidP="00F31CE3">
            <w:r w:rsidRPr="00F31CE3">
              <w:t>TAEDEL412</w:t>
            </w:r>
          </w:p>
        </w:tc>
        <w:tc>
          <w:tcPr>
            <w:tcW w:w="0" w:type="auto"/>
          </w:tcPr>
          <w:p w:rsidR="00D44002" w:rsidRPr="00F31CE3" w:rsidP="00F31CE3">
            <w:r w:rsidRPr="00F31CE3">
              <w:t>Facilitate workplace-based learning</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CHC41215 Certificate IV in Career Development</w:t>
            </w:r>
          </w:p>
        </w:tc>
        <w:tc>
          <w:tcPr>
            <w:tcW w:w="2268" w:type="dxa"/>
            <w:noWrap w:val="0"/>
            <w:tcMar>
              <w:top w:w="15" w:type="dxa"/>
              <w:left w:w="15" w:type="dxa"/>
              <w:bottom w:w="15" w:type="dxa"/>
              <w:right w:w="15" w:type="dxa"/>
            </w:tcMar>
            <w:hideMark/>
          </w:tcPr>
          <w:p w:rsidR="00D44002" w:rsidRPr="00F31CE3" w:rsidP="00F31CE3">
            <w:r w:rsidRPr="00F31CE3">
              <w:t>CHC42112 Certificate IV in Career Development</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Change in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CHC41215 Certificate IV in Career Development</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CHC41215 Certificate IV in Career Development</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2025-09-05T00:35:00Z</dcterms:created>
  <dcterms:modified xsi:type="dcterms:W3CDTF">2025-09-05T00:35:00Z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