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CHC41015 Certificate IV in Celebrancy</w:t>
      </w:r>
      <w:bookmarkEnd w:id="0"/>
      <w:bookmarkEnd w:id="1"/>
    </w:p>
    <w:p w:rsidR="00D44002" w:rsidRPr="00F31CE3" w:rsidP="00F31CE3" w14:paraId="160C8F32" w14:textId="3B105B63">
      <w:pPr>
        <w:pStyle w:val="ChapterTitle"/>
      </w:pPr>
      <w:bookmarkStart w:id="2" w:name="CHC41015"/>
      <w:r w:rsidRPr="00F31CE3">
        <w:t>CHC41015 Certificate IV in Celebrancy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celebrants who work with their clients to plan and present ceremonies of varied types in the Australian community. Celebrants are generally self-employed.</w:t>
      </w:r>
    </w:p>
    <w:p w:rsidR="00D44002" w:rsidRPr="00F31CE3" w:rsidP="00F31CE3">
      <w:r w:rsidRPr="00F31CE3">
        <w:t>When the marriage celebrancy electives are chosen, this qualification addresses the specific legislative responsibilities of marriage celebrants and is linked to national registration requirements.</w:t>
      </w:r>
    </w:p>
    <w:p w:rsidR="00D44002" w:rsidRPr="00F31CE3" w:rsidP="00F31CE3">
      <w:pPr>
        <w:pStyle w:val="Heading1"/>
      </w:pPr>
      <w:r w:rsidRPr="00F31CE3">
        <w:t>Licensing/Regulatory Information</w:t>
      </w:r>
    </w:p>
    <w:p w:rsidR="00D44002" w:rsidRPr="00F31CE3" w:rsidP="00F31CE3">
      <w:r w:rsidRPr="00F31CE3">
        <w:rPr>
          <w:i/>
          <w:iCs/>
        </w:rPr>
        <w:t>When the marriage celebrancy electives are chosen, this qualification addresses the specific legislative responsibilities of marriage celebrants and is linked to national registration requirements.</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pPr>
        <w:numPr>
          <w:ilvl w:val="0"/>
          <w:numId w:val="2"/>
        </w:numPr>
        <w:ind w:left="720" w:hanging="360"/>
        <w:jc w:val="left"/>
      </w:pPr>
      <w:r w:rsidRPr="00F31CE3">
        <w:t>6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3 units from the Celebrancy group below</w:t>
      </w:r>
    </w:p>
    <w:p w:rsidR="00D44002" w:rsidRPr="00F31CE3" w:rsidP="00F31CE3">
      <w:pPr>
        <w:numPr>
          <w:ilvl w:val="1"/>
          <w:numId w:val="2"/>
        </w:numPr>
        <w:ind w:left="1440" w:hanging="360"/>
        <w:jc w:val="left"/>
      </w:pPr>
      <w:r w:rsidRPr="00F31CE3">
        <w:t>up to 4 units from the electives listed below, any endorsed Training Package or accredited course – these units must be relevant to the work outcome.</w:t>
      </w:r>
    </w:p>
    <w:p w:rsidR="00D44002" w:rsidRPr="00F31CE3" w:rsidP="00F31CE3">
      <w:r w:rsidRPr="00F31CE3">
        <w:rPr>
          <w:rStyle w:val="Strong"/>
          <w:i/>
          <w:iCs/>
        </w:rPr>
        <w:t>To apply for registration as a marriage celebrant with the Australian Attorney-General's Department the following units must be selected:</w:t>
      </w:r>
    </w:p>
    <w:tbl>
      <w:tblPr>
        <w:tblStyle w:val="TableGrid"/>
        <w:tblW w:w="5000" w:type="pct"/>
        <w:jc w:val="left"/>
      </w:tblPr>
      <w:tblGrid>
        <w:gridCol w:w="1983"/>
        <w:gridCol w:w="7077"/>
      </w:tblGrid>
      <w:tr>
        <w:tblPrEx>
          <w:tblW w:w="5000" w:type="pct"/>
        </w:tblPrEx>
        <w:tc>
          <w:tcPr>
            <w:tcW w:w="0" w:type="auto"/>
          </w:tcPr>
          <w:p w:rsidR="00D44002" w:rsidRPr="00F31CE3" w:rsidP="00F31CE3">
            <w:pPr>
              <w:jc w:val="left"/>
            </w:pPr>
            <w:r w:rsidRPr="00F31CE3">
              <w:t>CHCCEL005</w:t>
            </w:r>
          </w:p>
        </w:tc>
        <w:tc>
          <w:tcPr>
            <w:tcW w:w="0" w:type="auto"/>
          </w:tcPr>
          <w:p w:rsidR="00D44002" w:rsidRPr="00F31CE3" w:rsidP="00F31CE3">
            <w:pPr>
              <w:jc w:val="left"/>
            </w:pPr>
            <w:r w:rsidRPr="00F31CE3">
              <w:t>Establish and maintain marriage celebrancy practice</w:t>
            </w:r>
          </w:p>
        </w:tc>
      </w:tr>
      <w:tr>
        <w:tblPrEx>
          <w:tblW w:w="5000" w:type="pct"/>
        </w:tblPrEx>
        <w:tc>
          <w:tcPr>
            <w:tcW w:w="0" w:type="auto"/>
          </w:tcPr>
          <w:p w:rsidR="00D44002" w:rsidRPr="00F31CE3" w:rsidP="00F31CE3">
            <w:r w:rsidRPr="00F31CE3">
              <w:t>CHCCEL006</w:t>
            </w:r>
          </w:p>
        </w:tc>
        <w:tc>
          <w:tcPr>
            <w:tcW w:w="0" w:type="auto"/>
          </w:tcPr>
          <w:p w:rsidR="00D44002" w:rsidRPr="00F31CE3" w:rsidP="00F31CE3">
            <w:r w:rsidRPr="00F31CE3">
              <w:t>Interview clients and plan marriage ceremonies</w:t>
            </w:r>
          </w:p>
        </w:tc>
      </w:tr>
      <w:tr>
        <w:tblPrEx>
          <w:tblW w:w="5000" w:type="pct"/>
        </w:tblPrEx>
        <w:tc>
          <w:tcPr>
            <w:tcW w:w="0" w:type="auto"/>
          </w:tcPr>
          <w:p w:rsidR="00D44002" w:rsidRPr="00F31CE3" w:rsidP="00F31CE3">
            <w:r w:rsidRPr="00F31CE3">
              <w:t>CHCCEL007</w:t>
            </w:r>
          </w:p>
        </w:tc>
        <w:tc>
          <w:tcPr>
            <w:tcW w:w="0" w:type="auto"/>
          </w:tcPr>
          <w:p w:rsidR="00D44002" w:rsidRPr="00F31CE3" w:rsidP="00F31CE3">
            <w:r w:rsidRPr="00F31CE3">
              <w:t>Prepare for, present and evaluate marriage ceremonies</w:t>
            </w:r>
          </w:p>
        </w:tc>
      </w:tr>
    </w:tbl>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298"/>
        <w:gridCol w:w="6762"/>
      </w:tblGrid>
      <w:tr>
        <w:tblPrEx>
          <w:tblW w:w="5000" w:type="pct"/>
        </w:tblPrEx>
        <w:tc>
          <w:tcPr>
            <w:tcW w:w="0" w:type="auto"/>
          </w:tcPr>
          <w:p w:rsidR="00D44002" w:rsidRPr="00F31CE3" w:rsidP="00F31CE3">
            <w:pPr>
              <w:jc w:val="left"/>
            </w:pPr>
            <w:r w:rsidRPr="00F31CE3">
              <w:t>CHCCEL001</w:t>
            </w:r>
          </w:p>
        </w:tc>
        <w:tc>
          <w:tcPr>
            <w:tcW w:w="0" w:type="auto"/>
          </w:tcPr>
          <w:p w:rsidR="00D44002" w:rsidRPr="00F31CE3" w:rsidP="00F31CE3">
            <w:pPr>
              <w:jc w:val="left"/>
            </w:pPr>
            <w:r w:rsidRPr="00F31CE3">
              <w:t>Develop sustainable celebrancy practice</w:t>
            </w:r>
          </w:p>
        </w:tc>
      </w:tr>
      <w:tr>
        <w:tblPrEx>
          <w:tblW w:w="5000" w:type="pct"/>
        </w:tblPrEx>
        <w:tc>
          <w:tcPr>
            <w:tcW w:w="0" w:type="auto"/>
          </w:tcPr>
          <w:p w:rsidR="00D44002" w:rsidRPr="00F31CE3" w:rsidP="00F31CE3">
            <w:r w:rsidRPr="00F31CE3">
              <w:t>CHCCEL002</w:t>
            </w:r>
          </w:p>
        </w:tc>
        <w:tc>
          <w:tcPr>
            <w:tcW w:w="0" w:type="auto"/>
          </w:tcPr>
          <w:p w:rsidR="00D44002" w:rsidRPr="00F31CE3" w:rsidP="00F31CE3">
            <w:r w:rsidRPr="00F31CE3">
              <w:t>Establish client celebrancy needs</w:t>
            </w:r>
          </w:p>
        </w:tc>
      </w:tr>
      <w:tr>
        <w:tblPrEx>
          <w:tblW w:w="5000" w:type="pct"/>
        </w:tblPrEx>
        <w:tc>
          <w:tcPr>
            <w:tcW w:w="0" w:type="auto"/>
          </w:tcPr>
          <w:p w:rsidR="00D44002" w:rsidRPr="00F31CE3" w:rsidP="00F31CE3">
            <w:r w:rsidRPr="00F31CE3">
              <w:t>CHCCEL003</w:t>
            </w:r>
          </w:p>
        </w:tc>
        <w:tc>
          <w:tcPr>
            <w:tcW w:w="0" w:type="auto"/>
          </w:tcPr>
          <w:p w:rsidR="00D44002" w:rsidRPr="00F31CE3" w:rsidP="00F31CE3">
            <w:r w:rsidRPr="00F31CE3">
              <w:t>Research, design and organise ceremonies</w:t>
            </w:r>
          </w:p>
        </w:tc>
      </w:tr>
      <w:tr>
        <w:tblPrEx>
          <w:tblW w:w="5000" w:type="pct"/>
        </w:tblPrEx>
        <w:tc>
          <w:tcPr>
            <w:tcW w:w="0" w:type="auto"/>
          </w:tcPr>
          <w:p w:rsidR="00D44002" w:rsidRPr="00F31CE3" w:rsidP="00F31CE3">
            <w:r w:rsidRPr="00F31CE3">
              <w:t>CHCCEL004</w:t>
            </w:r>
          </w:p>
        </w:tc>
        <w:tc>
          <w:tcPr>
            <w:tcW w:w="0" w:type="auto"/>
          </w:tcPr>
          <w:p w:rsidR="00D44002" w:rsidRPr="00F31CE3" w:rsidP="00F31CE3">
            <w:r w:rsidRPr="00F31CE3">
              <w:t>Prepare for, present and evaluate ceremonies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bl>
    <w:p w:rsidR="00D44002" w:rsidRPr="00F31CE3" w:rsidP="00F31CE3">
      <w:r w:rsidRPr="00F31CE3">
        <w:rPr>
          <w:rStyle w:val="Strong"/>
        </w:rPr>
        <w:t>Elective units</w:t>
      </w:r>
    </w:p>
    <w:p w:rsidR="00D44002" w:rsidRPr="00F31CE3" w:rsidP="00F31CE3">
      <w:r w:rsidRPr="00F31CE3">
        <w:rPr>
          <w:rStyle w:val="Strong"/>
        </w:rPr>
        <w:t>Celebrancy</w:t>
      </w:r>
    </w:p>
    <w:tbl>
      <w:tblPr>
        <w:tblStyle w:val="TableGrid"/>
        <w:tblW w:w="5000" w:type="pct"/>
        <w:jc w:val="left"/>
      </w:tblPr>
      <w:tblGrid>
        <w:gridCol w:w="1431"/>
        <w:gridCol w:w="6994"/>
      </w:tblGrid>
      <w:tr>
        <w:tblPrEx>
          <w:tblW w:w="5000" w:type="pct"/>
        </w:tblPrEx>
        <w:tc>
          <w:tcPr>
            <w:tcW w:w="0" w:type="auto"/>
          </w:tcPr>
          <w:p w:rsidR="00D44002" w:rsidRPr="00F31CE3" w:rsidP="00F31CE3">
            <w:pPr>
              <w:jc w:val="left"/>
            </w:pPr>
            <w:r w:rsidRPr="00F31CE3">
              <w:t>CHCCEL005</w:t>
            </w:r>
          </w:p>
        </w:tc>
        <w:tc>
          <w:tcPr>
            <w:tcW w:w="0" w:type="auto"/>
          </w:tcPr>
          <w:p w:rsidR="00D44002" w:rsidRPr="00F31CE3" w:rsidP="00F31CE3">
            <w:pPr>
              <w:jc w:val="left"/>
            </w:pPr>
            <w:r w:rsidRPr="00F31CE3">
              <w:t>Establish and maintain marriage celebrancy practice</w:t>
            </w:r>
          </w:p>
        </w:tc>
      </w:tr>
      <w:tr>
        <w:tblPrEx>
          <w:tblW w:w="5000" w:type="pct"/>
        </w:tblPrEx>
        <w:tc>
          <w:tcPr>
            <w:tcW w:w="0" w:type="auto"/>
          </w:tcPr>
          <w:p w:rsidR="00D44002" w:rsidRPr="00F31CE3" w:rsidP="00F31CE3">
            <w:r w:rsidRPr="00F31CE3">
              <w:t>CHCCEL006</w:t>
            </w:r>
          </w:p>
        </w:tc>
        <w:tc>
          <w:tcPr>
            <w:tcW w:w="0" w:type="auto"/>
          </w:tcPr>
          <w:p w:rsidR="00D44002" w:rsidRPr="00F31CE3" w:rsidP="00F31CE3">
            <w:r w:rsidRPr="00F31CE3">
              <w:t>Interview clients and plan marriage ceremonies</w:t>
            </w:r>
          </w:p>
        </w:tc>
      </w:tr>
      <w:tr>
        <w:tblPrEx>
          <w:tblW w:w="5000" w:type="pct"/>
        </w:tblPrEx>
        <w:tc>
          <w:tcPr>
            <w:tcW w:w="0" w:type="auto"/>
          </w:tcPr>
          <w:p w:rsidR="00D44002" w:rsidRPr="00F31CE3" w:rsidP="00F31CE3">
            <w:r w:rsidRPr="00F31CE3">
              <w:t>CHCCEL007</w:t>
            </w:r>
          </w:p>
        </w:tc>
        <w:tc>
          <w:tcPr>
            <w:tcW w:w="0" w:type="auto"/>
          </w:tcPr>
          <w:p w:rsidR="00D44002" w:rsidRPr="00F31CE3" w:rsidP="00F31CE3">
            <w:r w:rsidRPr="00F31CE3">
              <w:t>Prepare for, present and evaluate marriage ceremonies</w:t>
            </w:r>
          </w:p>
        </w:tc>
      </w:tr>
      <w:tr>
        <w:tblPrEx>
          <w:tblW w:w="5000" w:type="pct"/>
        </w:tblPrEx>
        <w:tc>
          <w:tcPr>
            <w:tcW w:w="0" w:type="auto"/>
          </w:tcPr>
          <w:p w:rsidR="00D44002" w:rsidRPr="00F31CE3" w:rsidP="00F31CE3">
            <w:r w:rsidRPr="00F31CE3">
              <w:t>CHCCEL008</w:t>
            </w:r>
          </w:p>
        </w:tc>
        <w:tc>
          <w:tcPr>
            <w:tcW w:w="0" w:type="auto"/>
          </w:tcPr>
          <w:p w:rsidR="00D44002" w:rsidRPr="00F31CE3" w:rsidP="00F31CE3">
            <w:r w:rsidRPr="00F31CE3">
              <w:t>Plan, present and evaluate funeral and memorial ceremonies</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SIFXIND002</w:t>
            </w:r>
          </w:p>
        </w:tc>
        <w:tc>
          <w:tcPr>
            <w:tcW w:w="0" w:type="auto"/>
          </w:tcPr>
          <w:p w:rsidR="00D44002" w:rsidRPr="00F31CE3" w:rsidP="00F31CE3">
            <w:r w:rsidRPr="00F31CE3">
              <w:t>Work effectively in the funeral services industry</w:t>
            </w:r>
          </w:p>
        </w:tc>
      </w:tr>
      <w:tr>
        <w:tblPrEx>
          <w:tblW w:w="5000" w:type="pct"/>
        </w:tblPrEx>
        <w:tc>
          <w:tcPr>
            <w:tcW w:w="0" w:type="auto"/>
          </w:tcPr>
          <w:p w:rsidR="00D44002" w:rsidRPr="00F31CE3" w:rsidP="00F31CE3">
            <w:r w:rsidRPr="00F31CE3">
              <w:t>CHCCDE021</w:t>
            </w:r>
          </w:p>
        </w:tc>
        <w:tc>
          <w:tcPr>
            <w:tcW w:w="0" w:type="auto"/>
          </w:tcPr>
          <w:p w:rsidR="00D44002" w:rsidRPr="00F31CE3" w:rsidP="00F31CE3">
            <w:r w:rsidRPr="00F31CE3">
              <w:t>Develop and support community resources</w:t>
            </w:r>
          </w:p>
        </w:tc>
      </w:tr>
      <w:tr>
        <w:tblPrEx>
          <w:tblW w:w="5000" w:type="pct"/>
        </w:tblPrEx>
        <w:tc>
          <w:tcPr>
            <w:tcW w:w="0" w:type="auto"/>
            <w:gridSpan w:val="2"/>
          </w:tcPr>
          <w:p w:rsidR="00D44002" w:rsidRPr="00F31CE3" w:rsidP="00F31CE3">
            <w:r w:rsidRPr="00F31CE3">
              <w:t> </w:t>
            </w:r>
          </w:p>
          <w:p w:rsidR="00D44002" w:rsidRPr="00F31CE3" w:rsidP="00F31CE3">
            <w:r w:rsidRPr="00F31CE3">
              <w:rPr>
                <w:rStyle w:val="Strong"/>
              </w:rPr>
              <w:t>Other electives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CHCPAS003</w:t>
            </w:r>
          </w:p>
        </w:tc>
        <w:tc>
          <w:tcPr>
            <w:tcW w:w="0" w:type="auto"/>
          </w:tcPr>
          <w:p w:rsidR="00D44002" w:rsidRPr="00F31CE3" w:rsidP="00F31CE3">
            <w:r w:rsidRPr="00F31CE3">
              <w:t>Plan for the provision of pastoral and spiritual care</w:t>
            </w:r>
          </w:p>
        </w:tc>
      </w:tr>
      <w:tr>
        <w:tblPrEx>
          <w:tblW w:w="5000" w:type="pct"/>
        </w:tblPrEx>
        <w:tc>
          <w:tcPr>
            <w:tcW w:w="0" w:type="auto"/>
          </w:tcPr>
          <w:p w:rsidR="00D44002" w:rsidRPr="00F31CE3" w:rsidP="00F31CE3">
            <w:r w:rsidRPr="00F31CE3">
              <w:t>CHCPAS004</w:t>
            </w:r>
          </w:p>
        </w:tc>
        <w:tc>
          <w:tcPr>
            <w:tcW w:w="0" w:type="auto"/>
          </w:tcPr>
          <w:p w:rsidR="00D44002" w:rsidRPr="00F31CE3" w:rsidP="00F31CE3">
            <w:r w:rsidRPr="00F31CE3">
              <w:t>Provide pastoral and spiritual care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BSBOPS401</w:t>
            </w:r>
          </w:p>
        </w:tc>
        <w:tc>
          <w:tcPr>
            <w:tcW w:w="0" w:type="auto"/>
          </w:tcPr>
          <w:p w:rsidR="00D44002" w:rsidRPr="00F31CE3" w:rsidP="00F31CE3">
            <w:r w:rsidRPr="00F31CE3">
              <w:t>Coordinate business resources</w:t>
            </w:r>
          </w:p>
        </w:tc>
      </w:tr>
      <w:tr>
        <w:tblPrEx>
          <w:tblW w:w="5000" w:type="pct"/>
        </w:tblPrEx>
        <w:tc>
          <w:tcPr>
            <w:tcW w:w="0" w:type="auto"/>
          </w:tcPr>
          <w:p w:rsidR="00D44002" w:rsidRPr="00F31CE3" w:rsidP="00F31CE3">
            <w:r w:rsidRPr="00F31CE3">
              <w:t>BSBOPS503</w:t>
            </w:r>
          </w:p>
        </w:tc>
        <w:tc>
          <w:tcPr>
            <w:tcW w:w="0" w:type="auto"/>
          </w:tcPr>
          <w:p w:rsidR="00D44002" w:rsidRPr="00F31CE3" w:rsidP="00F31CE3">
            <w:r w:rsidRPr="00F31CE3">
              <w:t>Develop administrative systems</w:t>
            </w:r>
          </w:p>
        </w:tc>
      </w:tr>
      <w:tr>
        <w:tblPrEx>
          <w:tblW w:w="5000" w:type="pct"/>
        </w:tblPrEx>
        <w:tc>
          <w:tcPr>
            <w:tcW w:w="0" w:type="auto"/>
          </w:tcPr>
          <w:p w:rsidR="00D44002" w:rsidRPr="00F31CE3" w:rsidP="00F31CE3">
            <w:r w:rsidRPr="00F31CE3">
              <w:t>BSBCMM411</w:t>
            </w:r>
          </w:p>
        </w:tc>
        <w:tc>
          <w:tcPr>
            <w:tcW w:w="0" w:type="auto"/>
          </w:tcPr>
          <w:p w:rsidR="00D44002" w:rsidRPr="00F31CE3" w:rsidP="00F31CE3">
            <w:r w:rsidRPr="00F31CE3">
              <w:t>Make presentations</w:t>
            </w:r>
          </w:p>
        </w:tc>
      </w:tr>
      <w:tr>
        <w:tblPrEx>
          <w:tblW w:w="5000" w:type="pct"/>
        </w:tblPrEx>
        <w:tc>
          <w:tcPr>
            <w:tcW w:w="0" w:type="auto"/>
          </w:tcPr>
          <w:p w:rsidR="00D44002" w:rsidRPr="00F31CE3" w:rsidP="00F31CE3">
            <w:r w:rsidRPr="00F31CE3">
              <w:t>BSBFIN302</w:t>
            </w:r>
          </w:p>
        </w:tc>
        <w:tc>
          <w:tcPr>
            <w:tcW w:w="0" w:type="auto"/>
          </w:tcPr>
          <w:p w:rsidR="00D44002" w:rsidRPr="00F31CE3" w:rsidP="00F31CE3">
            <w:r w:rsidRPr="00F31CE3">
              <w:t>Maintain financial records</w:t>
            </w:r>
          </w:p>
        </w:tc>
      </w:tr>
      <w:tr>
        <w:tblPrEx>
          <w:tblW w:w="5000" w:type="pct"/>
        </w:tblPrEx>
        <w:tc>
          <w:tcPr>
            <w:tcW w:w="0" w:type="auto"/>
          </w:tcPr>
          <w:p w:rsidR="00D44002" w:rsidRPr="00F31CE3" w:rsidP="00F31CE3">
            <w:r w:rsidRPr="00F31CE3">
              <w:t>BSBLEG525</w:t>
            </w:r>
          </w:p>
        </w:tc>
        <w:tc>
          <w:tcPr>
            <w:tcW w:w="0" w:type="auto"/>
          </w:tcPr>
          <w:p w:rsidR="00D44002" w:rsidRPr="00F31CE3" w:rsidP="00F31CE3">
            <w:r w:rsidRPr="00F31CE3">
              <w:t>Apply legal principles in intellectual property law matters</w:t>
            </w:r>
          </w:p>
        </w:tc>
      </w:tr>
      <w:tr>
        <w:tblPrEx>
          <w:tblW w:w="5000" w:type="pct"/>
        </w:tblPrEx>
        <w:tc>
          <w:tcPr>
            <w:tcW w:w="0" w:type="auto"/>
          </w:tcPr>
          <w:p w:rsidR="00D44002" w:rsidRPr="00F31CE3" w:rsidP="00F31CE3">
            <w:r w:rsidRPr="00F31CE3">
              <w:t>BSBTEC403</w:t>
            </w:r>
          </w:p>
        </w:tc>
        <w:tc>
          <w:tcPr>
            <w:tcW w:w="0" w:type="auto"/>
          </w:tcPr>
          <w:p w:rsidR="00D44002" w:rsidRPr="00F31CE3" w:rsidP="00F31CE3">
            <w:r w:rsidRPr="00F31CE3">
              <w:t>Apply digital solutions to work processes</w:t>
            </w:r>
          </w:p>
        </w:tc>
      </w:tr>
      <w:tr>
        <w:tblPrEx>
          <w:tblW w:w="5000" w:type="pct"/>
        </w:tblPrEx>
        <w:tc>
          <w:tcPr>
            <w:tcW w:w="0" w:type="auto"/>
          </w:tcPr>
          <w:p w:rsidR="00D44002" w:rsidRPr="00F31CE3" w:rsidP="00F31CE3">
            <w:r w:rsidRPr="00F31CE3">
              <w:t>BSBTEC301</w:t>
            </w:r>
          </w:p>
        </w:tc>
        <w:tc>
          <w:tcPr>
            <w:tcW w:w="0" w:type="auto"/>
          </w:tcPr>
          <w:p w:rsidR="00D44002" w:rsidRPr="00F31CE3" w:rsidP="00F31CE3">
            <w:r w:rsidRPr="00F31CE3">
              <w:t>Design and produce business documents</w:t>
            </w:r>
          </w:p>
        </w:tc>
      </w:tr>
      <w:tr>
        <w:tblPrEx>
          <w:tblW w:w="5000" w:type="pct"/>
        </w:tblPrEx>
        <w:tc>
          <w:tcPr>
            <w:tcW w:w="0" w:type="auto"/>
          </w:tcPr>
          <w:p w:rsidR="00D44002" w:rsidRPr="00F31CE3" w:rsidP="00F31CE3">
            <w:r w:rsidRPr="00F31CE3">
              <w:t>BSBMKG434</w:t>
            </w:r>
          </w:p>
        </w:tc>
        <w:tc>
          <w:tcPr>
            <w:tcW w:w="0" w:type="auto"/>
          </w:tcPr>
          <w:p w:rsidR="00D44002" w:rsidRPr="00F31CE3" w:rsidP="00F31CE3">
            <w:r w:rsidRPr="00F31CE3">
              <w:t>Promote products and services</w:t>
            </w:r>
          </w:p>
        </w:tc>
      </w:tr>
      <w:tr>
        <w:tblPrEx>
          <w:tblW w:w="5000" w:type="pct"/>
        </w:tblPrEx>
        <w:tc>
          <w:tcPr>
            <w:tcW w:w="0" w:type="auto"/>
          </w:tcPr>
          <w:p w:rsidR="00D44002" w:rsidRPr="00F31CE3" w:rsidP="00F31CE3">
            <w:r w:rsidRPr="00F31CE3">
              <w:t>BSBINS410</w:t>
            </w:r>
          </w:p>
        </w:tc>
        <w:tc>
          <w:tcPr>
            <w:tcW w:w="0" w:type="auto"/>
          </w:tcPr>
          <w:p w:rsidR="00D44002" w:rsidRPr="00F31CE3" w:rsidP="00F31CE3">
            <w:r w:rsidRPr="00F31CE3">
              <w:t>Implement records systems for small business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BSBESB401</w:t>
            </w:r>
          </w:p>
        </w:tc>
        <w:tc>
          <w:tcPr>
            <w:tcW w:w="0" w:type="auto"/>
          </w:tcPr>
          <w:p w:rsidR="00D44002" w:rsidRPr="00F31CE3" w:rsidP="00F31CE3">
            <w:r w:rsidRPr="00F31CE3">
              <w:t>Research and develop business plans</w:t>
            </w:r>
          </w:p>
        </w:tc>
      </w:tr>
      <w:tr>
        <w:tblPrEx>
          <w:tblW w:w="5000" w:type="pct"/>
        </w:tblPrEx>
        <w:tc>
          <w:tcPr>
            <w:tcW w:w="0" w:type="auto"/>
          </w:tcPr>
          <w:p w:rsidR="00D44002" w:rsidRPr="00F31CE3" w:rsidP="00F31CE3">
            <w:r w:rsidRPr="00F31CE3">
              <w:t>CUAWRT301</w:t>
            </w:r>
          </w:p>
        </w:tc>
        <w:tc>
          <w:tcPr>
            <w:tcW w:w="0" w:type="auto"/>
          </w:tcPr>
          <w:p w:rsidR="00D44002" w:rsidRPr="00F31CE3" w:rsidP="00F31CE3">
            <w:r w:rsidRPr="00F31CE3">
              <w:t>Write content for a range of media</w:t>
            </w:r>
          </w:p>
        </w:tc>
      </w:tr>
      <w:tr>
        <w:tblPrEx>
          <w:tblW w:w="5000" w:type="pct"/>
        </w:tblPrEx>
        <w:tc>
          <w:tcPr>
            <w:tcW w:w="0" w:type="auto"/>
          </w:tcPr>
          <w:p w:rsidR="00D44002" w:rsidRPr="00F31CE3" w:rsidP="00F31CE3">
            <w:r w:rsidRPr="00F31CE3">
              <w:t>CUAMPF412</w:t>
            </w:r>
          </w:p>
        </w:tc>
        <w:tc>
          <w:tcPr>
            <w:tcW w:w="0" w:type="auto"/>
          </w:tcPr>
          <w:p w:rsidR="00D44002" w:rsidRPr="00F31CE3" w:rsidP="00F31CE3">
            <w:r w:rsidRPr="00F31CE3">
              <w:t>Develop and apply stagecraft skills</w:t>
            </w:r>
          </w:p>
        </w:tc>
      </w:tr>
      <w:tr>
        <w:tblPrEx>
          <w:tblW w:w="5000" w:type="pct"/>
        </w:tblPrEx>
        <w:tc>
          <w:tcPr>
            <w:tcW w:w="0" w:type="auto"/>
          </w:tcPr>
          <w:p w:rsidR="00D44002" w:rsidRPr="00F31CE3" w:rsidP="00F31CE3">
            <w:r w:rsidRPr="00F31CE3">
              <w:t>CUAMPF312</w:t>
            </w:r>
          </w:p>
        </w:tc>
        <w:tc>
          <w:tcPr>
            <w:tcW w:w="0" w:type="auto"/>
          </w:tcPr>
          <w:p w:rsidR="00D44002" w:rsidRPr="00F31CE3" w:rsidP="00F31CE3">
            <w:r w:rsidRPr="00F31CE3">
              <w:t>Prepare for musical performances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CHC41015 Certificate IV in Celebrancy</w:t>
            </w:r>
          </w:p>
        </w:tc>
        <w:tc>
          <w:tcPr>
            <w:tcW w:w="2268" w:type="dxa"/>
            <w:noWrap w:val="0"/>
            <w:tcMar>
              <w:top w:w="15" w:type="dxa"/>
              <w:left w:w="15" w:type="dxa"/>
              <w:bottom w:w="15" w:type="dxa"/>
              <w:right w:w="15" w:type="dxa"/>
            </w:tcMar>
            <w:hideMark/>
          </w:tcPr>
          <w:p w:rsidR="00D44002" w:rsidRPr="00F31CE3" w:rsidP="00F31CE3">
            <w:r w:rsidRPr="00F31CE3">
              <w:t>CHC42608 Certificate IV in Celebrancy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CHC41015 Certificate IV in Celebrancy</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CHC41015 Certificate IV in Celebrancy</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2025-09-05T00:35:13Z</dcterms:created>
  <dcterms:modified xsi:type="dcterms:W3CDTF">2025-09-05T00:35:13Z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