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CHC32015 Certificate III in Community Services</w:t>
      </w:r>
      <w:bookmarkEnd w:id="0"/>
      <w:bookmarkEnd w:id="1"/>
    </w:p>
    <w:p w:rsidR="00D44002" w:rsidRPr="00F31CE3" w:rsidP="00F31CE3" w14:paraId="160C8F32" w14:textId="3B105B63">
      <w:pPr>
        <w:pStyle w:val="ChapterTitle"/>
      </w:pPr>
      <w:bookmarkStart w:id="2" w:name="CHC32015"/>
      <w:r w:rsidRPr="00F31CE3">
        <w:t>CHC32015 Certificate III in Community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CHC32015</w:t>
            </w:r>
            <w:r>
              <w:rPr>
                <w:rFonts w:ascii="Times New Roman" w:eastAsia="Times New Roman" w:hAnsi="Times New Roman" w:cs="Times New Roman"/>
                <w:kern w:val="0"/>
                <w14:ligatures w14:val="none"/>
              </w:rPr>
              <w:t xml:space="preserve"> Certificate III in Community Services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entry level community services workers who support individuals through the provision of person-centred services. Work may include day-to-day support of individuals in community settings or support the implementation of specific community-based programs.</w:t>
      </w:r>
    </w:p>
    <w:p w:rsidR="00D44002" w:rsidRPr="00F31CE3" w:rsidP="00F31CE3">
      <w:r w:rsidRPr="00F31CE3">
        <w:t>At this level, work takes place under the direction of others and supervision may be direct or indirect. Work may take place in a range of community services organisations.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12</w:t>
      </w:r>
    </w:p>
    <w:p w:rsidR="00D44002" w:rsidRPr="00F31CE3" w:rsidP="00F31CE3">
      <w:pPr>
        <w:numPr>
          <w:ilvl w:val="0"/>
          <w:numId w:val="2"/>
        </w:numPr>
        <w:ind w:left="720" w:hanging="360"/>
        <w:jc w:val="left"/>
      </w:pPr>
      <w:r w:rsidRPr="00F31CE3">
        <w:t>5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5 units from the electives listed below</w:t>
      </w:r>
    </w:p>
    <w:p w:rsidR="00D44002" w:rsidRPr="00F31CE3" w:rsidP="00F31CE3">
      <w:pPr>
        <w:numPr>
          <w:ilvl w:val="1"/>
          <w:numId w:val="2"/>
        </w:numPr>
        <w:ind w:left="1440" w:hanging="360"/>
        <w:jc w:val="left"/>
      </w:pPr>
      <w:r w:rsidRPr="00F31CE3">
        <w:t>up to 2 units from the electives listed below, any endorsed Training Packages or accredited courses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013"/>
        <w:gridCol w:w="7047"/>
      </w:tblGrid>
      <w:tr>
        <w:tblPrEx>
          <w:tblW w:w="5000" w:type="pct"/>
        </w:tblPrEx>
        <w:tc>
          <w:tcPr>
            <w:tcW w:w="0" w:type="auto"/>
          </w:tcPr>
          <w:p w:rsidR="00D44002" w:rsidRPr="00F31CE3" w:rsidP="00F31CE3">
            <w:pPr>
              <w:jc w:val="left"/>
            </w:pPr>
            <w:r w:rsidRPr="00F31CE3">
              <w:t>CHCCCS016</w:t>
            </w:r>
          </w:p>
        </w:tc>
        <w:tc>
          <w:tcPr>
            <w:tcW w:w="0" w:type="auto"/>
          </w:tcPr>
          <w:p w:rsidR="00D44002" w:rsidRPr="00F31CE3" w:rsidP="00F31CE3">
            <w:pPr>
              <w:jc w:val="left"/>
            </w:pPr>
            <w:r w:rsidRPr="00F31CE3">
              <w:t>Respond to client needs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HLTWHS002</w:t>
            </w:r>
          </w:p>
        </w:tc>
        <w:tc>
          <w:tcPr>
            <w:tcW w:w="0" w:type="auto"/>
          </w:tcPr>
          <w:p w:rsidR="00D44002" w:rsidRPr="00F31CE3" w:rsidP="00F31CE3">
            <w:r w:rsidRPr="00F31CE3">
              <w:t>Follow safe work practices for direct client care</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bl>
    <w:p w:rsidR="00D44002" w:rsidRPr="00F31CE3" w:rsidP="00F31CE3">
      <w:r w:rsidRPr="00F31CE3">
        <w:rPr>
          <w:rStyle w:val="Strong"/>
        </w:rPr>
        <w:t>Elective units</w:t>
      </w:r>
    </w:p>
    <w:tbl>
      <w:tblPr>
        <w:tblStyle w:val="TableGrid"/>
        <w:tblW w:w="5000" w:type="pct"/>
        <w:jc w:val="left"/>
      </w:tblPr>
      <w:tblGrid>
        <w:gridCol w:w="1716"/>
        <w:gridCol w:w="7344"/>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CHCAOD002</w:t>
            </w:r>
          </w:p>
        </w:tc>
        <w:tc>
          <w:tcPr>
            <w:tcW w:w="0" w:type="auto"/>
          </w:tcPr>
          <w:p w:rsidR="00D44002" w:rsidRPr="00F31CE3" w:rsidP="00F31CE3">
            <w:r w:rsidRPr="00F31CE3">
              <w:t>Work with clients who are intoxicated</w:t>
            </w:r>
          </w:p>
        </w:tc>
      </w:tr>
      <w:tr>
        <w:tblPrEx>
          <w:tblW w:w="5000" w:type="pct"/>
        </w:tblPrEx>
        <w:tc>
          <w:tcPr>
            <w:tcW w:w="0" w:type="auto"/>
          </w:tcPr>
          <w:p w:rsidR="00D44002" w:rsidRPr="00F31CE3" w:rsidP="00F31CE3">
            <w:r w:rsidRPr="00F31CE3">
              <w:t>CHCAOD003</w:t>
            </w:r>
          </w:p>
        </w:tc>
        <w:tc>
          <w:tcPr>
            <w:tcW w:w="0" w:type="auto"/>
          </w:tcPr>
          <w:p w:rsidR="00D44002" w:rsidRPr="00F31CE3" w:rsidP="00F31CE3">
            <w:r w:rsidRPr="00F31CE3">
              <w:t>Provide needle and syringe services</w:t>
            </w:r>
          </w:p>
        </w:tc>
      </w:tr>
      <w:tr>
        <w:tblPrEx>
          <w:tblW w:w="5000" w:type="pct"/>
        </w:tblPrEx>
        <w:tc>
          <w:tcPr>
            <w:tcW w:w="0" w:type="auto"/>
          </w:tcPr>
          <w:p w:rsidR="00D44002" w:rsidRPr="00F31CE3" w:rsidP="00F31CE3">
            <w:r w:rsidRPr="00F31CE3">
              <w:t>CHCCCS005</w:t>
            </w:r>
          </w:p>
        </w:tc>
        <w:tc>
          <w:tcPr>
            <w:tcW w:w="0" w:type="auto"/>
          </w:tcPr>
          <w:p w:rsidR="00D44002" w:rsidRPr="00F31CE3" w:rsidP="00F31CE3">
            <w:r w:rsidRPr="00F31CE3">
              <w:t>Conduct individual assessments</w:t>
            </w:r>
          </w:p>
        </w:tc>
      </w:tr>
      <w:tr>
        <w:tblPrEx>
          <w:tblW w:w="5000" w:type="pct"/>
        </w:tblPrEx>
        <w:tc>
          <w:tcPr>
            <w:tcW w:w="0" w:type="auto"/>
          </w:tcPr>
          <w:p w:rsidR="00D44002" w:rsidRPr="00F31CE3" w:rsidP="00F31CE3">
            <w:r w:rsidRPr="00F31CE3">
              <w:t>CHCCCS009</w:t>
            </w:r>
          </w:p>
        </w:tc>
        <w:tc>
          <w:tcPr>
            <w:tcW w:w="0" w:type="auto"/>
          </w:tcPr>
          <w:p w:rsidR="00D44002" w:rsidRPr="00F31CE3" w:rsidP="00F31CE3">
            <w:r w:rsidRPr="00F31CE3">
              <w:t>Facilitate responsible behaviour</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rPr>
                <w:i/>
                <w:iCs/>
              </w:rPr>
              <w:t>CHCCCS028</w:t>
            </w:r>
          </w:p>
        </w:tc>
        <w:tc>
          <w:tcPr>
            <w:tcW w:w="0" w:type="auto"/>
          </w:tcPr>
          <w:p w:rsidR="00D44002" w:rsidRPr="00F31CE3" w:rsidP="00F31CE3">
            <w:r w:rsidRPr="00F31CE3">
              <w:rPr>
                <w:i/>
                <w:iCs/>
              </w:rPr>
              <w:t>Provide client-centred support to people in crisis</w:t>
            </w:r>
          </w:p>
        </w:tc>
      </w:tr>
      <w:tr>
        <w:tblPrEx>
          <w:tblW w:w="5000" w:type="pct"/>
        </w:tblPrEx>
        <w:tc>
          <w:tcPr>
            <w:tcW w:w="0" w:type="auto"/>
          </w:tcPr>
          <w:p w:rsidR="00D44002" w:rsidRPr="00F31CE3" w:rsidP="00F31CE3">
            <w:r w:rsidRPr="00F31CE3">
              <w:t>CHCCCS031</w:t>
            </w:r>
          </w:p>
        </w:tc>
        <w:tc>
          <w:tcPr>
            <w:tcW w:w="0" w:type="auto"/>
          </w:tcPr>
          <w:p w:rsidR="00D44002" w:rsidRPr="00F31CE3" w:rsidP="00F31CE3">
            <w:r w:rsidRPr="00F31CE3">
              <w:t>Provide individualised support</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CHCCDE017</w:t>
            </w:r>
          </w:p>
        </w:tc>
        <w:tc>
          <w:tcPr>
            <w:tcW w:w="0" w:type="auto"/>
          </w:tcPr>
          <w:p w:rsidR="00D44002" w:rsidRPr="00F31CE3" w:rsidP="00F31CE3">
            <w:r w:rsidRPr="00F31CE3">
              <w:t>Support collaborative planning processes</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CHCCOM001</w:t>
            </w:r>
          </w:p>
        </w:tc>
        <w:tc>
          <w:tcPr>
            <w:tcW w:w="0" w:type="auto"/>
          </w:tcPr>
          <w:p w:rsidR="00D44002" w:rsidRPr="00F31CE3" w:rsidP="00F31CE3">
            <w:r w:rsidRPr="00F31CE3">
              <w:t>Provide first point of contact</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CHCEDU003</w:t>
            </w:r>
          </w:p>
        </w:tc>
        <w:tc>
          <w:tcPr>
            <w:tcW w:w="0" w:type="auto"/>
          </w:tcPr>
          <w:p w:rsidR="00D44002" w:rsidRPr="00F31CE3" w:rsidP="00F31CE3">
            <w:r w:rsidRPr="00F31CE3">
              <w:t>Provide sexual and reproductive health information to clients</w:t>
            </w:r>
          </w:p>
        </w:tc>
      </w:tr>
      <w:tr>
        <w:tblPrEx>
          <w:tblW w:w="5000" w:type="pct"/>
        </w:tblPrEx>
        <w:tc>
          <w:tcPr>
            <w:tcW w:w="0" w:type="auto"/>
          </w:tcPr>
          <w:p w:rsidR="00D44002" w:rsidRPr="00F31CE3" w:rsidP="00F31CE3">
            <w:r w:rsidRPr="00F31CE3">
              <w:t>CHCEDU005</w:t>
            </w:r>
          </w:p>
        </w:tc>
        <w:tc>
          <w:tcPr>
            <w:tcW w:w="0" w:type="auto"/>
          </w:tcPr>
          <w:p w:rsidR="00D44002" w:rsidRPr="00F31CE3" w:rsidP="00F31CE3">
            <w:r w:rsidRPr="00F31CE3">
              <w:t>Work with clients to identify financial literacy education needs</w:t>
            </w:r>
          </w:p>
        </w:tc>
      </w:tr>
      <w:tr>
        <w:tblPrEx>
          <w:tblW w:w="5000" w:type="pct"/>
        </w:tblPrEx>
        <w:tc>
          <w:tcPr>
            <w:tcW w:w="0" w:type="auto"/>
          </w:tcPr>
          <w:p w:rsidR="00D44002" w:rsidRPr="00F31CE3" w:rsidP="00F31CE3">
            <w:r w:rsidRPr="00F31CE3">
              <w:t>CHCEDU009</w:t>
            </w:r>
          </w:p>
        </w:tc>
        <w:tc>
          <w:tcPr>
            <w:tcW w:w="0" w:type="auto"/>
          </w:tcPr>
          <w:p w:rsidR="00D44002" w:rsidRPr="00F31CE3" w:rsidP="00F31CE3">
            <w:r w:rsidRPr="00F31CE3">
              <w:t>Provide parenting, health and well-being education</w:t>
            </w:r>
          </w:p>
        </w:tc>
      </w:tr>
      <w:tr>
        <w:tblPrEx>
          <w:tblW w:w="5000" w:type="pct"/>
        </w:tblPrEx>
        <w:tc>
          <w:tcPr>
            <w:tcW w:w="0" w:type="auto"/>
          </w:tcPr>
          <w:p w:rsidR="00D44002" w:rsidRPr="00F31CE3" w:rsidP="00F31CE3">
            <w:r w:rsidRPr="00F31CE3">
              <w:t>CHCGRP001</w:t>
            </w:r>
          </w:p>
        </w:tc>
        <w:tc>
          <w:tcPr>
            <w:tcW w:w="0" w:type="auto"/>
          </w:tcPr>
          <w:p w:rsidR="00D44002" w:rsidRPr="00F31CE3" w:rsidP="00F31CE3">
            <w:r w:rsidRPr="00F31CE3">
              <w:t>Support group activities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CHCSET004</w:t>
            </w:r>
          </w:p>
        </w:tc>
        <w:tc>
          <w:tcPr>
            <w:tcW w:w="0" w:type="auto"/>
          </w:tcPr>
          <w:p w:rsidR="00D44002" w:rsidRPr="00F31CE3" w:rsidP="00F31CE3">
            <w:r w:rsidRPr="00F31CE3">
              <w:t>Undertake bicultural work with forced migrants in Australia</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rPr>
                <w:i/>
                <w:iCs/>
              </w:rPr>
              <w:t>CHCVOL001</w:t>
            </w:r>
          </w:p>
        </w:tc>
        <w:tc>
          <w:tcPr>
            <w:tcW w:w="0" w:type="auto"/>
          </w:tcPr>
          <w:p w:rsidR="00D44002" w:rsidRPr="00F31CE3" w:rsidP="00F31CE3">
            <w:r w:rsidRPr="00F31CE3">
              <w:rPr>
                <w:i/>
                <w:iCs/>
              </w:rPr>
              <w:t>Be an effective volunteer</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CHCYTH015</w:t>
            </w:r>
          </w:p>
        </w:tc>
        <w:tc>
          <w:tcPr>
            <w:tcW w:w="0" w:type="auto"/>
          </w:tcPr>
          <w:p w:rsidR="00D44002" w:rsidRPr="00F31CE3" w:rsidP="00F31CE3">
            <w:r w:rsidRPr="00F31CE3">
              <w:t>Support young people to create opportunities in their lives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HLTAID013</w:t>
            </w:r>
          </w:p>
        </w:tc>
        <w:tc>
          <w:tcPr>
            <w:tcW w:w="0" w:type="auto"/>
          </w:tcPr>
          <w:p w:rsidR="00D44002" w:rsidRPr="00F31CE3" w:rsidP="00F31CE3">
            <w:r w:rsidRPr="00F31CE3">
              <w:t>Provide First Aid in remote or isolated site</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BSBPEF301</w:t>
            </w:r>
          </w:p>
        </w:tc>
        <w:tc>
          <w:tcPr>
            <w:tcW w:w="0" w:type="auto"/>
          </w:tcPr>
          <w:p w:rsidR="00D44002" w:rsidRPr="00F31CE3" w:rsidP="00F31CE3">
            <w:r w:rsidRPr="00F31CE3">
              <w:t>Organise personal work priorities</w:t>
            </w:r>
          </w:p>
        </w:tc>
      </w:tr>
      <w:tr>
        <w:tblPrEx>
          <w:tblW w:w="5000" w:type="pct"/>
        </w:tblPrEx>
        <w:tc>
          <w:tcPr>
            <w:tcW w:w="0" w:type="auto"/>
          </w:tcPr>
          <w:p w:rsidR="00D44002" w:rsidRPr="00F31CE3" w:rsidP="00F31CE3">
            <w:r w:rsidRPr="00F31CE3">
              <w:t>CUECOR01C</w:t>
            </w:r>
          </w:p>
        </w:tc>
        <w:tc>
          <w:tcPr>
            <w:tcW w:w="0" w:type="auto"/>
          </w:tcPr>
          <w:p w:rsidR="00D44002" w:rsidRPr="00F31CE3" w:rsidP="00F31CE3">
            <w:r w:rsidRPr="00F31CE3">
              <w:t>Manage own work and learning</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r w:rsidRPr="00F31CE3">
        <w:t>Units listed in italics have a mandatory workplace requirement specified in the unit </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CHC32015 Certificate III in Community Services</w:t>
            </w:r>
          </w:p>
        </w:tc>
        <w:tc>
          <w:tcPr>
            <w:tcW w:w="2268" w:type="dxa"/>
            <w:noWrap w:val="0"/>
            <w:tcMar>
              <w:top w:w="15" w:type="dxa"/>
              <w:left w:w="15" w:type="dxa"/>
              <w:bottom w:w="15" w:type="dxa"/>
              <w:right w:w="15" w:type="dxa"/>
            </w:tcMar>
            <w:hideMark/>
          </w:tcPr>
          <w:p w:rsidR="00D44002" w:rsidRPr="00F31CE3" w:rsidP="00F31CE3">
            <w:r w:rsidRPr="00F31CE3">
              <w:t>CHC30112 Certificate III in Community Services Work</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Change in packaging rules.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CHC32015 Certificate III in Community Services</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CHC32015 Certificate III in Community Services</dc:title>
  <dc:subject>Release: 4</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2025-12-23T02:19:07Z</dcterms:created>
  <dcterms:modified xsi:type="dcterms:W3CDTF">2025-12-23T02:19:07Z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