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21E" w:rsidP="007B02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BSBSS00023 Small Business Operations Preparatory Skill Set</w:t>
      </w:r>
      <w:r>
        <w:fldChar w:fldCharType="end"/>
      </w:r>
    </w:p>
    <w:p w:rsidR="007B021E" w:rsidP="007B021E">
      <w:pPr>
        <w:pStyle w:val="Version"/>
        <w:sectPr w:rsidSect="00DE32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32EA" w:rsidP="00DE32EA">
      <w:pPr>
        <w:pStyle w:val="SuperHeading"/>
      </w:pPr>
      <w:r w:rsidRPr="00DE32EA">
        <w:t>BSBSS00023 Small Business Operations Preparatory Skill Set</w:t>
      </w:r>
    </w:p>
    <w:p w:rsidR="00000000" w:rsidRPr="00DE32EA" w:rsidP="00DE32EA">
      <w:pPr>
        <w:pStyle w:val="Heading1"/>
      </w:pPr>
      <w:bookmarkStart w:id="1" w:name="O_392293"/>
      <w:bookmarkEnd w:id="1"/>
      <w:r w:rsidRPr="00DE32E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DE32E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2EA" w:rsidP="00DE32EA">
            <w:pPr>
              <w:pStyle w:val="BodyText"/>
            </w:pPr>
            <w:r w:rsidRPr="00DE32EA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2EA">
            <w:pPr>
              <w:pStyle w:val="BodyText"/>
              <w:rPr>
                <w:lang w:val="en-NZ"/>
              </w:rPr>
            </w:pPr>
            <w:r w:rsidRPr="00DE32EA">
              <w:rPr>
                <w:rStyle w:val="SpecialBold"/>
              </w:rPr>
              <w:t>Comments</w:t>
            </w:r>
          </w:p>
        </w:tc>
      </w:tr>
      <w:tr w:rsidTr="00DE32E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2EA">
            <w:pPr>
              <w:pStyle w:val="BodyText"/>
              <w:rPr>
                <w:lang w:val="en-NZ"/>
              </w:rPr>
            </w:pPr>
            <w:r w:rsidRPr="00DE32EA">
              <w:rPr>
                <w:rStyle w:val="SpecialBold"/>
              </w:rPr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2EA" w:rsidP="00DE32EA">
            <w:pPr>
              <w:pStyle w:val="BodyText"/>
            </w:pPr>
            <w:r w:rsidRPr="00DE32EA">
              <w:t xml:space="preserve">New release of this Skill Set released with </w:t>
            </w:r>
            <w:r w:rsidRPr="00DE32EA">
              <w:rPr>
                <w:rStyle w:val="Emphasis"/>
              </w:rPr>
              <w:t xml:space="preserve">version 6 of BSB07 </w:t>
            </w:r>
            <w:r w:rsidRPr="00DE32EA">
              <w:t xml:space="preserve">Business </w:t>
            </w:r>
            <w:r w:rsidRPr="00DE32EA">
              <w:rPr>
                <w:rStyle w:val="Emphasis"/>
              </w:rPr>
              <w:t>Services Training Package</w:t>
            </w:r>
            <w:r w:rsidRPr="00DE32EA">
              <w:t>.</w:t>
            </w:r>
          </w:p>
          <w:p w:rsidR="00000000" w:rsidRPr="00DE32EA" w:rsidP="00DE32EA">
            <w:pPr>
              <w:pStyle w:val="BodyText"/>
            </w:pPr>
            <w:r w:rsidRPr="00DE32EA">
              <w:t xml:space="preserve">Updated code of unit. </w:t>
            </w:r>
          </w:p>
          <w:p w:rsidR="00000000" w:rsidRPr="00DE32EA" w:rsidP="00DE32EA">
            <w:pPr>
              <w:pStyle w:val="BodyText"/>
            </w:pPr>
          </w:p>
        </w:tc>
      </w:tr>
    </w:tbl>
    <w:p w:rsidR="007B021E" w:rsidP="00DE32EA">
      <w:pPr>
        <w:pStyle w:val="BodyText"/>
      </w:pPr>
    </w:p>
    <w:p w:rsidR="007B021E" w:rsidP="00DE32EA">
      <w:pPr>
        <w:pStyle w:val="BodyText"/>
      </w:pPr>
    </w:p>
    <w:p w:rsidR="00000000" w:rsidRPr="00DE32EA" w:rsidP="00DE32EA">
      <w:pPr>
        <w:pStyle w:val="Heading1"/>
      </w:pPr>
      <w:bookmarkStart w:id="2" w:name="O_392298"/>
      <w:bookmarkEnd w:id="2"/>
      <w:r w:rsidRPr="00DE32EA">
        <w:t>Description</w:t>
      </w:r>
    </w:p>
    <w:p w:rsidR="00000000" w:rsidRPr="00DE32EA" w:rsidP="00DE32EA">
      <w:pPr>
        <w:pStyle w:val="BodyText"/>
      </w:pPr>
      <w:r w:rsidRPr="00DE32EA">
        <w:t>Not applicable.</w:t>
      </w:r>
    </w:p>
    <w:p w:rsidR="00000000" w:rsidRPr="00DE32EA" w:rsidP="00DE32EA">
      <w:pPr>
        <w:pStyle w:val="AllowPageBreak"/>
      </w:pPr>
    </w:p>
    <w:p w:rsidR="00000000" w:rsidRPr="00DE32EA" w:rsidP="00DE32EA">
      <w:pPr>
        <w:pStyle w:val="Heading1"/>
      </w:pPr>
      <w:bookmarkStart w:id="3" w:name="O_392292"/>
      <w:bookmarkEnd w:id="3"/>
      <w:r w:rsidRPr="00DE32EA">
        <w:t>Pa</w:t>
      </w:r>
      <w:r w:rsidRPr="00DE32EA">
        <w:t>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924"/>
      </w:tblGrid>
      <w:tr w:rsidTr="007B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2EA" w:rsidP="00DE32EA">
            <w:pPr>
              <w:pStyle w:val="BodyText"/>
            </w:pPr>
            <w:r w:rsidRPr="00DE32EA">
              <w:t>BSBIND201A Work effectively in a business environment provides credit towards the BSB10107 Certificate I in Business.</w:t>
            </w:r>
          </w:p>
          <w:p w:rsidR="00000000" w:rsidRPr="00DE32EA" w:rsidP="00DE32EA">
            <w:pPr>
              <w:pStyle w:val="BodyText"/>
            </w:pPr>
            <w:r w:rsidRPr="00DE32EA">
              <w:t>BSBWOR204A Use business technology provides credit towards the BSB20107 Certificate II in Business.</w:t>
            </w:r>
          </w:p>
        </w:tc>
      </w:tr>
    </w:tbl>
    <w:p w:rsidR="00000000" w:rsidRPr="00DE32EA" w:rsidP="00DE32EA">
      <w:pPr>
        <w:pStyle w:val="BodyText"/>
      </w:pPr>
    </w:p>
    <w:p w:rsidR="00000000" w:rsidRPr="00DE32EA" w:rsidP="00DE32EA">
      <w:pPr>
        <w:pStyle w:val="AllowPageBreak"/>
      </w:pPr>
    </w:p>
    <w:p w:rsidR="00000000" w:rsidRPr="00DE32EA" w:rsidP="00DE32EA">
      <w:pPr>
        <w:pStyle w:val="Heading1"/>
      </w:pPr>
      <w:bookmarkStart w:id="4" w:name="O_392295"/>
      <w:bookmarkEnd w:id="4"/>
      <w:r w:rsidRPr="00DE32EA">
        <w:t>Licensing/Regulatory Information</w:t>
      </w:r>
    </w:p>
    <w:p w:rsidR="00000000" w:rsidRPr="00DE32EA" w:rsidP="00DE32EA">
      <w:pPr>
        <w:pStyle w:val="BodyText"/>
      </w:pPr>
      <w:r w:rsidRPr="00DE32EA">
        <w:t>Not applicable.</w:t>
      </w:r>
    </w:p>
    <w:p w:rsidR="00000000" w:rsidRPr="00DE32EA" w:rsidP="00DE32EA">
      <w:pPr>
        <w:pStyle w:val="AllowPageBreak"/>
      </w:pPr>
    </w:p>
    <w:p w:rsidR="00000000" w:rsidRPr="00DE32EA" w:rsidP="00DE32EA">
      <w:pPr>
        <w:pStyle w:val="Heading1"/>
      </w:pPr>
      <w:bookmarkStart w:id="5" w:name="O_392290"/>
      <w:bookmarkEnd w:id="5"/>
      <w:r w:rsidRPr="00DE32E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7"/>
        <w:gridCol w:w="3626"/>
      </w:tblGrid>
      <w:tr w:rsidTr="007B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2EA">
            <w:pPr>
              <w:pStyle w:val="BodyText"/>
              <w:rPr>
                <w:lang w:val="en-NZ"/>
              </w:rPr>
            </w:pPr>
            <w:r w:rsidRPr="00DE32EA">
              <w:t>BSBIND201A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2EA">
            <w:pPr>
              <w:pStyle w:val="BodyText"/>
              <w:rPr>
                <w:lang w:val="en-NZ"/>
              </w:rPr>
            </w:pPr>
            <w:r w:rsidRPr="00DE32EA">
              <w:t>Work effectively in a business environment</w:t>
            </w:r>
          </w:p>
        </w:tc>
      </w:tr>
      <w:tr w:rsidTr="007B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2EA">
            <w:pPr>
              <w:pStyle w:val="BodyText"/>
              <w:rPr>
                <w:lang w:val="en-NZ"/>
              </w:rPr>
            </w:pPr>
            <w:r w:rsidRPr="00DE32EA">
              <w:t>BSBSMB201A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2EA">
            <w:pPr>
              <w:pStyle w:val="BodyText"/>
              <w:rPr>
                <w:lang w:val="en-NZ"/>
              </w:rPr>
            </w:pPr>
            <w:r w:rsidRPr="00DE32EA">
              <w:t>Identify suitability for micro business</w:t>
            </w:r>
          </w:p>
        </w:tc>
      </w:tr>
      <w:tr w:rsidTr="007B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2EA">
            <w:pPr>
              <w:pStyle w:val="BodyText"/>
              <w:rPr>
                <w:lang w:val="en-NZ"/>
              </w:rPr>
            </w:pPr>
            <w:r w:rsidRPr="00DE32EA">
              <w:t>BSBWOR204A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2EA">
            <w:pPr>
              <w:pStyle w:val="BodyText"/>
              <w:rPr>
                <w:lang w:val="en-NZ"/>
              </w:rPr>
            </w:pPr>
            <w:r w:rsidRPr="00DE32EA">
              <w:t>Use business technology</w:t>
            </w:r>
          </w:p>
        </w:tc>
      </w:tr>
      <w:tr w:rsidTr="007B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2EA">
            <w:pPr>
              <w:pStyle w:val="BodyText"/>
              <w:rPr>
                <w:lang w:val="en-NZ"/>
              </w:rPr>
            </w:pPr>
            <w:r w:rsidRPr="00DE32EA">
              <w:t>FNSFLT203A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2EA" w:rsidP="00DE32EA">
            <w:pPr>
              <w:pStyle w:val="BodyText"/>
            </w:pPr>
            <w:r w:rsidRPr="00DE32EA">
              <w:t>Develop understanding of debt and consumer credit</w:t>
            </w:r>
          </w:p>
        </w:tc>
      </w:tr>
    </w:tbl>
    <w:p w:rsidR="00000000" w:rsidRPr="00DE32EA" w:rsidP="00DE32EA">
      <w:pPr>
        <w:pStyle w:val="BodyText"/>
      </w:pPr>
    </w:p>
    <w:p w:rsidR="00000000" w:rsidRPr="00DE32EA" w:rsidP="00DE32EA">
      <w:pPr>
        <w:pStyle w:val="AllowPageBreak"/>
      </w:pPr>
    </w:p>
    <w:p w:rsidR="00000000" w:rsidRPr="00DE32EA" w:rsidP="00DE32EA">
      <w:pPr>
        <w:pStyle w:val="Heading1"/>
      </w:pPr>
      <w:bookmarkStart w:id="6" w:name="O_392286"/>
      <w:bookmarkEnd w:id="6"/>
      <w:r w:rsidRPr="00DE32EA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924"/>
      </w:tblGrid>
      <w:tr w:rsidTr="007B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2EA" w:rsidP="00DE32EA">
            <w:pPr>
              <w:pStyle w:val="BodyText"/>
            </w:pPr>
            <w:r w:rsidRPr="00DE32EA">
              <w:t>This skill set is for people who are assisting with small business operations or are intending to start a small business. It may relate to people working in a micro/small bus</w:t>
            </w:r>
            <w:r w:rsidRPr="00DE32EA">
              <w:t>iness or to people examining the potential for establishing a micro business.</w:t>
            </w:r>
          </w:p>
        </w:tc>
      </w:tr>
    </w:tbl>
    <w:p w:rsidR="00000000" w:rsidRPr="00DE32EA" w:rsidP="00DE32EA">
      <w:pPr>
        <w:pStyle w:val="BodyText"/>
      </w:pPr>
    </w:p>
    <w:p w:rsidR="00000000" w:rsidRPr="00DE32EA" w:rsidP="00DE32EA">
      <w:pPr>
        <w:pStyle w:val="AllowPageBreak"/>
      </w:pPr>
    </w:p>
    <w:p w:rsidR="00000000" w:rsidRPr="00DE32EA" w:rsidP="00DE32EA">
      <w:pPr>
        <w:pStyle w:val="Heading1"/>
      </w:pPr>
      <w:bookmarkStart w:id="7" w:name="O_392288"/>
      <w:bookmarkEnd w:id="7"/>
      <w:r w:rsidRPr="00DE32EA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924"/>
      </w:tblGrid>
      <w:tr w:rsidTr="007B0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2EA" w:rsidP="00DE32EA">
            <w:pPr>
              <w:pStyle w:val="BodyText"/>
            </w:pPr>
            <w:r w:rsidRPr="00DE32EA">
              <w:t>These units of competency meet the industry requirements for providing assistance with the management of a small bu</w:t>
            </w:r>
            <w:r w:rsidRPr="00DE32EA">
              <w:t>siness.</w:t>
            </w:r>
          </w:p>
        </w:tc>
      </w:tr>
    </w:tbl>
    <w:p w:rsidR="00000000" w:rsidRPr="00DE32EA" w:rsidP="00DE32EA">
      <w:pPr>
        <w:pStyle w:val="BodyText"/>
      </w:pPr>
    </w:p>
    <w:p w:rsidR="00000000" w:rsidRPr="00DE32EA" w:rsidP="00DE32EA"/>
    <w:sectPr w:rsidSect="00DE32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2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2EA" w:rsidRPr="007B021E" w:rsidP="007B02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2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1E" w:rsidP="00DE3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021E" w:rsidP="00DE3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021E" w:rsidP="00DE32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2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2EA" w:rsidRPr="007B021E" w:rsidP="007B02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2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1E" w:rsidRPr="002D2AF8" w:rsidP="00DE3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BSBSS00023 Small Business Operations Preparatory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B021E" w:rsidP="00DE32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2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2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2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2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2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2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2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2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2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2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2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2EA"/>
  </w:style>
  <w:style w:type="character" w:customStyle="1" w:styleId="Heading1Char">
    <w:name w:val="Heading 1 Char"/>
    <w:basedOn w:val="DefaultParagraphFont"/>
    <w:link w:val="Heading1"/>
    <w:rsid w:val="00DE32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2E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2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32EA"/>
    <w:rPr>
      <w:b/>
      <w:spacing w:val="0"/>
    </w:rPr>
  </w:style>
  <w:style w:type="character" w:styleId="Emphasis">
    <w:name w:val="Emphasis"/>
    <w:basedOn w:val="DefaultParagraphFont"/>
    <w:qFormat/>
    <w:rsid w:val="00DE32EA"/>
    <w:rPr>
      <w:i/>
    </w:rPr>
  </w:style>
  <w:style w:type="paragraph" w:customStyle="1" w:styleId="SuperHeading">
    <w:name w:val="SuperHeading"/>
    <w:basedOn w:val="Normal"/>
    <w:rsid w:val="00DE32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2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32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2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2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2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2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2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2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2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2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2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2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2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2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2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32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32E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32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32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2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2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32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32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2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2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2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2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2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2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2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2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32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2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2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2EA"/>
  </w:style>
  <w:style w:type="paragraph" w:styleId="TableofFigures">
    <w:name w:val="table of figures"/>
    <w:basedOn w:val="Normal"/>
    <w:next w:val="Normal"/>
    <w:semiHidden/>
    <w:rsid w:val="00DE32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2EA"/>
    <w:pPr>
      <w:numPr>
        <w:numId w:val="9"/>
      </w:numPr>
    </w:pPr>
  </w:style>
  <w:style w:type="character" w:customStyle="1" w:styleId="WingdingSymbols">
    <w:name w:val="Wingding Symbols"/>
    <w:rsid w:val="00DE32EA"/>
    <w:rPr>
      <w:rFonts w:ascii="Wingdings" w:hAnsi="Wingdings"/>
    </w:rPr>
  </w:style>
  <w:style w:type="paragraph" w:customStyle="1" w:styleId="TableHeading">
    <w:name w:val="Table Heading"/>
    <w:basedOn w:val="HeadingBase"/>
    <w:rsid w:val="00DE32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2EA"/>
    <w:rPr>
      <w:color w:val="0033CC"/>
      <w:u w:val="none"/>
    </w:rPr>
  </w:style>
  <w:style w:type="paragraph" w:customStyle="1" w:styleId="BodyTextRight">
    <w:name w:val="Body Text Right"/>
    <w:basedOn w:val="BodyText"/>
    <w:rsid w:val="00DE32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2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2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2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2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2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2EA"/>
    <w:rPr>
      <w:sz w:val="32"/>
    </w:rPr>
  </w:style>
  <w:style w:type="paragraph" w:customStyle="1" w:styleId="HeadingProcedure">
    <w:name w:val="Heading Procedure"/>
    <w:basedOn w:val="HeadingBase"/>
    <w:next w:val="Normal"/>
    <w:rsid w:val="00DE32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2EA"/>
    <w:pPr>
      <w:spacing w:before="60" w:after="60"/>
    </w:pPr>
  </w:style>
  <w:style w:type="paragraph" w:styleId="ListContinue">
    <w:name w:val="List Continue"/>
    <w:basedOn w:val="List"/>
    <w:rsid w:val="00DE32EA"/>
    <w:pPr>
      <w:ind w:firstLine="0"/>
    </w:pPr>
  </w:style>
  <w:style w:type="paragraph" w:customStyle="1" w:styleId="ListNote">
    <w:name w:val="List Note"/>
    <w:basedOn w:val="List"/>
    <w:rsid w:val="00DE32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2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2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2EA"/>
    <w:rPr>
      <w:rFonts w:ascii="Courier New" w:hAnsi="Courier New"/>
    </w:rPr>
  </w:style>
  <w:style w:type="paragraph" w:customStyle="1" w:styleId="NoteBullet">
    <w:name w:val="Note Bullet"/>
    <w:basedOn w:val="Note"/>
    <w:rsid w:val="00DE32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2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2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2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2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32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2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2EA"/>
    <w:rPr>
      <w:b/>
      <w:smallCaps/>
    </w:rPr>
  </w:style>
  <w:style w:type="paragraph" w:customStyle="1" w:styleId="TableListNumber">
    <w:name w:val="Table List Number"/>
    <w:basedOn w:val="ListNumber"/>
    <w:rsid w:val="00DE32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2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2EA"/>
    <w:pPr>
      <w:numPr>
        <w:numId w:val="7"/>
      </w:numPr>
    </w:pPr>
  </w:style>
  <w:style w:type="paragraph" w:customStyle="1" w:styleId="ListAlpha2">
    <w:name w:val="List Alpha 2"/>
    <w:basedOn w:val="List2"/>
    <w:rsid w:val="00DE32EA"/>
    <w:pPr>
      <w:numPr>
        <w:numId w:val="6"/>
      </w:numPr>
    </w:pPr>
  </w:style>
  <w:style w:type="paragraph" w:styleId="List2">
    <w:name w:val="List 2"/>
    <w:basedOn w:val="BodyText"/>
    <w:rsid w:val="00DE32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2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2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2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2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2EA"/>
    <w:pPr>
      <w:numPr>
        <w:numId w:val="1"/>
      </w:numPr>
    </w:pPr>
  </w:style>
  <w:style w:type="paragraph" w:styleId="ListBullet5">
    <w:name w:val="List Bullet 5"/>
    <w:basedOn w:val="List5"/>
    <w:rsid w:val="00DE32EA"/>
    <w:pPr>
      <w:numPr>
        <w:numId w:val="2"/>
      </w:numPr>
    </w:pPr>
  </w:style>
  <w:style w:type="paragraph" w:styleId="ListContinue2">
    <w:name w:val="List Continue 2"/>
    <w:basedOn w:val="List2"/>
    <w:rsid w:val="00DE32EA"/>
    <w:pPr>
      <w:ind w:firstLine="0"/>
    </w:pPr>
  </w:style>
  <w:style w:type="paragraph" w:styleId="ListContinue3">
    <w:name w:val="List Continue 3"/>
    <w:basedOn w:val="List3"/>
    <w:rsid w:val="00DE32EA"/>
    <w:pPr>
      <w:ind w:left="1021" w:firstLine="0"/>
    </w:pPr>
  </w:style>
  <w:style w:type="paragraph" w:styleId="ListContinue4">
    <w:name w:val="List Continue 4"/>
    <w:basedOn w:val="List4"/>
    <w:rsid w:val="00DE32EA"/>
    <w:pPr>
      <w:ind w:firstLine="0"/>
    </w:pPr>
  </w:style>
  <w:style w:type="paragraph" w:styleId="ListContinue5">
    <w:name w:val="List Continue 5"/>
    <w:basedOn w:val="List5"/>
    <w:rsid w:val="00DE32EA"/>
    <w:pPr>
      <w:ind w:firstLine="0"/>
    </w:pPr>
  </w:style>
  <w:style w:type="paragraph" w:styleId="ListNumber3">
    <w:name w:val="List Number 3"/>
    <w:basedOn w:val="List3"/>
    <w:rsid w:val="00DE32EA"/>
    <w:pPr>
      <w:numPr>
        <w:numId w:val="3"/>
      </w:numPr>
    </w:pPr>
  </w:style>
  <w:style w:type="paragraph" w:styleId="ListNumber4">
    <w:name w:val="List Number 4"/>
    <w:basedOn w:val="List4"/>
    <w:rsid w:val="00DE32EA"/>
    <w:pPr>
      <w:numPr>
        <w:numId w:val="4"/>
      </w:numPr>
    </w:pPr>
  </w:style>
  <w:style w:type="paragraph" w:styleId="ListNumber5">
    <w:name w:val="List Number 5"/>
    <w:basedOn w:val="List5"/>
    <w:rsid w:val="00DE32EA"/>
    <w:pPr>
      <w:numPr>
        <w:numId w:val="5"/>
      </w:numPr>
    </w:pPr>
  </w:style>
  <w:style w:type="paragraph" w:styleId="BlockText">
    <w:name w:val="Block Text"/>
    <w:basedOn w:val="Normal"/>
    <w:rsid w:val="00DE32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2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2EA"/>
    <w:rPr>
      <w:sz w:val="16"/>
      <w:vertAlign w:val="superscript"/>
    </w:rPr>
  </w:style>
  <w:style w:type="character" w:customStyle="1" w:styleId="Symbols">
    <w:name w:val="Symbols"/>
    <w:basedOn w:val="DefaultParagraphFont"/>
    <w:rsid w:val="00DE32EA"/>
    <w:rPr>
      <w:rFonts w:ascii="Symbol" w:hAnsi="Symbol"/>
    </w:rPr>
  </w:style>
  <w:style w:type="character" w:customStyle="1" w:styleId="MenuOptions">
    <w:name w:val="Menu Options"/>
    <w:basedOn w:val="DefaultParagraphFont"/>
    <w:rsid w:val="00DE32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2EA"/>
    <w:rPr>
      <w:b/>
    </w:rPr>
  </w:style>
  <w:style w:type="character" w:customStyle="1" w:styleId="Underlined">
    <w:name w:val="Underlined"/>
    <w:basedOn w:val="DefaultParagraphFont"/>
    <w:rsid w:val="00DE32EA"/>
    <w:rPr>
      <w:u w:val="single"/>
    </w:rPr>
  </w:style>
  <w:style w:type="paragraph" w:customStyle="1" w:styleId="TableBodyTextRight">
    <w:name w:val="Table Body Text Right"/>
    <w:basedOn w:val="TableBodyText"/>
    <w:rsid w:val="00DE32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2EA"/>
    <w:rPr>
      <w:sz w:val="18"/>
    </w:rPr>
  </w:style>
  <w:style w:type="paragraph" w:customStyle="1" w:styleId="BodySmallRight">
    <w:name w:val="Body Small Right"/>
    <w:basedOn w:val="BodyTextRight"/>
    <w:rsid w:val="00DE32EA"/>
    <w:rPr>
      <w:sz w:val="18"/>
      <w:szCs w:val="18"/>
    </w:rPr>
  </w:style>
  <w:style w:type="paragraph" w:customStyle="1" w:styleId="MarginEdition">
    <w:name w:val="Margin Edition"/>
    <w:basedOn w:val="MarginNote"/>
    <w:rsid w:val="00DE32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2EA"/>
    <w:rPr>
      <w:sz w:val="2"/>
      <w:szCs w:val="2"/>
    </w:rPr>
  </w:style>
  <w:style w:type="character" w:customStyle="1" w:styleId="Small">
    <w:name w:val="Small"/>
    <w:basedOn w:val="DefaultParagraphFont"/>
    <w:rsid w:val="00DE32EA"/>
    <w:rPr>
      <w:sz w:val="16"/>
    </w:rPr>
  </w:style>
  <w:style w:type="paragraph" w:customStyle="1" w:styleId="WideTable">
    <w:name w:val="Wide Table"/>
    <w:basedOn w:val="Normal"/>
    <w:rsid w:val="00DE32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2EA"/>
  </w:style>
  <w:style w:type="paragraph" w:styleId="Quote">
    <w:name w:val="Quote"/>
    <w:basedOn w:val="Heading1"/>
    <w:link w:val="QuoteChar"/>
    <w:qFormat/>
    <w:rsid w:val="00DE32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2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2EA"/>
    <w:pPr>
      <w:pageBreakBefore/>
    </w:pPr>
  </w:style>
  <w:style w:type="paragraph" w:customStyle="1" w:styleId="Border">
    <w:name w:val="Border"/>
    <w:basedOn w:val="Normal"/>
    <w:qFormat/>
    <w:rsid w:val="00DE32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2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2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2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2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2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2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2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2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2EA"/>
    <w:rPr>
      <w:u w:val="single"/>
    </w:rPr>
  </w:style>
  <w:style w:type="character" w:customStyle="1" w:styleId="BoldandItalics">
    <w:name w:val="Bold and Italics"/>
    <w:qFormat/>
    <w:rsid w:val="00DE32EA"/>
    <w:rPr>
      <w:b/>
      <w:i/>
      <w:u w:val="none"/>
    </w:rPr>
  </w:style>
  <w:style w:type="paragraph" w:styleId="BalloonText">
    <w:name w:val="Balloon Text"/>
    <w:basedOn w:val="Normal"/>
    <w:link w:val="BalloonTextChar"/>
    <w:rsid w:val="00DE3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2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2E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2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2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2E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</Words>
  <Characters>1094</Characters>
  <Application>Microsoft Office Word</Application>
  <DocSecurity>0</DocSecurity>
  <Lines>56</Lines>
  <Paragraphs>29</Paragraphs>
  <ScaleCrop>false</ScaleCrop>
  <Company>Author-it Software Corporation Ltd.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BSBSS00023 Small Business Operations Preparatory Skill Set</dc:title>
  <dc:subject>Approved</dc:subject>
  <dc:creator>Innovation and Business Skills Australia</dc:creator>
  <cp:keywords>Release: 2</cp:keywords>
  <dc:description>Review Date: 12 April 2008</dc:description>
  <cp:lastModifiedBy>Windows User</cp:lastModifiedBy>
  <cp:revision>3</cp:revision>
  <dcterms:created xsi:type="dcterms:W3CDTF">2013-04-19T05:51:00Z</dcterms:created>
  <dcterms:modified xsi:type="dcterms:W3CDTF">2013-04-19T05:51:00Z</dcterms:modified>
</cp:coreProperties>
</file>