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671D" w:rsidP="006B671D">
      <w:pPr>
        <w:pStyle w:val="Title"/>
      </w:pPr>
      <w:r>
        <w:fldChar w:fldCharType="begin"/>
      </w:r>
      <w:r>
        <w:instrText xml:space="preserve"> TITLE   \* MERGEFORMAT </w:instrText>
      </w:r>
      <w:r>
        <w:fldChar w:fldCharType="separate"/>
      </w:r>
      <w:r>
        <w:t>BSBREL502A Build international business networks</w:t>
      </w:r>
      <w:r>
        <w:fldChar w:fldCharType="end"/>
      </w:r>
    </w:p>
    <w:p w:rsidR="006B671D" w:rsidP="006B671D">
      <w:pPr>
        <w:pStyle w:val="Version"/>
        <w:sectPr w:rsidSect="0055295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52958" w:rsidP="00552958">
      <w:pPr>
        <w:pStyle w:val="SuperHeading"/>
      </w:pPr>
      <w:r w:rsidRPr="00552958">
        <w:t>BSBREL502A Build international business networks</w:t>
      </w:r>
    </w:p>
    <w:p w:rsidR="00000000" w:rsidRPr="00552958" w:rsidP="00552958">
      <w:pPr>
        <w:pStyle w:val="SuperHeading"/>
      </w:pPr>
    </w:p>
    <w:p w:rsidR="00000000" w:rsidRPr="00552958" w:rsidP="00552958">
      <w:pPr>
        <w:pStyle w:val="Heading1"/>
      </w:pPr>
      <w:bookmarkStart w:id="1" w:name="O_67311"/>
      <w:bookmarkEnd w:id="1"/>
      <w:r w:rsidRPr="00552958">
        <w:t>Modification History</w:t>
      </w:r>
    </w:p>
    <w:p w:rsidR="00000000" w:rsidRPr="00552958" w:rsidP="00552958">
      <w:pPr>
        <w:pStyle w:val="BodyText"/>
      </w:pPr>
      <w:r w:rsidRPr="00552958">
        <w:t>Not applicable.</w:t>
      </w:r>
    </w:p>
    <w:p w:rsidR="00000000" w:rsidRPr="00552958" w:rsidP="00552958">
      <w:pPr>
        <w:pStyle w:val="AllowPageBreak"/>
      </w:pPr>
    </w:p>
    <w:p w:rsidR="00000000" w:rsidRPr="00552958" w:rsidP="00552958">
      <w:pPr>
        <w:pStyle w:val="Heading1"/>
      </w:pPr>
      <w:bookmarkStart w:id="2" w:name="O_67312"/>
      <w:bookmarkEnd w:id="2"/>
      <w:r w:rsidRPr="00552958">
        <w:t>Unit Descriptor</w:t>
      </w:r>
    </w:p>
    <w:tbl>
      <w:tblPr>
        <w:tblW w:w="0" w:type="auto"/>
        <w:tblLayout w:type="fixed"/>
        <w:tblCellMar>
          <w:left w:w="62" w:type="dxa"/>
          <w:right w:w="62" w:type="dxa"/>
        </w:tblCellMar>
        <w:tblLook w:val="0000"/>
      </w:tblPr>
      <w:tblGrid>
        <w:gridCol w:w="2667"/>
        <w:gridCol w:w="5855"/>
      </w:tblGrid>
      <w:tr w:rsidTr="006B671D">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958">
            <w:pPr>
              <w:pStyle w:val="BodyText"/>
              <w:rPr>
                <w:lang w:val="en-NZ"/>
              </w:rPr>
            </w:pPr>
            <w:r w:rsidRPr="00552958">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2958" w:rsidP="00552958">
            <w:pPr>
              <w:pStyle w:val="BodyText"/>
            </w:pPr>
            <w:r w:rsidRPr="00552958">
              <w:t>This unit describes the performance outcomes, skills and knowledge required to build international busin</w:t>
            </w:r>
            <w:r w:rsidRPr="00552958">
              <w:t>ess networks.</w:t>
            </w:r>
          </w:p>
          <w:p w:rsidR="00000000" w:rsidRPr="00552958" w:rsidP="00552958">
            <w:pPr>
              <w:pStyle w:val="BodyText"/>
            </w:pPr>
            <w:r w:rsidRPr="00552958">
              <w:t>No licensing, legislative, regulatory or certification requirements apply to this unit at the time of endorsement.</w:t>
            </w:r>
          </w:p>
        </w:tc>
      </w:tr>
    </w:tbl>
    <w:p w:rsidR="00000000" w:rsidRPr="00552958" w:rsidP="00552958">
      <w:pPr>
        <w:pStyle w:val="BodyText"/>
      </w:pPr>
    </w:p>
    <w:p w:rsidR="00000000" w:rsidRPr="00552958" w:rsidP="00552958">
      <w:pPr>
        <w:pStyle w:val="AllowPageBreak"/>
      </w:pPr>
    </w:p>
    <w:p w:rsidR="00000000" w:rsidRPr="00552958" w:rsidP="00552958">
      <w:pPr>
        <w:pStyle w:val="Heading1"/>
      </w:pPr>
      <w:bookmarkStart w:id="3" w:name="O_67313"/>
      <w:bookmarkEnd w:id="3"/>
      <w:r w:rsidRPr="00552958">
        <w:t>Application of the Unit</w:t>
      </w:r>
    </w:p>
    <w:tbl>
      <w:tblPr>
        <w:tblW w:w="0" w:type="auto"/>
        <w:tblLayout w:type="fixed"/>
        <w:tblCellMar>
          <w:left w:w="62" w:type="dxa"/>
          <w:right w:w="62" w:type="dxa"/>
        </w:tblCellMar>
        <w:tblLook w:val="0000"/>
      </w:tblPr>
      <w:tblGrid>
        <w:gridCol w:w="2754"/>
        <w:gridCol w:w="5768"/>
      </w:tblGrid>
      <w:tr w:rsidTr="006B671D">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958">
            <w:pPr>
              <w:pStyle w:val="BodyText"/>
              <w:rPr>
                <w:lang w:val="en-NZ"/>
              </w:rPr>
            </w:pPr>
            <w:r w:rsidRPr="00552958">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2958" w:rsidP="00552958">
            <w:pPr>
              <w:pStyle w:val="BodyText"/>
            </w:pPr>
            <w:r w:rsidRPr="00552958">
              <w:t>This unit applies to individuals with managerial responsibility for setting up, maintaining and reviewing participation in international business networks to benefit the business and its clients in a culturally appropriate way.</w:t>
            </w:r>
          </w:p>
        </w:tc>
      </w:tr>
    </w:tbl>
    <w:p w:rsidR="00000000" w:rsidRPr="00552958" w:rsidP="00552958">
      <w:pPr>
        <w:pStyle w:val="BodyText"/>
      </w:pPr>
    </w:p>
    <w:p w:rsidR="00000000" w:rsidRPr="00552958" w:rsidP="00552958">
      <w:pPr>
        <w:pStyle w:val="AllowPageBreak"/>
      </w:pPr>
    </w:p>
    <w:p w:rsidR="00000000" w:rsidRPr="00552958" w:rsidP="00552958">
      <w:pPr>
        <w:pStyle w:val="Heading1"/>
      </w:pPr>
      <w:bookmarkStart w:id="4" w:name="O_67314"/>
      <w:bookmarkEnd w:id="4"/>
      <w:r w:rsidRPr="00552958">
        <w:t>Licensing/R</w:t>
      </w:r>
      <w:r w:rsidRPr="00552958">
        <w:t>egulatory Information</w:t>
      </w:r>
    </w:p>
    <w:p w:rsidR="00000000" w:rsidRPr="00552958" w:rsidP="00552958">
      <w:pPr>
        <w:pStyle w:val="BodyText"/>
      </w:pPr>
      <w:r w:rsidRPr="00552958">
        <w:t>Not applicable.</w:t>
      </w:r>
    </w:p>
    <w:p w:rsidR="00000000" w:rsidRPr="00552958" w:rsidP="00552958">
      <w:pPr>
        <w:pStyle w:val="AllowPageBreak"/>
      </w:pPr>
    </w:p>
    <w:p w:rsidR="00000000" w:rsidRPr="00552958" w:rsidP="00552958">
      <w:pPr>
        <w:pStyle w:val="Heading1"/>
      </w:pPr>
      <w:bookmarkStart w:id="5" w:name="O_67315"/>
      <w:bookmarkEnd w:id="5"/>
      <w:r w:rsidRPr="00552958">
        <w:t>Pre-Requisites</w:t>
      </w:r>
    </w:p>
    <w:tbl>
      <w:tblPr>
        <w:tblW w:w="0" w:type="auto"/>
        <w:tblLayout w:type="fixed"/>
        <w:tblCellMar>
          <w:left w:w="62" w:type="dxa"/>
          <w:right w:w="62" w:type="dxa"/>
        </w:tblCellMar>
        <w:tblLook w:val="0000"/>
      </w:tblPr>
      <w:tblGrid>
        <w:gridCol w:w="2775"/>
        <w:gridCol w:w="1295"/>
        <w:gridCol w:w="4452"/>
      </w:tblGrid>
      <w:tr w:rsidTr="006B671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958">
            <w:pPr>
              <w:pStyle w:val="BodyText"/>
              <w:rPr>
                <w:lang w:val="en-NZ"/>
              </w:rPr>
            </w:pPr>
            <w:r w:rsidRPr="0055295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958">
            <w:pPr>
              <w:pStyle w:val="BodyText"/>
              <w:rPr>
                <w:lang w:val="en-NZ"/>
              </w:rPr>
            </w:pPr>
          </w:p>
        </w:tc>
      </w:tr>
      <w:tr w:rsidTr="006B671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958">
            <w:pPr>
              <w:pStyle w:val="BodyText"/>
              <w:rPr>
                <w:lang w:val="en-NZ"/>
              </w:rPr>
            </w:pPr>
          </w:p>
        </w:tc>
      </w:tr>
      <w:tr w:rsidTr="006B671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2958" w:rsidP="00552958">
            <w:pPr>
              <w:pStyle w:val="BodyText"/>
            </w:pPr>
          </w:p>
        </w:tc>
      </w:tr>
    </w:tbl>
    <w:p w:rsidR="00000000" w:rsidRPr="00552958" w:rsidP="00552958">
      <w:pPr>
        <w:pStyle w:val="BodyText"/>
      </w:pPr>
    </w:p>
    <w:p w:rsidR="00000000" w:rsidRPr="00552958" w:rsidP="00552958">
      <w:pPr>
        <w:pStyle w:val="AllowPageBreak"/>
      </w:pPr>
    </w:p>
    <w:p w:rsidR="00000000" w:rsidRPr="00552958" w:rsidP="00552958">
      <w:pPr>
        <w:pStyle w:val="Heading1"/>
      </w:pPr>
      <w:bookmarkStart w:id="6" w:name="O_67316"/>
      <w:bookmarkEnd w:id="6"/>
      <w:r w:rsidRPr="00552958">
        <w:t>Employability Skills Information</w:t>
      </w:r>
    </w:p>
    <w:tbl>
      <w:tblPr>
        <w:tblW w:w="0" w:type="auto"/>
        <w:tblLayout w:type="fixed"/>
        <w:tblCellMar>
          <w:left w:w="62" w:type="dxa"/>
          <w:right w:w="62" w:type="dxa"/>
        </w:tblCellMar>
        <w:tblLook w:val="0000"/>
      </w:tblPr>
      <w:tblGrid>
        <w:gridCol w:w="2802"/>
        <w:gridCol w:w="5720"/>
      </w:tblGrid>
      <w:tr w:rsidTr="006B671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958">
            <w:pPr>
              <w:pStyle w:val="BodyText"/>
              <w:rPr>
                <w:lang w:val="en-NZ"/>
              </w:rPr>
            </w:pPr>
            <w:r w:rsidRPr="0055295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2958" w:rsidP="00552958">
            <w:pPr>
              <w:pStyle w:val="BodyText"/>
            </w:pPr>
            <w:r w:rsidRPr="00552958">
              <w:t>This unit contains employability skills.</w:t>
            </w:r>
          </w:p>
        </w:tc>
      </w:tr>
    </w:tbl>
    <w:p w:rsidR="00000000" w:rsidRPr="00552958" w:rsidP="00552958">
      <w:pPr>
        <w:pStyle w:val="BodyText"/>
      </w:pPr>
    </w:p>
    <w:p w:rsidR="00000000" w:rsidRPr="00552958" w:rsidP="00552958">
      <w:pPr>
        <w:pStyle w:val="AllowPageBreak"/>
      </w:pPr>
    </w:p>
    <w:p w:rsidR="00000000" w:rsidRPr="00552958" w:rsidP="00552958">
      <w:pPr>
        <w:pStyle w:val="Heading1"/>
      </w:pPr>
      <w:bookmarkStart w:id="7" w:name="O_67317"/>
      <w:bookmarkEnd w:id="7"/>
      <w:r w:rsidRPr="00552958">
        <w:t>Elements and Performance Criteria Pre-Content</w:t>
      </w:r>
    </w:p>
    <w:tbl>
      <w:tblPr>
        <w:tblW w:w="0" w:type="auto"/>
        <w:tblLayout w:type="fixed"/>
        <w:tblCellMar>
          <w:left w:w="62" w:type="dxa"/>
          <w:right w:w="62" w:type="dxa"/>
        </w:tblCellMar>
        <w:tblLook w:val="0000"/>
      </w:tblPr>
      <w:tblGrid>
        <w:gridCol w:w="2560"/>
        <w:gridCol w:w="5962"/>
      </w:tblGrid>
      <w:tr w:rsidTr="006B671D">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958">
            <w:pPr>
              <w:pStyle w:val="BodyText"/>
              <w:rPr>
                <w:lang w:val="en-NZ"/>
              </w:rPr>
            </w:pPr>
            <w:r w:rsidRPr="00552958">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2958" w:rsidP="00552958">
            <w:pPr>
              <w:pStyle w:val="BodyText"/>
            </w:pPr>
            <w:r w:rsidRPr="00552958">
              <w:t>Performance criteria describe the performance needed to demonstrate achievement of the element. Where bold italicised text is used, further info</w:t>
            </w:r>
            <w:r w:rsidRPr="00552958">
              <w:t>rmation is detailed in the required skills and knowledge section and the range statement. Assessment of performance is to be consistent with the evidence guide.</w:t>
            </w:r>
          </w:p>
        </w:tc>
      </w:tr>
    </w:tbl>
    <w:p w:rsidR="00000000" w:rsidRPr="00552958" w:rsidP="00552958">
      <w:pPr>
        <w:pStyle w:val="BodyText"/>
      </w:pPr>
    </w:p>
    <w:p w:rsidR="00000000" w:rsidRPr="00552958" w:rsidP="00552958">
      <w:pPr>
        <w:pStyle w:val="AllowPageBreak"/>
      </w:pPr>
    </w:p>
    <w:p w:rsidR="00000000" w:rsidRPr="00552958" w:rsidP="00552958">
      <w:pPr>
        <w:pStyle w:val="Heading1"/>
      </w:pPr>
      <w:bookmarkStart w:id="8" w:name="O_67318"/>
      <w:bookmarkEnd w:id="8"/>
      <w:r w:rsidRPr="00552958">
        <w:t>Elements and Performance Criteria</w:t>
      </w:r>
    </w:p>
    <w:tbl>
      <w:tblPr>
        <w:tblW w:w="0" w:type="auto"/>
        <w:tblLayout w:type="fixed"/>
        <w:tblCellMar>
          <w:left w:w="62" w:type="dxa"/>
          <w:right w:w="62" w:type="dxa"/>
        </w:tblCellMar>
        <w:tblLook w:val="0000"/>
      </w:tblPr>
      <w:tblGrid>
        <w:gridCol w:w="2560"/>
        <w:gridCol w:w="5962"/>
      </w:tblGrid>
      <w:tr w:rsidTr="006B671D">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2958" w:rsidP="00552958">
            <w:pPr>
              <w:pStyle w:val="BodyText"/>
            </w:pPr>
            <w:r w:rsidRPr="00552958">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958">
            <w:pPr>
              <w:pStyle w:val="BodyText"/>
              <w:rPr>
                <w:lang w:val="en-NZ"/>
              </w:rPr>
            </w:pPr>
            <w:r w:rsidRPr="00552958">
              <w:rPr>
                <w:rStyle w:val="SpecialBold"/>
              </w:rPr>
              <w:t>PERFORMANCE CRITERIA</w:t>
            </w:r>
          </w:p>
        </w:tc>
      </w:tr>
      <w:tr w:rsidTr="006B671D">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958">
            <w:pPr>
              <w:pStyle w:val="List"/>
              <w:rPr>
                <w:lang w:val="en-NZ"/>
              </w:rPr>
            </w:pPr>
            <w:r w:rsidRPr="00552958">
              <w:t>1.</w:t>
            </w:r>
            <w:r w:rsidRPr="00552958">
              <w:tab/>
            </w:r>
            <w:r w:rsidRPr="00552958">
              <w:t>Develop and maintain appropriate international business networks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2958" w:rsidP="00552958">
            <w:pPr>
              <w:pStyle w:val="List2"/>
            </w:pPr>
            <w:r w:rsidRPr="00552958">
              <w:t>1.1.</w:t>
            </w:r>
            <w:r w:rsidRPr="00552958">
              <w:tab/>
              <w:t xml:space="preserve">Allocate time to build and maintain international business </w:t>
            </w:r>
            <w:r w:rsidRPr="00552958">
              <w:rPr>
                <w:rStyle w:val="BoldandItalics"/>
              </w:rPr>
              <w:t>networks</w:t>
            </w:r>
          </w:p>
          <w:p w:rsidR="00000000" w:rsidRPr="00552958" w:rsidP="00552958">
            <w:pPr>
              <w:pStyle w:val="List2"/>
            </w:pPr>
            <w:r w:rsidRPr="00552958">
              <w:t>1.2.</w:t>
            </w:r>
            <w:r w:rsidRPr="00552958">
              <w:tab/>
              <w:t xml:space="preserve">Identify </w:t>
            </w:r>
            <w:r w:rsidRPr="00552958">
              <w:rPr>
                <w:rStyle w:val="BoldandItalics"/>
              </w:rPr>
              <w:t>opportunities to build international business networks</w:t>
            </w:r>
          </w:p>
          <w:p w:rsidR="00000000" w:rsidRPr="00552958" w:rsidP="00552958">
            <w:pPr>
              <w:pStyle w:val="List2"/>
            </w:pPr>
            <w:r w:rsidRPr="00552958">
              <w:t>1.3.</w:t>
            </w:r>
            <w:r w:rsidRPr="00552958">
              <w:tab/>
              <w:t>Use participation in international and Austr</w:t>
            </w:r>
            <w:r w:rsidRPr="00552958">
              <w:t xml:space="preserve">alian </w:t>
            </w:r>
            <w:r w:rsidRPr="00552958">
              <w:rPr>
                <w:rStyle w:val="BoldandItalics"/>
              </w:rPr>
              <w:t>business associations</w:t>
            </w:r>
            <w:r w:rsidRPr="00552958">
              <w:t xml:space="preserve">, trade fairs, conferences, and </w:t>
            </w:r>
            <w:r w:rsidRPr="00552958">
              <w:rPr>
                <w:rStyle w:val="BoldandItalics"/>
              </w:rPr>
              <w:t>professional development activities</w:t>
            </w:r>
            <w:r w:rsidRPr="00552958">
              <w:t xml:space="preserve"> to establish and maintain a network of support for the business and to enhance personal knowledge of international markets</w:t>
            </w:r>
          </w:p>
          <w:p w:rsidR="00000000" w:rsidRPr="00552958" w:rsidP="00552958">
            <w:pPr>
              <w:pStyle w:val="List2"/>
            </w:pPr>
            <w:r w:rsidRPr="00552958">
              <w:t>1.4.</w:t>
            </w:r>
            <w:r w:rsidRPr="00552958">
              <w:tab/>
              <w:t>Identify and maximise opportuniti</w:t>
            </w:r>
            <w:r w:rsidRPr="00552958">
              <w:t>es to make face-to-face contact with overseas business associates and international business network members</w:t>
            </w:r>
          </w:p>
          <w:p w:rsidR="00000000" w:rsidRPr="00552958" w:rsidP="00552958">
            <w:pPr>
              <w:pStyle w:val="List2"/>
            </w:pPr>
            <w:r w:rsidRPr="00552958">
              <w:t>1.5.</w:t>
            </w:r>
            <w:r w:rsidRPr="00552958">
              <w:tab/>
              <w:t xml:space="preserve">Establish communication channels to exchange </w:t>
            </w:r>
            <w:r w:rsidRPr="00552958">
              <w:rPr>
                <w:rStyle w:val="BoldandItalics"/>
              </w:rPr>
              <w:t>information and ideas</w:t>
            </w:r>
            <w:r w:rsidRPr="00552958">
              <w:t xml:space="preserve"> with international business network members</w:t>
            </w:r>
          </w:p>
          <w:p w:rsidR="00000000" w:rsidP="00552958">
            <w:pPr>
              <w:pStyle w:val="List2"/>
              <w:rPr>
                <w:lang w:val="en-NZ"/>
              </w:rPr>
            </w:pPr>
            <w:r w:rsidRPr="00552958">
              <w:t>1.6.</w:t>
            </w:r>
            <w:r w:rsidRPr="00552958">
              <w:tab/>
              <w:t>Provide input to the netwo</w:t>
            </w:r>
            <w:r w:rsidRPr="00552958">
              <w:t>rk and seek and verify feedback</w:t>
            </w:r>
          </w:p>
        </w:tc>
      </w:tr>
      <w:tr w:rsidTr="006B671D">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958">
            <w:pPr>
              <w:pStyle w:val="List"/>
              <w:rPr>
                <w:lang w:val="en-NZ"/>
              </w:rPr>
            </w:pPr>
            <w:r w:rsidRPr="00552958">
              <w:t>2.</w:t>
            </w:r>
            <w:r w:rsidRPr="00552958">
              <w:tab/>
              <w:t>Reflect social and cultural awareness in developing and maintaining international business networks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2958" w:rsidP="00552958">
            <w:pPr>
              <w:pStyle w:val="List2"/>
            </w:pPr>
            <w:r w:rsidRPr="00552958">
              <w:t>2.1.</w:t>
            </w:r>
            <w:r w:rsidRPr="00552958">
              <w:tab/>
              <w:t xml:space="preserve">Identify </w:t>
            </w:r>
            <w:r w:rsidRPr="00552958">
              <w:rPr>
                <w:rStyle w:val="BoldandItalics"/>
              </w:rPr>
              <w:t>sources of information</w:t>
            </w:r>
            <w:r w:rsidRPr="00552958">
              <w:t xml:space="preserve"> relating to </w:t>
            </w:r>
            <w:r w:rsidRPr="00552958">
              <w:rPr>
                <w:rStyle w:val="BoldandItalics"/>
              </w:rPr>
              <w:t>social and cultural awareness</w:t>
            </w:r>
            <w:r w:rsidRPr="00552958">
              <w:t xml:space="preserve"> for specific cultural groups within curre</w:t>
            </w:r>
            <w:r w:rsidRPr="00552958">
              <w:t xml:space="preserve">nt and prospective network membership </w:t>
            </w:r>
          </w:p>
          <w:p w:rsidR="00000000" w:rsidRPr="00552958" w:rsidP="00552958">
            <w:pPr>
              <w:pStyle w:val="List2"/>
            </w:pPr>
            <w:r w:rsidRPr="00552958">
              <w:t>2.2.</w:t>
            </w:r>
            <w:r w:rsidRPr="00552958">
              <w:tab/>
              <w:t>Analyse and note sources of information relating to social and cultural awareness for specific cultural groups within current and prospective network membership using available information sources</w:t>
            </w:r>
          </w:p>
          <w:p w:rsidR="00000000" w:rsidRPr="00552958" w:rsidP="00552958">
            <w:pPr>
              <w:pStyle w:val="List2"/>
            </w:pPr>
            <w:r w:rsidRPr="00552958">
              <w:t>2.3.</w:t>
            </w:r>
            <w:r w:rsidRPr="00552958">
              <w:tab/>
              <w:t>Use commun</w:t>
            </w:r>
            <w:r w:rsidRPr="00552958">
              <w:t>ication styles and social mores appropriate to specific cultural groups in relating to individuals and groups within the network</w:t>
            </w:r>
          </w:p>
          <w:p w:rsidR="00000000" w:rsidP="00552958">
            <w:pPr>
              <w:pStyle w:val="List2"/>
              <w:rPr>
                <w:lang w:val="en-NZ"/>
              </w:rPr>
            </w:pPr>
            <w:r w:rsidRPr="00552958">
              <w:t>2.4.</w:t>
            </w:r>
            <w:r w:rsidRPr="00552958">
              <w:tab/>
            </w:r>
            <w:r w:rsidRPr="00552958">
              <w:rPr>
                <w:rStyle w:val="BoldandItalics"/>
              </w:rPr>
              <w:t>Review the quality of communication and relationships</w:t>
            </w:r>
            <w:r w:rsidRPr="00552958">
              <w:t xml:space="preserve"> with network members on a regular basis to determine effectiveness o</w:t>
            </w:r>
            <w:r w:rsidRPr="00552958">
              <w:t>f communication styles and interactions</w:t>
            </w:r>
          </w:p>
        </w:tc>
      </w:tr>
      <w:tr w:rsidTr="006B671D">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958">
            <w:pPr>
              <w:pStyle w:val="List"/>
              <w:rPr>
                <w:lang w:val="en-NZ"/>
              </w:rPr>
            </w:pPr>
            <w:r w:rsidRPr="00552958">
              <w:t>3.</w:t>
            </w:r>
            <w:r w:rsidRPr="00552958">
              <w:tab/>
              <w:t>Review own participation in international business networks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2958" w:rsidP="00552958">
            <w:pPr>
              <w:pStyle w:val="List2"/>
            </w:pPr>
            <w:r w:rsidRPr="00552958">
              <w:t>3.1.</w:t>
            </w:r>
            <w:r w:rsidRPr="00552958">
              <w:tab/>
              <w:t xml:space="preserve">Estimate and document costs of own participation in international business networks </w:t>
            </w:r>
          </w:p>
          <w:p w:rsidR="00000000" w:rsidRPr="00552958" w:rsidP="00552958">
            <w:pPr>
              <w:pStyle w:val="List2"/>
            </w:pPr>
            <w:r w:rsidRPr="00552958">
              <w:t>3.2.</w:t>
            </w:r>
            <w:r w:rsidRPr="00552958">
              <w:tab/>
            </w:r>
            <w:r w:rsidRPr="00552958">
              <w:rPr>
                <w:rStyle w:val="BoldandItalics"/>
              </w:rPr>
              <w:t>Quantify</w:t>
            </w:r>
            <w:r w:rsidRPr="00552958">
              <w:t xml:space="preserve"> and document the value of outcomes derived from participation in international business networks </w:t>
            </w:r>
          </w:p>
          <w:p w:rsidR="00000000" w:rsidRPr="00552958" w:rsidP="00552958">
            <w:pPr>
              <w:pStyle w:val="List2"/>
            </w:pPr>
            <w:r w:rsidRPr="00552958">
              <w:t>3.3.</w:t>
            </w:r>
            <w:r w:rsidRPr="00552958">
              <w:tab/>
              <w:t>Analyse the value of outcomes derived from participation in international business networks in comparison to costs of participation</w:t>
            </w:r>
          </w:p>
          <w:p w:rsidR="00000000" w:rsidRPr="00552958" w:rsidP="00552958">
            <w:pPr>
              <w:pStyle w:val="List2"/>
            </w:pPr>
            <w:r w:rsidRPr="00552958">
              <w:t>3.4.</w:t>
            </w:r>
            <w:r w:rsidRPr="00552958">
              <w:tab/>
              <w:t>Ensure that dec</w:t>
            </w:r>
            <w:r w:rsidRPr="00552958">
              <w:t xml:space="preserve">isions are made and implemented to </w:t>
            </w:r>
            <w:r w:rsidRPr="00552958">
              <w:t>increase, maintain or decrease participation in networking activity as a result of review process</w:t>
            </w:r>
          </w:p>
        </w:tc>
      </w:tr>
    </w:tbl>
    <w:p w:rsidR="00000000" w:rsidRPr="00552958" w:rsidP="00552958">
      <w:pPr>
        <w:pStyle w:val="BodyText"/>
      </w:pPr>
    </w:p>
    <w:p w:rsidR="00000000" w:rsidRPr="00552958" w:rsidP="00552958">
      <w:pPr>
        <w:pStyle w:val="AllowPageBreak"/>
      </w:pPr>
    </w:p>
    <w:p w:rsidR="00000000" w:rsidRPr="00552958" w:rsidP="00552958">
      <w:pPr>
        <w:pStyle w:val="Heading1"/>
      </w:pPr>
      <w:bookmarkStart w:id="9" w:name="O_67319"/>
      <w:bookmarkEnd w:id="9"/>
      <w:r w:rsidRPr="00552958">
        <w:t>Required Skills and Knowledge</w:t>
      </w:r>
    </w:p>
    <w:tbl>
      <w:tblPr>
        <w:tblW w:w="0" w:type="auto"/>
        <w:tblLayout w:type="fixed"/>
        <w:tblCellMar>
          <w:left w:w="62" w:type="dxa"/>
          <w:right w:w="62" w:type="dxa"/>
        </w:tblCellMar>
        <w:tblLook w:val="0000"/>
      </w:tblPr>
      <w:tblGrid>
        <w:gridCol w:w="8522"/>
      </w:tblGrid>
      <w:tr w:rsidTr="006B671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52958">
            <w:pPr>
              <w:pStyle w:val="BodyText"/>
              <w:rPr>
                <w:lang w:val="en-NZ"/>
              </w:rPr>
            </w:pPr>
            <w:r w:rsidRPr="00552958">
              <w:rPr>
                <w:rStyle w:val="SpecialBold"/>
              </w:rPr>
              <w:t>REQUIRED SKILLS AND KNOWLEDGE</w:t>
            </w:r>
          </w:p>
        </w:tc>
      </w:tr>
      <w:tr w:rsidTr="006B671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52958">
            <w:pPr>
              <w:pStyle w:val="BodyText"/>
              <w:rPr>
                <w:lang w:val="en-NZ"/>
              </w:rPr>
            </w:pPr>
            <w:r w:rsidRPr="00552958">
              <w:t>This section describes the skills and knowledge required for this unit.</w:t>
            </w:r>
          </w:p>
        </w:tc>
      </w:tr>
      <w:tr w:rsidTr="006B671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958">
            <w:pPr>
              <w:pStyle w:val="BodyText"/>
              <w:rPr>
                <w:lang w:val="en-NZ"/>
              </w:rPr>
            </w:pPr>
            <w:r w:rsidRPr="00552958">
              <w:rPr>
                <w:rStyle w:val="SpecialBold"/>
              </w:rPr>
              <w:t>Required skills</w:t>
            </w:r>
          </w:p>
        </w:tc>
      </w:tr>
      <w:tr w:rsidTr="006B671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2958" w:rsidP="00552958">
            <w:pPr>
              <w:pStyle w:val="ListBullet"/>
            </w:pPr>
            <w:r w:rsidRPr="00552958">
              <w:t>culturally appropriate communication skills to relate to people from diverse backgrounds and people with diverse abilities</w:t>
            </w:r>
          </w:p>
          <w:p w:rsidR="00000000" w:rsidRPr="00552958" w:rsidP="00552958">
            <w:pPr>
              <w:pStyle w:val="ListBullet"/>
            </w:pPr>
            <w:r w:rsidRPr="00552958">
              <w:t>interpersonal skills to demonstrate empathy and cultural sensitivity</w:t>
            </w:r>
          </w:p>
          <w:p w:rsidR="00000000" w:rsidRPr="00552958" w:rsidP="00552958">
            <w:pPr>
              <w:pStyle w:val="ListBullet"/>
            </w:pPr>
            <w:r w:rsidRPr="00552958">
              <w:t>interpersonal skills to establish rapport and to build networks internationally</w:t>
            </w:r>
          </w:p>
          <w:p w:rsidR="00000000" w:rsidP="00552958">
            <w:pPr>
              <w:pStyle w:val="ListBullet"/>
              <w:rPr>
                <w:lang w:val="en-NZ"/>
              </w:rPr>
            </w:pPr>
            <w:r w:rsidRPr="00552958">
              <w:t>research, analysis, evaluation and assessment skills to identify relevant business networks.</w:t>
            </w:r>
          </w:p>
        </w:tc>
      </w:tr>
      <w:tr w:rsidTr="006B671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958">
            <w:pPr>
              <w:pStyle w:val="BodyText"/>
              <w:rPr>
                <w:lang w:val="en-NZ"/>
              </w:rPr>
            </w:pPr>
            <w:r w:rsidRPr="00552958">
              <w:rPr>
                <w:rStyle w:val="SpecialBold"/>
              </w:rPr>
              <w:t>Required know</w:t>
            </w:r>
            <w:r w:rsidRPr="00552958">
              <w:rPr>
                <w:rStyle w:val="SpecialBold"/>
              </w:rPr>
              <w:t>ledge</w:t>
            </w:r>
          </w:p>
        </w:tc>
      </w:tr>
      <w:tr w:rsidTr="006B671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2958" w:rsidP="00552958">
            <w:pPr>
              <w:pStyle w:val="ListBullet"/>
            </w:pPr>
            <w:r w:rsidRPr="00552958">
              <w:t>characteristics of specific cultural groups</w:t>
            </w:r>
          </w:p>
          <w:p w:rsidR="00000000" w:rsidRPr="00552958" w:rsidP="00552958">
            <w:pPr>
              <w:pStyle w:val="ListBullet"/>
            </w:pPr>
            <w:r w:rsidRPr="00552958">
              <w:t>existing international business networks</w:t>
            </w:r>
          </w:p>
          <w:p w:rsidR="00000000" w:rsidRPr="00552958" w:rsidP="00552958">
            <w:pPr>
              <w:pStyle w:val="ListBullet"/>
            </w:pPr>
            <w:r w:rsidRPr="00552958">
              <w:t>identification and overview knowledge of key provisions of relevant legislation from all levels of government that affects business operations, codes of practice a</w:t>
            </w:r>
            <w:r w:rsidRPr="00552958">
              <w:t>nd national standards, such as:</w:t>
            </w:r>
          </w:p>
          <w:p w:rsidR="00000000" w:rsidRPr="00552958" w:rsidP="00552958">
            <w:pPr>
              <w:pStyle w:val="ListBullet2"/>
            </w:pPr>
            <w:r w:rsidRPr="00552958">
              <w:t>Trade Practices Act</w:t>
            </w:r>
          </w:p>
          <w:p w:rsidR="00000000" w:rsidRPr="00552958" w:rsidP="00552958">
            <w:pPr>
              <w:pStyle w:val="ListBullet"/>
            </w:pPr>
            <w:r w:rsidRPr="00552958">
              <w:t>principles of communication theory, especially cross-cultural communication</w:t>
            </w:r>
          </w:p>
          <w:p w:rsidR="00000000" w:rsidRPr="00552958" w:rsidP="00552958">
            <w:pPr>
              <w:pStyle w:val="ListBullet"/>
            </w:pPr>
            <w:r w:rsidRPr="00552958">
              <w:t>sources of information about relevant cultural groups</w:t>
            </w:r>
          </w:p>
          <w:p w:rsidR="00000000" w:rsidRPr="00552958" w:rsidP="00552958">
            <w:pPr>
              <w:pStyle w:val="ListBullet"/>
            </w:pPr>
            <w:r w:rsidRPr="00552958">
              <w:t>sources of information related to cultural groups and support for international business activity.</w:t>
            </w:r>
          </w:p>
        </w:tc>
      </w:tr>
    </w:tbl>
    <w:p w:rsidR="00000000" w:rsidRPr="00552958" w:rsidP="00552958">
      <w:pPr>
        <w:pStyle w:val="BodyText"/>
      </w:pPr>
    </w:p>
    <w:p w:rsidR="00000000" w:rsidRPr="00552958" w:rsidP="00552958">
      <w:pPr>
        <w:pStyle w:val="AllowPageBreak"/>
      </w:pPr>
    </w:p>
    <w:p w:rsidR="00000000" w:rsidRPr="00552958" w:rsidP="00552958">
      <w:pPr>
        <w:pStyle w:val="Heading1"/>
      </w:pPr>
      <w:bookmarkStart w:id="10" w:name="O_67320"/>
      <w:bookmarkEnd w:id="10"/>
      <w:r w:rsidRPr="00552958">
        <w:t>Evidence Guide</w:t>
      </w:r>
    </w:p>
    <w:tbl>
      <w:tblPr>
        <w:tblW w:w="9570" w:type="dxa"/>
        <w:tblLayout w:type="fixed"/>
        <w:tblCellMar>
          <w:left w:w="62" w:type="dxa"/>
          <w:right w:w="62" w:type="dxa"/>
        </w:tblCellMar>
        <w:tblLook w:val="0000"/>
      </w:tblPr>
      <w:tblGrid>
        <w:gridCol w:w="3908"/>
        <w:gridCol w:w="5662"/>
      </w:tblGrid>
      <w:tr w:rsidTr="006B671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958">
            <w:pPr>
              <w:pStyle w:val="BodyText"/>
              <w:rPr>
                <w:lang w:val="en-NZ"/>
              </w:rPr>
            </w:pPr>
            <w:r w:rsidRPr="00552958">
              <w:rPr>
                <w:rStyle w:val="SpecialBold"/>
              </w:rPr>
              <w:t>EVIDENCE GUIDE</w:t>
            </w:r>
          </w:p>
        </w:tc>
      </w:tr>
      <w:tr w:rsidTr="006B671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958">
            <w:pPr>
              <w:pStyle w:val="BodyText"/>
              <w:rPr>
                <w:lang w:val="en-NZ"/>
              </w:rPr>
            </w:pPr>
            <w:r w:rsidRPr="00552958">
              <w:t xml:space="preserve">The Evidence Guide provides advice on assessment and </w:t>
            </w:r>
            <w:r w:rsidRPr="00552958">
              <w:t>must be read in conjunction with the performance criteria, required skills and knowledge, range statement and the Assessment Guidelines for the Training Package.</w:t>
            </w:r>
          </w:p>
        </w:tc>
      </w:tr>
      <w:tr w:rsidTr="006B671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958">
            <w:pPr>
              <w:pStyle w:val="BodyText"/>
              <w:rPr>
                <w:lang w:val="en-NZ"/>
              </w:rPr>
            </w:pPr>
            <w:r w:rsidRPr="0055295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958">
            <w:pPr>
              <w:pStyle w:val="BodyText"/>
              <w:rPr>
                <w:lang w:val="en-NZ"/>
              </w:rPr>
            </w:pPr>
          </w:p>
        </w:tc>
      </w:tr>
      <w:tr w:rsidTr="006B671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958">
            <w:pPr>
              <w:pStyle w:val="BodyText"/>
              <w:rPr>
                <w:lang w:val="en-NZ"/>
              </w:rPr>
            </w:pPr>
            <w:r w:rsidRPr="00552958">
              <w:rPr>
                <w:rStyle w:val="SpecialBold"/>
              </w:rPr>
              <w:t>Critical aspects for assessment and evidence required to demonstrat</w:t>
            </w:r>
            <w:r w:rsidRPr="00552958">
              <w:rPr>
                <w:rStyle w:val="SpecialBold"/>
              </w:rPr>
              <w: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2958" w:rsidP="00552958">
            <w:pPr>
              <w:pStyle w:val="BodyText"/>
            </w:pPr>
            <w:r w:rsidRPr="00552958">
              <w:t>Evidence of the following is essential:</w:t>
            </w:r>
          </w:p>
          <w:p w:rsidR="00000000" w:rsidRPr="00552958" w:rsidP="00552958">
            <w:pPr>
              <w:pStyle w:val="ListBullet"/>
            </w:pPr>
            <w:r w:rsidRPr="00552958">
              <w:t>building, maintenance and review of international business network/s to facilitate improved cross-cultural and social communication</w:t>
            </w:r>
          </w:p>
          <w:p w:rsidR="00000000" w:rsidP="00552958">
            <w:pPr>
              <w:pStyle w:val="ListBullet"/>
              <w:rPr>
                <w:lang w:val="en-NZ"/>
              </w:rPr>
            </w:pPr>
            <w:r w:rsidRPr="00552958">
              <w:t>knowledge of interpersonal skills required to establish rapport and to build networks internationally.</w:t>
            </w:r>
          </w:p>
        </w:tc>
      </w:tr>
      <w:tr w:rsidTr="006B671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958">
            <w:pPr>
              <w:pStyle w:val="BodyText"/>
              <w:rPr>
                <w:lang w:val="en-NZ"/>
              </w:rPr>
            </w:pPr>
            <w:r w:rsidRPr="0055295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2958" w:rsidP="00552958">
            <w:pPr>
              <w:pStyle w:val="BodyText"/>
            </w:pPr>
            <w:r w:rsidRPr="00552958">
              <w:t>Assessment must ensure:</w:t>
            </w:r>
          </w:p>
          <w:p w:rsidR="00000000" w:rsidRPr="00552958" w:rsidP="00552958">
            <w:pPr>
              <w:pStyle w:val="ListBullet"/>
            </w:pPr>
            <w:r w:rsidRPr="00552958">
              <w:t>access to international business networks</w:t>
            </w:r>
          </w:p>
          <w:p w:rsidR="00000000" w:rsidRPr="00552958" w:rsidP="00552958">
            <w:pPr>
              <w:pStyle w:val="ListBullet"/>
            </w:pPr>
            <w:r w:rsidRPr="00552958">
              <w:t>access to workplace records including journals and diaries if required</w:t>
            </w:r>
          </w:p>
          <w:p w:rsidR="00000000" w:rsidP="00552958">
            <w:pPr>
              <w:pStyle w:val="ListBullet"/>
              <w:rPr>
                <w:lang w:val="en-NZ"/>
              </w:rPr>
            </w:pPr>
            <w:r w:rsidRPr="00552958">
              <w:t>access to feedback from other members of candidate's network.</w:t>
            </w:r>
          </w:p>
        </w:tc>
      </w:tr>
      <w:tr w:rsidTr="006B671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958">
            <w:pPr>
              <w:pStyle w:val="BodyText"/>
              <w:rPr>
                <w:lang w:val="en-NZ"/>
              </w:rPr>
            </w:pPr>
            <w:r w:rsidRPr="0055295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2958" w:rsidP="00552958">
            <w:pPr>
              <w:pStyle w:val="BodyText"/>
            </w:pPr>
            <w:r w:rsidRPr="00552958">
              <w:t xml:space="preserve">A range of assessment methods should be used to assess practical skills and knowledge. The following </w:t>
            </w:r>
            <w:r w:rsidRPr="00552958">
              <w:t>examples are appropriate for this unit:</w:t>
            </w:r>
          </w:p>
          <w:p w:rsidR="00000000" w:rsidRPr="00552958" w:rsidP="00552958">
            <w:pPr>
              <w:pStyle w:val="ListBullet"/>
            </w:pPr>
            <w:r w:rsidRPr="00552958">
              <w:t>direct questioning combined with review of portfolios of evidence and third party workplace reports of on-the-job performance by the candidate</w:t>
            </w:r>
          </w:p>
          <w:p w:rsidR="00000000" w:rsidRPr="00552958" w:rsidP="00552958">
            <w:pPr>
              <w:pStyle w:val="ListBullet"/>
            </w:pPr>
            <w:r w:rsidRPr="00552958">
              <w:t>observation of techniques used to build international business networks</w:t>
            </w:r>
          </w:p>
          <w:p w:rsidR="00000000" w:rsidRPr="00552958" w:rsidP="00552958">
            <w:pPr>
              <w:pStyle w:val="ListBullet"/>
            </w:pPr>
            <w:r w:rsidRPr="00552958">
              <w:t>oral or written questioning to assess knowledge of existing international business networks</w:t>
            </w:r>
          </w:p>
          <w:p w:rsidR="00000000" w:rsidRPr="00552958" w:rsidP="00552958">
            <w:pPr>
              <w:pStyle w:val="ListBullet"/>
            </w:pPr>
            <w:r w:rsidRPr="00552958">
              <w:t>review of opportunities identified to build international business networks</w:t>
            </w:r>
          </w:p>
          <w:p w:rsidR="00000000" w:rsidRPr="00552958" w:rsidP="00552958">
            <w:pPr>
              <w:pStyle w:val="ListBullet"/>
            </w:pPr>
            <w:r w:rsidRPr="00552958">
              <w:t>assessment of analysis and noting o</w:t>
            </w:r>
            <w:r w:rsidRPr="00552958">
              <w:t>f sources of information relating to social and cultural awareness for specific cultural groups within current and prospective network membership</w:t>
            </w:r>
          </w:p>
          <w:p w:rsidR="00000000" w:rsidP="00552958">
            <w:pPr>
              <w:pStyle w:val="ListBullet"/>
              <w:rPr>
                <w:lang w:val="en-NZ"/>
              </w:rPr>
            </w:pPr>
            <w:r w:rsidRPr="00552958">
              <w:t xml:space="preserve">evaluation of analysis of the value of outcomes derived from participation in international business networks </w:t>
            </w:r>
            <w:r w:rsidRPr="00552958">
              <w:t>in comparison to costs of participation.</w:t>
            </w:r>
          </w:p>
        </w:tc>
      </w:tr>
      <w:tr w:rsidTr="006B671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958">
            <w:pPr>
              <w:pStyle w:val="BodyText"/>
              <w:rPr>
                <w:lang w:val="en-NZ"/>
              </w:rPr>
            </w:pPr>
            <w:r w:rsidRPr="0055295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2958" w:rsidP="00552958">
            <w:pPr>
              <w:pStyle w:val="BodyText"/>
            </w:pPr>
            <w:r w:rsidRPr="00552958">
              <w:t>Holistic assessment with other units relevant to the industry sector, workplace and job role is recommended, for example:</w:t>
            </w:r>
          </w:p>
          <w:p w:rsidR="00000000" w:rsidRPr="00552958" w:rsidP="00552958">
            <w:pPr>
              <w:pStyle w:val="ListBullet"/>
            </w:pPr>
            <w:r w:rsidRPr="00552958">
              <w:t>BSBREL501A Build international client relationships.</w:t>
            </w:r>
          </w:p>
        </w:tc>
      </w:tr>
    </w:tbl>
    <w:p w:rsidR="00000000" w:rsidRPr="00552958" w:rsidP="00552958">
      <w:pPr>
        <w:pStyle w:val="BodyText"/>
      </w:pPr>
    </w:p>
    <w:p w:rsidR="00000000" w:rsidRPr="00552958" w:rsidP="00552958">
      <w:pPr>
        <w:pStyle w:val="AllowPageBreak"/>
      </w:pPr>
    </w:p>
    <w:p w:rsidR="00000000" w:rsidRPr="00552958" w:rsidP="00552958">
      <w:pPr>
        <w:pStyle w:val="Heading1"/>
      </w:pPr>
      <w:bookmarkStart w:id="11" w:name="O_67321"/>
      <w:bookmarkEnd w:id="11"/>
      <w:r w:rsidRPr="00552958">
        <w:t>Range Statement</w:t>
      </w:r>
    </w:p>
    <w:tbl>
      <w:tblPr>
        <w:tblW w:w="0" w:type="auto"/>
        <w:tblLayout w:type="fixed"/>
        <w:tblCellMar>
          <w:left w:w="62" w:type="dxa"/>
          <w:right w:w="62" w:type="dxa"/>
        </w:tblCellMar>
        <w:tblLook w:val="0000"/>
      </w:tblPr>
      <w:tblGrid>
        <w:gridCol w:w="3504"/>
        <w:gridCol w:w="5018"/>
      </w:tblGrid>
      <w:tr w:rsidTr="006B671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958">
            <w:pPr>
              <w:pStyle w:val="BodyText"/>
              <w:rPr>
                <w:lang w:val="en-NZ"/>
              </w:rPr>
            </w:pPr>
            <w:r w:rsidRPr="00552958">
              <w:rPr>
                <w:rStyle w:val="SpecialBold"/>
              </w:rPr>
              <w:t>RANGE STATEMENT</w:t>
            </w:r>
          </w:p>
        </w:tc>
      </w:tr>
      <w:tr w:rsidTr="006B671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958">
            <w:pPr>
              <w:pStyle w:val="BodyText"/>
              <w:rPr>
                <w:lang w:val="en-NZ"/>
              </w:rPr>
            </w:pPr>
            <w:r w:rsidRPr="00552958">
              <w:t xml:space="preserve">The range statement relates to the unit of competency as a whole. It allows for different work environments and situations that may affect </w:t>
            </w:r>
            <w:r w:rsidRPr="00552958">
              <w:t>performance. Bold italicised wording, if used in the performance criteria, is detailed below. Essential operating conditions that may be present with training and assessment (depending on the work situation, needs of the candidate, accessibility of the ite</w:t>
            </w:r>
            <w:r w:rsidRPr="00552958">
              <w:t>m, and local industry and regional contexts) may also be included.</w:t>
            </w:r>
          </w:p>
        </w:tc>
      </w:tr>
      <w:tr w:rsidTr="006B671D">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958">
            <w:pPr>
              <w:pStyle w:val="BodyText"/>
              <w:rPr>
                <w:lang w:val="en-NZ"/>
              </w:rPr>
            </w:pPr>
            <w:r w:rsidRPr="00552958">
              <w:rPr>
                <w:rStyle w:val="BoldandItalics"/>
              </w:rPr>
              <w:t>Networks</w:t>
            </w:r>
            <w:r w:rsidRPr="00552958">
              <w:t xml:space="preserve"> may include: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2958" w:rsidP="00552958">
            <w:pPr>
              <w:pStyle w:val="ListBullet"/>
            </w:pPr>
            <w:r w:rsidRPr="00552958">
              <w:t>formal or informal</w:t>
            </w:r>
          </w:p>
          <w:p w:rsidR="00000000" w:rsidRPr="00552958" w:rsidP="00552958">
            <w:pPr>
              <w:pStyle w:val="ListBullet"/>
            </w:pPr>
            <w:r w:rsidRPr="00552958">
              <w:t>government sponsored networks through Austrade or state/territory government agencies</w:t>
            </w:r>
          </w:p>
          <w:p w:rsidR="00000000" w:rsidRPr="00552958" w:rsidP="00552958">
            <w:pPr>
              <w:pStyle w:val="ListBullet"/>
            </w:pPr>
            <w:r w:rsidRPr="00552958">
              <w:t>individuals, groups, organisations</w:t>
            </w:r>
          </w:p>
          <w:p w:rsidR="00000000" w:rsidRPr="00552958" w:rsidP="00552958">
            <w:pPr>
              <w:pStyle w:val="ListBullet"/>
            </w:pPr>
            <w:r w:rsidRPr="00552958">
              <w:t>personal or business</w:t>
            </w:r>
          </w:p>
          <w:p w:rsidR="00000000" w:rsidP="00552958">
            <w:pPr>
              <w:pStyle w:val="ListBullet"/>
              <w:rPr>
                <w:lang w:val="en-NZ"/>
              </w:rPr>
            </w:pPr>
            <w:r w:rsidRPr="00552958">
              <w:t>professional or trade networks</w:t>
            </w:r>
          </w:p>
        </w:tc>
      </w:tr>
      <w:tr w:rsidTr="006B671D">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958">
            <w:pPr>
              <w:pStyle w:val="BodyText"/>
              <w:rPr>
                <w:lang w:val="en-NZ"/>
              </w:rPr>
            </w:pPr>
            <w:r w:rsidRPr="00552958">
              <w:rPr>
                <w:rStyle w:val="BoldandItalics"/>
              </w:rPr>
              <w:t>Opportunities to build international business networks</w:t>
            </w:r>
            <w:r w:rsidRPr="00552958">
              <w:t xml:space="preserve"> may include: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2958" w:rsidP="00552958">
            <w:pPr>
              <w:pStyle w:val="ListBullet"/>
            </w:pPr>
            <w:r w:rsidRPr="00552958">
              <w:t>Austrade and state/territory government agency workshops, functions and events</w:t>
            </w:r>
          </w:p>
          <w:p w:rsidR="00000000" w:rsidRPr="00552958" w:rsidP="00552958">
            <w:pPr>
              <w:pStyle w:val="ListBullet"/>
            </w:pPr>
            <w:r w:rsidRPr="00552958">
              <w:t>company sponsored travel overseas</w:t>
            </w:r>
          </w:p>
          <w:p w:rsidR="00000000" w:rsidRPr="00552958" w:rsidP="00552958">
            <w:pPr>
              <w:pStyle w:val="ListBullet"/>
            </w:pPr>
            <w:r w:rsidRPr="00552958">
              <w:t>conferences</w:t>
            </w:r>
          </w:p>
          <w:p w:rsidR="00000000" w:rsidRPr="00552958" w:rsidP="00552958">
            <w:pPr>
              <w:pStyle w:val="ListBullet"/>
            </w:pPr>
            <w:r w:rsidRPr="00552958">
              <w:t>industry or business associati</w:t>
            </w:r>
            <w:r w:rsidRPr="00552958">
              <w:t>on functions and events</w:t>
            </w:r>
          </w:p>
          <w:p w:rsidR="00000000" w:rsidRPr="00552958" w:rsidP="00552958">
            <w:pPr>
              <w:pStyle w:val="ListBullet"/>
            </w:pPr>
            <w:r w:rsidRPr="00552958">
              <w:t>key events such as (overseas and Australian) national celebrations</w:t>
            </w:r>
          </w:p>
          <w:p w:rsidR="00000000" w:rsidRPr="00552958" w:rsidP="00552958">
            <w:pPr>
              <w:pStyle w:val="ListBullet"/>
            </w:pPr>
            <w:r w:rsidRPr="00552958">
              <w:t>product launches</w:t>
            </w:r>
          </w:p>
          <w:p w:rsidR="00000000" w:rsidRPr="00552958" w:rsidP="00552958">
            <w:pPr>
              <w:pStyle w:val="ListBullet"/>
            </w:pPr>
            <w:r w:rsidRPr="00552958">
              <w:t>professional development activities</w:t>
            </w:r>
          </w:p>
          <w:p w:rsidR="00000000" w:rsidRPr="00552958" w:rsidP="00552958">
            <w:pPr>
              <w:pStyle w:val="ListBullet"/>
            </w:pPr>
            <w:r w:rsidRPr="00552958">
              <w:t xml:space="preserve">receptions by overseas government bodies in Australia and overseas (e.g. overseas trade delegations, embassies, </w:t>
            </w:r>
            <w:r w:rsidRPr="00552958">
              <w:t>consulates, trade attachÃ©s)</w:t>
            </w:r>
          </w:p>
          <w:p w:rsidR="00000000" w:rsidP="00552958">
            <w:pPr>
              <w:pStyle w:val="ListBullet"/>
              <w:rPr>
                <w:lang w:val="en-NZ"/>
              </w:rPr>
            </w:pPr>
            <w:r w:rsidRPr="00552958">
              <w:t>trade fairs</w:t>
            </w:r>
          </w:p>
        </w:tc>
      </w:tr>
      <w:tr w:rsidTr="006B671D">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958">
            <w:pPr>
              <w:pStyle w:val="BodyText"/>
              <w:rPr>
                <w:lang w:val="en-NZ"/>
              </w:rPr>
            </w:pPr>
            <w:r w:rsidRPr="00552958">
              <w:rPr>
                <w:rStyle w:val="BoldandItalics"/>
              </w:rPr>
              <w:t>Business associations</w:t>
            </w:r>
            <w:r w:rsidRPr="00552958">
              <w:t xml:space="preserve"> may include: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2958" w:rsidP="00552958">
            <w:pPr>
              <w:pStyle w:val="ListBullet"/>
            </w:pPr>
            <w:r w:rsidRPr="00552958">
              <w:t>government sponsored groups</w:t>
            </w:r>
          </w:p>
          <w:p w:rsidR="00000000" w:rsidRPr="00552958" w:rsidP="00552958">
            <w:pPr>
              <w:pStyle w:val="ListBullet"/>
            </w:pPr>
            <w:r w:rsidRPr="00552958">
              <w:t>industry bodies</w:t>
            </w:r>
          </w:p>
          <w:p w:rsidR="00000000" w:rsidP="00552958">
            <w:pPr>
              <w:pStyle w:val="ListBullet"/>
              <w:rPr>
                <w:lang w:val="en-NZ"/>
              </w:rPr>
            </w:pPr>
            <w:r w:rsidRPr="00552958">
              <w:t>professional associations</w:t>
            </w:r>
          </w:p>
        </w:tc>
      </w:tr>
      <w:tr w:rsidTr="006B671D">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958">
            <w:pPr>
              <w:pStyle w:val="BodyText"/>
              <w:rPr>
                <w:lang w:val="en-NZ"/>
              </w:rPr>
            </w:pPr>
            <w:r w:rsidRPr="00552958">
              <w:rPr>
                <w:rStyle w:val="BoldandItalics"/>
              </w:rPr>
              <w:t>Professional development activities</w:t>
            </w:r>
            <w:r w:rsidRPr="00552958">
              <w:t xml:space="preserve"> may include: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2958" w:rsidP="00552958">
            <w:pPr>
              <w:pStyle w:val="ListBullet"/>
            </w:pPr>
            <w:r w:rsidRPr="00552958">
              <w:t>Austrade and state/territory government agency workshops, functions and events</w:t>
            </w:r>
          </w:p>
          <w:p w:rsidR="00000000" w:rsidRPr="00552958" w:rsidP="00552958">
            <w:pPr>
              <w:pStyle w:val="ListBullet"/>
            </w:pPr>
            <w:r w:rsidRPr="00552958">
              <w:t>demonstrations</w:t>
            </w:r>
          </w:p>
          <w:p w:rsidR="00000000" w:rsidRPr="00552958" w:rsidP="00552958">
            <w:pPr>
              <w:pStyle w:val="ListBullet"/>
            </w:pPr>
            <w:r w:rsidRPr="00552958">
              <w:t>industry information seminars/conferences</w:t>
            </w:r>
          </w:p>
          <w:p w:rsidR="00000000" w:rsidRPr="00552958" w:rsidP="00552958">
            <w:pPr>
              <w:pStyle w:val="ListBullet"/>
            </w:pPr>
            <w:r w:rsidRPr="00552958">
              <w:t>industry training (formal or informal)</w:t>
            </w:r>
          </w:p>
          <w:p w:rsidR="00000000" w:rsidRPr="00552958" w:rsidP="00552958">
            <w:pPr>
              <w:pStyle w:val="ListBullet"/>
            </w:pPr>
            <w:r w:rsidRPr="00552958">
              <w:t>pre-launch activities</w:t>
            </w:r>
          </w:p>
          <w:p w:rsidR="00000000" w:rsidRPr="00552958" w:rsidP="00552958">
            <w:pPr>
              <w:pStyle w:val="ListBullet"/>
            </w:pPr>
            <w:r w:rsidRPr="00552958">
              <w:t>technical information briefings</w:t>
            </w:r>
          </w:p>
          <w:p w:rsidR="00000000" w:rsidP="00552958">
            <w:pPr>
              <w:pStyle w:val="ListBullet"/>
              <w:rPr>
                <w:lang w:val="en-NZ"/>
              </w:rPr>
            </w:pPr>
            <w:r w:rsidRPr="00552958">
              <w:t>trade shows/fairs</w:t>
            </w:r>
          </w:p>
        </w:tc>
      </w:tr>
      <w:tr w:rsidTr="006B671D">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958">
            <w:pPr>
              <w:pStyle w:val="BodyText"/>
              <w:rPr>
                <w:lang w:val="en-NZ"/>
              </w:rPr>
            </w:pPr>
            <w:r w:rsidRPr="00552958">
              <w:rPr>
                <w:rStyle w:val="BoldandItalics"/>
              </w:rPr>
              <w:t>Informat</w:t>
            </w:r>
            <w:r w:rsidRPr="00552958">
              <w:rPr>
                <w:rStyle w:val="BoldandItalics"/>
              </w:rPr>
              <w:t>ion and ideas</w:t>
            </w:r>
            <w:r w:rsidRPr="00552958">
              <w:t xml:space="preserve"> may include: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2958" w:rsidP="00552958">
            <w:pPr>
              <w:pStyle w:val="ListBullet"/>
            </w:pPr>
            <w:r w:rsidRPr="00552958">
              <w:t>changes in the environment</w:t>
            </w:r>
          </w:p>
          <w:p w:rsidR="00000000" w:rsidRPr="00552958" w:rsidP="00552958">
            <w:pPr>
              <w:pStyle w:val="ListBullet"/>
            </w:pPr>
            <w:r w:rsidRPr="00552958">
              <w:t>changing customer requirements</w:t>
            </w:r>
          </w:p>
          <w:p w:rsidR="00000000" w:rsidRPr="00552958" w:rsidP="00552958">
            <w:pPr>
              <w:pStyle w:val="ListBullet"/>
            </w:pPr>
            <w:r w:rsidRPr="00552958">
              <w:t>information on competitors' activities</w:t>
            </w:r>
          </w:p>
          <w:p w:rsidR="00000000" w:rsidRPr="00552958" w:rsidP="00552958">
            <w:pPr>
              <w:pStyle w:val="ListBullet"/>
            </w:pPr>
            <w:r w:rsidRPr="00552958">
              <w:t>opportunities for new international business activity</w:t>
            </w:r>
          </w:p>
          <w:p w:rsidR="00000000" w:rsidRPr="00552958" w:rsidP="00552958">
            <w:pPr>
              <w:pStyle w:val="ListBullet"/>
            </w:pPr>
            <w:r w:rsidRPr="00552958">
              <w:t>personal, professional or business support</w:t>
            </w:r>
          </w:p>
          <w:p w:rsidR="00000000" w:rsidP="00552958">
            <w:pPr>
              <w:pStyle w:val="ListBullet"/>
              <w:rPr>
                <w:lang w:val="en-NZ"/>
              </w:rPr>
            </w:pPr>
            <w:r w:rsidRPr="00552958">
              <w:t>trends and movements having an impact on international business activity</w:t>
            </w:r>
          </w:p>
        </w:tc>
      </w:tr>
      <w:tr w:rsidTr="006B671D">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958">
            <w:pPr>
              <w:pStyle w:val="BodyText"/>
              <w:rPr>
                <w:lang w:val="en-NZ"/>
              </w:rPr>
            </w:pPr>
            <w:r w:rsidRPr="00552958">
              <w:rPr>
                <w:rStyle w:val="BoldandItalics"/>
              </w:rPr>
              <w:t>Sources of information</w:t>
            </w:r>
            <w:r w:rsidRPr="00552958">
              <w:t xml:space="preserve"> may include: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2958" w:rsidP="00552958">
            <w:pPr>
              <w:pStyle w:val="ListBullet"/>
            </w:pPr>
            <w:r w:rsidRPr="00552958">
              <w:t>academic publications and personnel</w:t>
            </w:r>
          </w:p>
          <w:p w:rsidR="00000000" w:rsidRPr="00552958" w:rsidP="00552958">
            <w:pPr>
              <w:pStyle w:val="ListBullet"/>
            </w:pPr>
            <w:r w:rsidRPr="00552958">
              <w:t>advice provided by Austrade and state/territory government agencies, chambers of commerce</w:t>
            </w:r>
          </w:p>
          <w:p w:rsidR="00000000" w:rsidRPr="00552958" w:rsidP="00552958">
            <w:pPr>
              <w:pStyle w:val="ListBullet"/>
            </w:pPr>
            <w:r w:rsidRPr="00552958">
              <w:t>staff within own or</w:t>
            </w:r>
            <w:r w:rsidRPr="00552958">
              <w:t>ganisation from same cultural group as international clients</w:t>
            </w:r>
          </w:p>
          <w:p w:rsidR="00000000" w:rsidP="00552958">
            <w:pPr>
              <w:pStyle w:val="ListBullet"/>
              <w:rPr>
                <w:lang w:val="en-NZ"/>
              </w:rPr>
            </w:pPr>
            <w:r w:rsidRPr="00552958">
              <w:t>trade and business publications</w:t>
            </w:r>
          </w:p>
        </w:tc>
      </w:tr>
      <w:tr w:rsidTr="006B671D">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958">
            <w:pPr>
              <w:pStyle w:val="BodyText"/>
              <w:rPr>
                <w:lang w:val="en-NZ"/>
              </w:rPr>
            </w:pPr>
            <w:r w:rsidRPr="00552958">
              <w:rPr>
                <w:rStyle w:val="BoldandItalics"/>
              </w:rPr>
              <w:t>Social and cultural awareness</w:t>
            </w:r>
            <w:r w:rsidRPr="00552958">
              <w:t xml:space="preserve"> may include: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958">
            <w:pPr>
              <w:pStyle w:val="ListBullet"/>
              <w:rPr>
                <w:lang w:val="en-NZ"/>
              </w:rPr>
            </w:pPr>
            <w:r w:rsidRPr="00552958">
              <w:t>aspects of culture and society unique to other countries that differ from Australian culture and society</w:t>
            </w:r>
          </w:p>
        </w:tc>
      </w:tr>
      <w:tr w:rsidTr="006B671D">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958">
            <w:pPr>
              <w:pStyle w:val="BodyText"/>
              <w:rPr>
                <w:lang w:val="en-NZ"/>
              </w:rPr>
            </w:pPr>
            <w:r w:rsidRPr="00552958">
              <w:rPr>
                <w:rStyle w:val="BoldandItalics"/>
              </w:rPr>
              <w:t>Reviewing the quality of communication and relationships</w:t>
            </w:r>
            <w:r w:rsidRPr="00552958">
              <w:t xml:space="preserve"> may include: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2958" w:rsidP="00552958">
            <w:pPr>
              <w:pStyle w:val="ListBullet"/>
            </w:pPr>
            <w:r w:rsidRPr="00552958">
              <w:t>analysing the business outcomes from relationships cultivated with network members</w:t>
            </w:r>
          </w:p>
          <w:p w:rsidR="00000000" w:rsidRPr="00552958" w:rsidP="00552958">
            <w:pPr>
              <w:pStyle w:val="ListBullet"/>
            </w:pPr>
            <w:r w:rsidRPr="00552958">
              <w:t xml:space="preserve">analysing the responses of network members </w:t>
            </w:r>
          </w:p>
          <w:p w:rsidR="00000000" w:rsidP="00552958">
            <w:pPr>
              <w:pStyle w:val="ListBullet"/>
              <w:rPr>
                <w:lang w:val="en-NZ"/>
              </w:rPr>
            </w:pPr>
            <w:r w:rsidRPr="00552958">
              <w:t>gauging confidence gained and given by network members</w:t>
            </w:r>
          </w:p>
        </w:tc>
      </w:tr>
      <w:tr w:rsidTr="006B671D">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958">
            <w:pPr>
              <w:pStyle w:val="BodyText"/>
              <w:rPr>
                <w:lang w:val="en-NZ"/>
              </w:rPr>
            </w:pPr>
            <w:r w:rsidRPr="00552958">
              <w:rPr>
                <w:rStyle w:val="BoldandItalics"/>
              </w:rPr>
              <w:t>Qu</w:t>
            </w:r>
            <w:r w:rsidRPr="00552958">
              <w:rPr>
                <w:rStyle w:val="BoldandItalics"/>
              </w:rPr>
              <w:t>antifying</w:t>
            </w:r>
            <w:r w:rsidRPr="00552958">
              <w:t xml:space="preserve"> may include: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2958" w:rsidP="00552958">
            <w:pPr>
              <w:pStyle w:val="ListBullet"/>
            </w:pPr>
            <w:r w:rsidRPr="00552958">
              <w:t>analysing future gains not yet realised</w:t>
            </w:r>
          </w:p>
          <w:p w:rsidR="00000000" w:rsidRPr="00552958" w:rsidP="00552958">
            <w:pPr>
              <w:pStyle w:val="ListBullet"/>
            </w:pPr>
            <w:r w:rsidRPr="00552958">
              <w:t xml:space="preserve">making estimations and approximations </w:t>
            </w:r>
          </w:p>
          <w:p w:rsidR="00000000" w:rsidRPr="00552958" w:rsidP="00552958">
            <w:pPr>
              <w:pStyle w:val="ListBullet"/>
            </w:pPr>
            <w:r w:rsidRPr="00552958">
              <w:t>making projections based on trends</w:t>
            </w:r>
          </w:p>
        </w:tc>
      </w:tr>
    </w:tbl>
    <w:p w:rsidR="006B671D" w:rsidP="00552958">
      <w:pPr>
        <w:pStyle w:val="BodyText"/>
      </w:pPr>
    </w:p>
    <w:p w:rsidR="006B671D" w:rsidP="00552958">
      <w:pPr>
        <w:pStyle w:val="BodyText"/>
      </w:pPr>
    </w:p>
    <w:p w:rsidR="00000000" w:rsidRPr="00552958" w:rsidP="00552958">
      <w:pPr>
        <w:pStyle w:val="Heading1"/>
      </w:pPr>
      <w:bookmarkStart w:id="12" w:name="O_67322"/>
      <w:bookmarkEnd w:id="12"/>
      <w:r w:rsidRPr="00552958">
        <w:t>Unit Sector(s)</w:t>
      </w:r>
    </w:p>
    <w:tbl>
      <w:tblPr>
        <w:tblW w:w="0" w:type="auto"/>
        <w:tblLayout w:type="fixed"/>
        <w:tblCellMar>
          <w:left w:w="62" w:type="dxa"/>
          <w:right w:w="62" w:type="dxa"/>
        </w:tblCellMar>
        <w:tblLook w:val="0000"/>
      </w:tblPr>
      <w:tblGrid>
        <w:gridCol w:w="2654"/>
        <w:gridCol w:w="5868"/>
      </w:tblGrid>
      <w:tr w:rsidTr="006B671D">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958">
            <w:pPr>
              <w:pStyle w:val="BodyText"/>
              <w:rPr>
                <w:lang w:val="en-NZ"/>
              </w:rPr>
            </w:pPr>
            <w:r w:rsidRPr="00552958">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2958" w:rsidP="00552958">
            <w:pPr>
              <w:pStyle w:val="BodyText"/>
            </w:pPr>
          </w:p>
        </w:tc>
      </w:tr>
    </w:tbl>
    <w:p w:rsidR="00000000" w:rsidRPr="00552958" w:rsidP="00552958">
      <w:pPr>
        <w:pStyle w:val="BodyText"/>
      </w:pPr>
    </w:p>
    <w:p w:rsidR="00000000" w:rsidRPr="00552958" w:rsidP="00552958">
      <w:pPr>
        <w:pStyle w:val="AllowPageBreak"/>
      </w:pPr>
    </w:p>
    <w:p w:rsidR="00000000" w:rsidRPr="00552958" w:rsidP="00552958">
      <w:pPr>
        <w:pStyle w:val="Heading1"/>
      </w:pPr>
      <w:bookmarkStart w:id="13" w:name="O_154511"/>
      <w:bookmarkEnd w:id="13"/>
      <w:r w:rsidRPr="00552958">
        <w:t>Competency field</w:t>
      </w:r>
    </w:p>
    <w:tbl>
      <w:tblPr>
        <w:tblW w:w="0" w:type="auto"/>
        <w:tblLayout w:type="fixed"/>
        <w:tblCellMar>
          <w:left w:w="62" w:type="dxa"/>
          <w:right w:w="62" w:type="dxa"/>
        </w:tblCellMar>
        <w:tblLook w:val="0000"/>
      </w:tblPr>
      <w:tblGrid>
        <w:gridCol w:w="2777"/>
        <w:gridCol w:w="5745"/>
      </w:tblGrid>
      <w:tr w:rsidTr="006B671D">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958">
            <w:pPr>
              <w:pStyle w:val="BodyText"/>
              <w:rPr>
                <w:lang w:val="en-NZ"/>
              </w:rPr>
            </w:pPr>
            <w:r w:rsidRPr="00552958">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2958" w:rsidP="00552958">
            <w:pPr>
              <w:pStyle w:val="BodyText"/>
            </w:pPr>
            <w:r w:rsidRPr="00552958">
              <w:t>Business Development - International Business</w:t>
            </w:r>
          </w:p>
        </w:tc>
      </w:tr>
    </w:tbl>
    <w:p w:rsidR="00000000" w:rsidRPr="00552958" w:rsidP="00552958">
      <w:pPr>
        <w:pStyle w:val="BodyText"/>
      </w:pPr>
    </w:p>
    <w:p w:rsidR="00000000" w:rsidRPr="00552958" w:rsidP="00552958">
      <w:pPr>
        <w:pStyle w:val="AllowPageBreak"/>
      </w:pPr>
    </w:p>
    <w:p w:rsidR="00000000" w:rsidRPr="00552958" w:rsidP="00552958">
      <w:pPr>
        <w:pStyle w:val="Heading1"/>
      </w:pPr>
      <w:bookmarkStart w:id="14" w:name="O_154510"/>
      <w:bookmarkEnd w:id="14"/>
      <w:r w:rsidRPr="00552958">
        <w:t>Co-requisite units</w:t>
      </w:r>
    </w:p>
    <w:tbl>
      <w:tblPr>
        <w:tblW w:w="0" w:type="auto"/>
        <w:tblLayout w:type="fixed"/>
        <w:tblCellMar>
          <w:left w:w="62" w:type="dxa"/>
          <w:right w:w="62" w:type="dxa"/>
        </w:tblCellMar>
        <w:tblLook w:val="0000"/>
      </w:tblPr>
      <w:tblGrid>
        <w:gridCol w:w="2641"/>
        <w:gridCol w:w="1322"/>
        <w:gridCol w:w="4559"/>
      </w:tblGrid>
      <w:tr w:rsidTr="006B671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958">
            <w:pPr>
              <w:pStyle w:val="BodyText"/>
              <w:rPr>
                <w:lang w:val="en-NZ"/>
              </w:rPr>
            </w:pPr>
            <w:r w:rsidRPr="0055295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6B671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958">
            <w:pPr>
              <w:pStyle w:val="BodyText"/>
              <w:rPr>
                <w:lang w:val="en-NZ"/>
              </w:rPr>
            </w:pPr>
          </w:p>
        </w:tc>
      </w:tr>
      <w:tr w:rsidTr="006B671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2958" w:rsidP="00552958">
            <w:pPr>
              <w:pStyle w:val="BodyText"/>
            </w:pPr>
          </w:p>
        </w:tc>
      </w:tr>
    </w:tbl>
    <w:p w:rsidR="00000000" w:rsidRPr="00552958" w:rsidP="00552958">
      <w:pPr>
        <w:pStyle w:val="BodyText"/>
      </w:pPr>
    </w:p>
    <w:p w:rsidR="00000000" w:rsidRPr="00552958" w:rsidP="00552958"/>
    <w:sectPr w:rsidSect="0055295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9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B671D" w:rsidP="006B671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9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71D" w:rsidP="005529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B671D" w:rsidP="0055295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B671D" w:rsidP="0055295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9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B671D" w:rsidP="006B671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9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71D" w:rsidP="00552958">
    <w:pPr>
      <w:pStyle w:val="Header"/>
      <w:framePr w:wrap="around"/>
    </w:pPr>
    <w:r>
      <w:fldChar w:fldCharType="begin"/>
    </w:r>
    <w:r>
      <w:instrText xml:space="preserve"> TITLE   \* MERGEFORMAT </w:instrText>
    </w:r>
    <w:r>
      <w:fldChar w:fldCharType="separate"/>
    </w:r>
    <w:r>
      <w:t>BSBREL502A Build international business networks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B671D" w:rsidP="0055295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4D49B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ACE79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82227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295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52958"/>
    <w:pPr>
      <w:spacing w:before="360" w:after="60"/>
      <w:outlineLvl w:val="0"/>
    </w:pPr>
    <w:rPr>
      <w:sz w:val="32"/>
    </w:rPr>
  </w:style>
  <w:style w:type="paragraph" w:styleId="Heading2">
    <w:name w:val="heading 2"/>
    <w:basedOn w:val="HeadingBase"/>
    <w:next w:val="BodyText"/>
    <w:link w:val="Heading2Char"/>
    <w:qFormat/>
    <w:rsid w:val="00552958"/>
    <w:pPr>
      <w:keepLines/>
      <w:spacing w:before="240" w:after="120"/>
      <w:outlineLvl w:val="1"/>
    </w:pPr>
    <w:rPr>
      <w:sz w:val="28"/>
      <w:szCs w:val="40"/>
    </w:rPr>
  </w:style>
  <w:style w:type="paragraph" w:styleId="Heading3">
    <w:name w:val="heading 3"/>
    <w:basedOn w:val="HeadingBase"/>
    <w:next w:val="BodyText"/>
    <w:link w:val="Heading3Char"/>
    <w:qFormat/>
    <w:rsid w:val="00552958"/>
    <w:pPr>
      <w:spacing w:before="180" w:after="120"/>
      <w:outlineLvl w:val="2"/>
    </w:pPr>
    <w:rPr>
      <w:spacing w:val="-10"/>
      <w:kern w:val="32"/>
    </w:rPr>
  </w:style>
  <w:style w:type="paragraph" w:styleId="Heading4">
    <w:name w:val="heading 4"/>
    <w:basedOn w:val="HeadingBase"/>
    <w:next w:val="BodyText"/>
    <w:link w:val="Heading4Char"/>
    <w:qFormat/>
    <w:rsid w:val="00552958"/>
    <w:pPr>
      <w:spacing w:before="160" w:after="120"/>
      <w:outlineLvl w:val="3"/>
    </w:pPr>
    <w:rPr>
      <w:sz w:val="22"/>
    </w:rPr>
  </w:style>
  <w:style w:type="paragraph" w:styleId="Heading5">
    <w:name w:val="heading 5"/>
    <w:basedOn w:val="HeadingBase"/>
    <w:next w:val="Normal"/>
    <w:link w:val="Heading5Char"/>
    <w:qFormat/>
    <w:rsid w:val="00552958"/>
    <w:pPr>
      <w:spacing w:before="80"/>
      <w:outlineLvl w:val="4"/>
    </w:pPr>
    <w:rPr>
      <w:color w:val="918585"/>
      <w:sz w:val="20"/>
    </w:rPr>
  </w:style>
  <w:style w:type="paragraph" w:styleId="Heading6">
    <w:name w:val="heading 6"/>
    <w:basedOn w:val="HeadingBase"/>
    <w:next w:val="Normal"/>
    <w:link w:val="Heading6Char"/>
    <w:qFormat/>
    <w:rsid w:val="00552958"/>
    <w:pPr>
      <w:spacing w:before="60"/>
      <w:outlineLvl w:val="5"/>
    </w:pPr>
    <w:rPr>
      <w:color w:val="918585"/>
      <w:sz w:val="20"/>
    </w:rPr>
  </w:style>
  <w:style w:type="paragraph" w:styleId="Heading7">
    <w:name w:val="heading 7"/>
    <w:basedOn w:val="Normal"/>
    <w:next w:val="Normal"/>
    <w:link w:val="Heading7Char"/>
    <w:qFormat/>
    <w:rsid w:val="00552958"/>
    <w:pPr>
      <w:ind w:left="720"/>
      <w:outlineLvl w:val="6"/>
    </w:pPr>
    <w:rPr>
      <w:i/>
    </w:rPr>
  </w:style>
  <w:style w:type="paragraph" w:styleId="Heading8">
    <w:name w:val="heading 8"/>
    <w:basedOn w:val="Normal"/>
    <w:next w:val="Normal"/>
    <w:link w:val="Heading8Char"/>
    <w:qFormat/>
    <w:rsid w:val="00552958"/>
    <w:pPr>
      <w:ind w:left="720"/>
      <w:outlineLvl w:val="7"/>
    </w:pPr>
    <w:rPr>
      <w:i/>
    </w:rPr>
  </w:style>
  <w:style w:type="paragraph" w:styleId="Heading9">
    <w:name w:val="heading 9"/>
    <w:basedOn w:val="Normal"/>
    <w:next w:val="Normal"/>
    <w:link w:val="Heading9Char"/>
    <w:qFormat/>
    <w:rsid w:val="00552958"/>
    <w:pPr>
      <w:ind w:left="720"/>
      <w:outlineLvl w:val="8"/>
    </w:pPr>
    <w:rPr>
      <w:i/>
    </w:rPr>
  </w:style>
  <w:style w:type="character" w:default="1" w:styleId="DefaultParagraphFont">
    <w:name w:val="Default Paragraph Font"/>
    <w:uiPriority w:val="1"/>
    <w:unhideWhenUsed/>
    <w:rsid w:val="005529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2958"/>
  </w:style>
  <w:style w:type="character" w:customStyle="1" w:styleId="Heading1Char">
    <w:name w:val="Heading 1 Char"/>
    <w:basedOn w:val="DefaultParagraphFont"/>
    <w:link w:val="Heading1"/>
    <w:rsid w:val="00552958"/>
    <w:rPr>
      <w:rFonts w:ascii="Times New Roman" w:eastAsia="Times New Roman" w:hAnsi="Times New Roman" w:cs="Times New Roman"/>
      <w:b/>
      <w:sz w:val="32"/>
      <w:szCs w:val="20"/>
      <w:lang w:eastAsia="en-US"/>
    </w:rPr>
  </w:style>
  <w:style w:type="paragraph" w:styleId="BodyText">
    <w:name w:val="Body Text"/>
    <w:basedOn w:val="Normal"/>
    <w:link w:val="BodyTextChar"/>
    <w:rsid w:val="0055295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52958"/>
    <w:rPr>
      <w:rFonts w:ascii="Times New Roman" w:eastAsia="Times New Roman" w:hAnsi="Times New Roman" w:cs="Times New Roman"/>
      <w:sz w:val="24"/>
      <w:lang w:val="en-US" w:eastAsia="en-US"/>
    </w:rPr>
  </w:style>
  <w:style w:type="paragraph" w:styleId="Footer">
    <w:name w:val="footer"/>
    <w:basedOn w:val="Normal"/>
    <w:link w:val="FooterChar"/>
    <w:rsid w:val="005529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2958"/>
    <w:rPr>
      <w:rFonts w:ascii="Times New Roman" w:eastAsia="Times New Roman" w:hAnsi="Times New Roman" w:cs="Times New Roman"/>
      <w:sz w:val="16"/>
      <w:lang w:val="en-US" w:eastAsia="en-US"/>
    </w:rPr>
  </w:style>
  <w:style w:type="paragraph" w:styleId="List">
    <w:name w:val="List"/>
    <w:basedOn w:val="BodyText"/>
    <w:next w:val="BodyText"/>
    <w:rsid w:val="00552958"/>
    <w:pPr>
      <w:tabs>
        <w:tab w:val="left" w:pos="340"/>
      </w:tabs>
      <w:spacing w:before="60" w:after="60"/>
      <w:ind w:left="340" w:hanging="340"/>
    </w:pPr>
  </w:style>
  <w:style w:type="paragraph" w:styleId="ListBullet">
    <w:name w:val="List Bullet"/>
    <w:basedOn w:val="List"/>
    <w:rsid w:val="00552958"/>
    <w:pPr>
      <w:numPr>
        <w:numId w:val="13"/>
      </w:numPr>
      <w:tabs>
        <w:tab w:val="clear" w:pos="340"/>
      </w:tabs>
      <w:spacing w:before="40" w:after="40"/>
    </w:pPr>
  </w:style>
  <w:style w:type="character" w:customStyle="1" w:styleId="SpecialBold">
    <w:name w:val="Special Bold"/>
    <w:basedOn w:val="DefaultParagraphFont"/>
    <w:rsid w:val="00552958"/>
    <w:rPr>
      <w:b/>
      <w:spacing w:val="0"/>
    </w:rPr>
  </w:style>
  <w:style w:type="paragraph" w:styleId="ListBullet2">
    <w:name w:val="List Bullet 2"/>
    <w:basedOn w:val="List2"/>
    <w:rsid w:val="00552958"/>
    <w:pPr>
      <w:numPr>
        <w:numId w:val="14"/>
      </w:numPr>
      <w:tabs>
        <w:tab w:val="clear" w:pos="680"/>
      </w:tabs>
    </w:pPr>
  </w:style>
  <w:style w:type="paragraph" w:styleId="Header">
    <w:name w:val="header"/>
    <w:basedOn w:val="Normal"/>
    <w:link w:val="HeaderChar"/>
    <w:rsid w:val="005529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295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52958"/>
    <w:pPr>
      <w:spacing w:before="240" w:after="120"/>
      <w:outlineLvl w:val="0"/>
    </w:pPr>
    <w:rPr>
      <w:rFonts w:ascii="Times New Roman" w:hAnsi="Times New Roman"/>
      <w:b/>
      <w:sz w:val="28"/>
    </w:rPr>
  </w:style>
  <w:style w:type="paragraph" w:customStyle="1" w:styleId="AllowPageBreak">
    <w:name w:val="AllowPageBreak"/>
    <w:rsid w:val="0055295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52958"/>
    <w:pPr>
      <w:tabs>
        <w:tab w:val="left" w:pos="680"/>
      </w:tabs>
      <w:spacing w:before="60" w:after="60"/>
      <w:ind w:left="680" w:hanging="340"/>
    </w:pPr>
  </w:style>
  <w:style w:type="character" w:customStyle="1" w:styleId="BoldandItalics">
    <w:name w:val="Bold and Italics"/>
    <w:qFormat/>
    <w:rsid w:val="00552958"/>
    <w:rPr>
      <w:b/>
      <w:i/>
      <w:u w:val="none"/>
    </w:rPr>
  </w:style>
  <w:style w:type="character" w:customStyle="1" w:styleId="Heading2Char">
    <w:name w:val="Heading 2 Char"/>
    <w:basedOn w:val="DefaultParagraphFont"/>
    <w:link w:val="Heading2"/>
    <w:rsid w:val="005529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29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529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529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29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295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5295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52958"/>
    <w:rPr>
      <w:rFonts w:ascii="Courier New" w:eastAsia="Times New Roman" w:hAnsi="Courier New" w:cs="Times New Roman"/>
      <w:i/>
      <w:szCs w:val="20"/>
      <w:lang w:val="en-US" w:eastAsia="en-US"/>
    </w:rPr>
  </w:style>
  <w:style w:type="paragraph" w:customStyle="1" w:styleId="HeadingBase">
    <w:name w:val="Heading Base"/>
    <w:rsid w:val="005529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2958"/>
    <w:pPr>
      <w:tabs>
        <w:tab w:val="right" w:leader="dot" w:pos="9072"/>
      </w:tabs>
      <w:ind w:left="567"/>
    </w:pPr>
    <w:rPr>
      <w:szCs w:val="22"/>
    </w:rPr>
  </w:style>
  <w:style w:type="paragraph" w:customStyle="1" w:styleId="TOCBase">
    <w:name w:val="TOC Base"/>
    <w:rsid w:val="005529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2958"/>
    <w:pPr>
      <w:tabs>
        <w:tab w:val="right" w:leader="dot" w:pos="9072"/>
      </w:tabs>
      <w:spacing w:before="40" w:after="40"/>
      <w:ind w:left="284"/>
    </w:pPr>
    <w:rPr>
      <w:rFonts w:ascii="Times New Roman" w:hAnsi="Times New Roman"/>
    </w:rPr>
  </w:style>
  <w:style w:type="paragraph" w:styleId="TOC1">
    <w:name w:val="toc 1"/>
    <w:basedOn w:val="TOCBase"/>
    <w:next w:val="Normal"/>
    <w:rsid w:val="0055295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52958"/>
    <w:pPr>
      <w:spacing w:before="5040"/>
      <w:jc w:val="center"/>
    </w:pPr>
    <w:rPr>
      <w:sz w:val="48"/>
      <w:szCs w:val="72"/>
      <w:lang w:val="en-US"/>
    </w:rPr>
  </w:style>
  <w:style w:type="character" w:customStyle="1" w:styleId="TitleChar">
    <w:name w:val="Title Char"/>
    <w:basedOn w:val="DefaultParagraphFont"/>
    <w:link w:val="Title"/>
    <w:rsid w:val="005529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2958"/>
    <w:pPr>
      <w:tabs>
        <w:tab w:val="left" w:pos="3600"/>
        <w:tab w:val="left" w:pos="3958"/>
      </w:tabs>
    </w:pPr>
  </w:style>
  <w:style w:type="paragraph" w:customStyle="1" w:styleId="Note">
    <w:name w:val="Note"/>
    <w:basedOn w:val="BodyText"/>
    <w:rsid w:val="005529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52958"/>
    <w:pPr>
      <w:framePr w:wrap="auto" w:hAnchor="text" w:y="6049"/>
    </w:pPr>
    <w:rPr>
      <w:color w:val="000000"/>
      <w:sz w:val="40"/>
    </w:rPr>
  </w:style>
  <w:style w:type="paragraph" w:customStyle="1" w:styleId="TOCTitle">
    <w:name w:val="TOCTitle"/>
    <w:basedOn w:val="Heading1"/>
    <w:rsid w:val="00552958"/>
    <w:pPr>
      <w:spacing w:after="240"/>
      <w:jc w:val="center"/>
      <w:outlineLvl w:val="9"/>
    </w:pPr>
    <w:rPr>
      <w:caps/>
    </w:rPr>
  </w:style>
  <w:style w:type="paragraph" w:customStyle="1" w:styleId="Version">
    <w:name w:val="Version"/>
    <w:rsid w:val="0055295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52958"/>
    <w:pPr>
      <w:keepNext w:val="0"/>
      <w:tabs>
        <w:tab w:val="right" w:pos="4176"/>
      </w:tabs>
      <w:ind w:left="198" w:hanging="198"/>
    </w:pPr>
    <w:rPr>
      <w:rFonts w:ascii="Garamond" w:hAnsi="Garamond"/>
    </w:rPr>
  </w:style>
  <w:style w:type="paragraph" w:styleId="IndexHeading">
    <w:name w:val="index heading"/>
    <w:basedOn w:val="Normal"/>
    <w:next w:val="Index1"/>
    <w:semiHidden/>
    <w:rsid w:val="00552958"/>
    <w:pPr>
      <w:spacing w:before="120" w:after="120"/>
    </w:pPr>
    <w:rPr>
      <w:rFonts w:ascii="Arial" w:hAnsi="Arial"/>
      <w:b/>
      <w:color w:val="918585"/>
      <w:sz w:val="24"/>
    </w:rPr>
  </w:style>
  <w:style w:type="paragraph" w:customStyle="1" w:styleId="Chapter">
    <w:name w:val="Chapter"/>
    <w:basedOn w:val="Normal"/>
    <w:rsid w:val="00552958"/>
    <w:pPr>
      <w:spacing w:before="240"/>
    </w:pPr>
    <w:rPr>
      <w:rFonts w:ascii="Times New Roman" w:hAnsi="Times New Roman"/>
      <w:smallCaps/>
      <w:spacing w:val="80"/>
      <w:sz w:val="28"/>
    </w:rPr>
  </w:style>
  <w:style w:type="paragraph" w:customStyle="1" w:styleId="InChapter">
    <w:name w:val="InChapter"/>
    <w:basedOn w:val="Heading3"/>
    <w:rsid w:val="00552958"/>
    <w:pPr>
      <w:spacing w:after="240"/>
      <w:outlineLvl w:val="9"/>
    </w:pPr>
    <w:rPr>
      <w:noProof/>
    </w:rPr>
  </w:style>
  <w:style w:type="paragraph" w:styleId="Index2">
    <w:name w:val="index 2"/>
    <w:basedOn w:val="Normal"/>
    <w:next w:val="Normal"/>
    <w:semiHidden/>
    <w:rsid w:val="00552958"/>
    <w:pPr>
      <w:tabs>
        <w:tab w:val="right" w:pos="4176"/>
      </w:tabs>
      <w:ind w:left="568" w:hanging="284"/>
    </w:pPr>
    <w:rPr>
      <w:rFonts w:ascii="Garamond" w:hAnsi="Garamond"/>
    </w:rPr>
  </w:style>
  <w:style w:type="paragraph" w:customStyle="1" w:styleId="Byline">
    <w:name w:val="Byline"/>
    <w:rsid w:val="005529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2958"/>
    <w:pPr>
      <w:tabs>
        <w:tab w:val="clear" w:pos="3600"/>
        <w:tab w:val="clear" w:pos="3958"/>
      </w:tabs>
      <w:jc w:val="right"/>
    </w:pPr>
  </w:style>
  <w:style w:type="character" w:styleId="Emphasis">
    <w:name w:val="Emphasis"/>
    <w:basedOn w:val="DefaultParagraphFont"/>
    <w:qFormat/>
    <w:rsid w:val="00552958"/>
    <w:rPr>
      <w:i/>
    </w:rPr>
  </w:style>
  <w:style w:type="paragraph" w:styleId="Caption">
    <w:name w:val="caption"/>
    <w:basedOn w:val="BodyText"/>
    <w:next w:val="Normal"/>
    <w:qFormat/>
    <w:rsid w:val="00552958"/>
    <w:pPr>
      <w:framePr w:w="2268" w:hSpace="181" w:vSpace="181" w:wrap="around" w:vAnchor="text" w:hAnchor="page" w:x="1135" w:y="285" w:anchorLock="1"/>
    </w:pPr>
    <w:rPr>
      <w:i/>
    </w:rPr>
  </w:style>
  <w:style w:type="paragraph" w:customStyle="1" w:styleId="MiniTOCTitle">
    <w:name w:val="MiniTOCTitle"/>
    <w:basedOn w:val="Heading4"/>
    <w:rsid w:val="00552958"/>
    <w:pPr>
      <w:spacing w:before="240"/>
      <w:outlineLvl w:val="9"/>
    </w:pPr>
    <w:rPr>
      <w:noProof/>
      <w:sz w:val="24"/>
    </w:rPr>
  </w:style>
  <w:style w:type="paragraph" w:customStyle="1" w:styleId="MiniTOCItem">
    <w:name w:val="MiniTOCItem"/>
    <w:basedOn w:val="ListBullet"/>
    <w:rsid w:val="00552958"/>
    <w:pPr>
      <w:numPr>
        <w:numId w:val="0"/>
      </w:numPr>
      <w:tabs>
        <w:tab w:val="right" w:leader="dot" w:pos="6521"/>
      </w:tabs>
      <w:spacing w:before="0" w:after="0"/>
    </w:pPr>
  </w:style>
  <w:style w:type="paragraph" w:customStyle="1" w:styleId="TOFTitle">
    <w:name w:val="TOFTitle"/>
    <w:basedOn w:val="TOCTitle"/>
    <w:rsid w:val="00552958"/>
  </w:style>
  <w:style w:type="paragraph" w:styleId="TableofFigures">
    <w:name w:val="table of figures"/>
    <w:basedOn w:val="Normal"/>
    <w:next w:val="Normal"/>
    <w:semiHidden/>
    <w:rsid w:val="00552958"/>
    <w:pPr>
      <w:tabs>
        <w:tab w:val="right" w:leader="dot" w:pos="9072"/>
      </w:tabs>
      <w:ind w:left="970" w:hanging="403"/>
    </w:pPr>
    <w:rPr>
      <w:rFonts w:ascii="Times New Roman" w:hAnsi="Times New Roman"/>
      <w:b/>
    </w:rPr>
  </w:style>
  <w:style w:type="paragraph" w:styleId="ListNumber">
    <w:name w:val="List Number"/>
    <w:basedOn w:val="List"/>
    <w:rsid w:val="00552958"/>
    <w:pPr>
      <w:numPr>
        <w:numId w:val="11"/>
      </w:numPr>
    </w:pPr>
  </w:style>
  <w:style w:type="character" w:customStyle="1" w:styleId="WingdingSymbols">
    <w:name w:val="Wingding Symbols"/>
    <w:rsid w:val="00552958"/>
    <w:rPr>
      <w:rFonts w:ascii="Wingdings" w:hAnsi="Wingdings"/>
    </w:rPr>
  </w:style>
  <w:style w:type="paragraph" w:customStyle="1" w:styleId="TableHeading">
    <w:name w:val="Table Heading"/>
    <w:basedOn w:val="HeadingBase"/>
    <w:rsid w:val="00552958"/>
    <w:pPr>
      <w:keepLines/>
      <w:pBdr>
        <w:bottom w:val="single" w:sz="6" w:space="1" w:color="918585"/>
      </w:pBdr>
      <w:spacing w:before="240"/>
    </w:pPr>
  </w:style>
  <w:style w:type="character" w:customStyle="1" w:styleId="HotSpot">
    <w:name w:val="HotSpot"/>
    <w:rsid w:val="00552958"/>
    <w:rPr>
      <w:color w:val="0033CC"/>
      <w:u w:val="none"/>
    </w:rPr>
  </w:style>
  <w:style w:type="paragraph" w:customStyle="1" w:styleId="BodyTextRight">
    <w:name w:val="Body Text Right"/>
    <w:basedOn w:val="BodyText"/>
    <w:rsid w:val="00552958"/>
    <w:pPr>
      <w:spacing w:before="0" w:after="0"/>
      <w:jc w:val="right"/>
    </w:pPr>
  </w:style>
  <w:style w:type="paragraph" w:styleId="Index3">
    <w:name w:val="index 3"/>
    <w:basedOn w:val="ListNumber2"/>
    <w:next w:val="Normal"/>
    <w:semiHidden/>
    <w:rsid w:val="00552958"/>
    <w:pPr>
      <w:numPr>
        <w:numId w:val="0"/>
      </w:numPr>
      <w:tabs>
        <w:tab w:val="right" w:leader="dot" w:pos="4176"/>
      </w:tabs>
    </w:pPr>
  </w:style>
  <w:style w:type="paragraph" w:styleId="ListNumber2">
    <w:name w:val="List Number 2"/>
    <w:basedOn w:val="List2"/>
    <w:rsid w:val="00552958"/>
    <w:pPr>
      <w:numPr>
        <w:numId w:val="10"/>
      </w:numPr>
      <w:tabs>
        <w:tab w:val="clear" w:pos="1060"/>
      </w:tabs>
    </w:pPr>
  </w:style>
  <w:style w:type="paragraph" w:customStyle="1" w:styleId="MarginNote">
    <w:name w:val="Margin Note"/>
    <w:basedOn w:val="BodyText"/>
    <w:rsid w:val="005529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29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295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52958"/>
    <w:rPr>
      <w:sz w:val="32"/>
    </w:rPr>
  </w:style>
  <w:style w:type="paragraph" w:customStyle="1" w:styleId="HeadingProcedure">
    <w:name w:val="Heading Procedure"/>
    <w:basedOn w:val="HeadingBase"/>
    <w:next w:val="Normal"/>
    <w:rsid w:val="00552958"/>
    <w:pPr>
      <w:tabs>
        <w:tab w:val="left" w:pos="0"/>
      </w:tabs>
      <w:spacing w:before="120" w:after="60"/>
    </w:pPr>
    <w:rPr>
      <w:i/>
      <w:color w:val="918585"/>
      <w:sz w:val="22"/>
    </w:rPr>
  </w:style>
  <w:style w:type="paragraph" w:customStyle="1" w:styleId="TableBodyText">
    <w:name w:val="Table Body Text"/>
    <w:basedOn w:val="BodyText"/>
    <w:rsid w:val="00552958"/>
    <w:pPr>
      <w:spacing w:before="60" w:after="60"/>
    </w:pPr>
  </w:style>
  <w:style w:type="paragraph" w:styleId="ListContinue">
    <w:name w:val="List Continue"/>
    <w:basedOn w:val="List"/>
    <w:rsid w:val="00552958"/>
    <w:pPr>
      <w:ind w:firstLine="0"/>
    </w:pPr>
  </w:style>
  <w:style w:type="paragraph" w:customStyle="1" w:styleId="ListNote">
    <w:name w:val="List Note"/>
    <w:basedOn w:val="List"/>
    <w:rsid w:val="00552958"/>
    <w:pPr>
      <w:pBdr>
        <w:top w:val="single" w:sz="6" w:space="2" w:color="918585"/>
        <w:bottom w:val="single" w:sz="6" w:space="2" w:color="918585"/>
      </w:pBdr>
      <w:tabs>
        <w:tab w:val="left" w:pos="1021"/>
      </w:tabs>
      <w:ind w:firstLine="0"/>
    </w:pPr>
  </w:style>
  <w:style w:type="paragraph" w:customStyle="1" w:styleId="Warning">
    <w:name w:val="Warning"/>
    <w:basedOn w:val="BodyText"/>
    <w:rsid w:val="00552958"/>
    <w:pPr>
      <w:shd w:val="clear" w:color="auto" w:fill="D9D9D9"/>
      <w:tabs>
        <w:tab w:val="left" w:pos="992"/>
      </w:tabs>
      <w:ind w:left="119" w:right="119"/>
    </w:pPr>
    <w:rPr>
      <w:sz w:val="20"/>
    </w:rPr>
  </w:style>
  <w:style w:type="paragraph" w:customStyle="1" w:styleId="MarginIcons">
    <w:name w:val="Margin Icons"/>
    <w:basedOn w:val="BodyText"/>
    <w:rsid w:val="005529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2958"/>
    <w:rPr>
      <w:rFonts w:ascii="Courier New" w:hAnsi="Courier New"/>
    </w:rPr>
  </w:style>
  <w:style w:type="paragraph" w:customStyle="1" w:styleId="NoteBullet">
    <w:name w:val="Note Bullet"/>
    <w:basedOn w:val="Note"/>
    <w:rsid w:val="00552958"/>
    <w:pPr>
      <w:tabs>
        <w:tab w:val="clear" w:pos="680"/>
      </w:tabs>
      <w:spacing w:before="60" w:after="60"/>
    </w:pPr>
  </w:style>
  <w:style w:type="paragraph" w:customStyle="1" w:styleId="SubHeading2">
    <w:name w:val="SubHeading2"/>
    <w:basedOn w:val="HeadingBase"/>
    <w:rsid w:val="00552958"/>
    <w:pPr>
      <w:spacing w:before="240" w:after="60"/>
    </w:pPr>
    <w:rPr>
      <w:sz w:val="20"/>
    </w:rPr>
  </w:style>
  <w:style w:type="paragraph" w:customStyle="1" w:styleId="SubHeading1">
    <w:name w:val="SubHeading1"/>
    <w:basedOn w:val="HeadingBase"/>
    <w:rsid w:val="00552958"/>
    <w:pPr>
      <w:spacing w:before="240" w:after="60"/>
    </w:pPr>
    <w:rPr>
      <w:color w:val="918585"/>
      <w:sz w:val="22"/>
    </w:rPr>
  </w:style>
  <w:style w:type="paragraph" w:customStyle="1" w:styleId="SideHeading">
    <w:name w:val="Side Heading"/>
    <w:basedOn w:val="HeadingBase"/>
    <w:rsid w:val="005529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2958"/>
    <w:pPr>
      <w:numPr>
        <w:numId w:val="12"/>
      </w:numPr>
    </w:pPr>
  </w:style>
  <w:style w:type="paragraph" w:styleId="PlainText">
    <w:name w:val="Plain Text"/>
    <w:basedOn w:val="Normal"/>
    <w:link w:val="PlainTextChar"/>
    <w:rsid w:val="00552958"/>
    <w:rPr>
      <w:sz w:val="20"/>
    </w:rPr>
  </w:style>
  <w:style w:type="character" w:customStyle="1" w:styleId="PlainTextChar">
    <w:name w:val="Plain Text Char"/>
    <w:basedOn w:val="DefaultParagraphFont"/>
    <w:link w:val="PlainText"/>
    <w:rsid w:val="0055295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52958"/>
    <w:rPr>
      <w:b/>
      <w:smallCaps/>
    </w:rPr>
  </w:style>
  <w:style w:type="paragraph" w:customStyle="1" w:styleId="TableListNumber">
    <w:name w:val="Table List Number"/>
    <w:basedOn w:val="ListNumber"/>
    <w:rsid w:val="00552958"/>
    <w:pPr>
      <w:numPr>
        <w:numId w:val="0"/>
      </w:numPr>
    </w:pPr>
  </w:style>
  <w:style w:type="paragraph" w:styleId="TOC4">
    <w:name w:val="toc 4"/>
    <w:basedOn w:val="TOCBase"/>
    <w:next w:val="Normal"/>
    <w:semiHidden/>
    <w:rsid w:val="00552958"/>
    <w:pPr>
      <w:tabs>
        <w:tab w:val="right" w:leader="dot" w:pos="9071"/>
      </w:tabs>
      <w:ind w:left="1701"/>
    </w:pPr>
  </w:style>
  <w:style w:type="paragraph" w:customStyle="1" w:styleId="ListAlpha">
    <w:name w:val="List Alpha"/>
    <w:basedOn w:val="List"/>
    <w:rsid w:val="00552958"/>
    <w:pPr>
      <w:numPr>
        <w:numId w:val="9"/>
      </w:numPr>
    </w:pPr>
  </w:style>
  <w:style w:type="paragraph" w:customStyle="1" w:styleId="ListAlpha2">
    <w:name w:val="List Alpha 2"/>
    <w:basedOn w:val="List2"/>
    <w:rsid w:val="00552958"/>
    <w:pPr>
      <w:numPr>
        <w:numId w:val="8"/>
      </w:numPr>
    </w:pPr>
  </w:style>
  <w:style w:type="paragraph" w:styleId="List3">
    <w:name w:val="List 3"/>
    <w:basedOn w:val="BodyText"/>
    <w:rsid w:val="00552958"/>
    <w:pPr>
      <w:tabs>
        <w:tab w:val="left" w:pos="1021"/>
      </w:tabs>
      <w:spacing w:before="60" w:after="60"/>
      <w:ind w:left="1020" w:hanging="340"/>
    </w:pPr>
  </w:style>
  <w:style w:type="paragraph" w:styleId="List4">
    <w:name w:val="List 4"/>
    <w:basedOn w:val="BodyText"/>
    <w:rsid w:val="00552958"/>
    <w:pPr>
      <w:tabs>
        <w:tab w:val="left" w:pos="1361"/>
      </w:tabs>
      <w:spacing w:before="60" w:after="60"/>
      <w:ind w:left="1361" w:hanging="340"/>
    </w:pPr>
  </w:style>
  <w:style w:type="paragraph" w:styleId="List5">
    <w:name w:val="List 5"/>
    <w:basedOn w:val="BodyText"/>
    <w:rsid w:val="00552958"/>
    <w:pPr>
      <w:tabs>
        <w:tab w:val="left" w:pos="1701"/>
      </w:tabs>
      <w:spacing w:before="60" w:after="60"/>
      <w:ind w:left="1701" w:hanging="340"/>
    </w:pPr>
  </w:style>
  <w:style w:type="paragraph" w:styleId="ListBullet3">
    <w:name w:val="List Bullet 3"/>
    <w:basedOn w:val="List3"/>
    <w:rsid w:val="00552958"/>
    <w:pPr>
      <w:numPr>
        <w:numId w:val="15"/>
      </w:numPr>
      <w:tabs>
        <w:tab w:val="clear" w:pos="1021"/>
      </w:tabs>
      <w:ind w:left="1037" w:hanging="357"/>
    </w:pPr>
  </w:style>
  <w:style w:type="paragraph" w:styleId="ListBullet4">
    <w:name w:val="List Bullet 4"/>
    <w:basedOn w:val="List4"/>
    <w:rsid w:val="00552958"/>
    <w:pPr>
      <w:numPr>
        <w:numId w:val="3"/>
      </w:numPr>
    </w:pPr>
  </w:style>
  <w:style w:type="paragraph" w:styleId="ListBullet5">
    <w:name w:val="List Bullet 5"/>
    <w:basedOn w:val="List5"/>
    <w:rsid w:val="00552958"/>
    <w:pPr>
      <w:numPr>
        <w:numId w:val="4"/>
      </w:numPr>
    </w:pPr>
  </w:style>
  <w:style w:type="paragraph" w:styleId="ListContinue2">
    <w:name w:val="List Continue 2"/>
    <w:basedOn w:val="List2"/>
    <w:rsid w:val="00552958"/>
    <w:pPr>
      <w:ind w:firstLine="0"/>
    </w:pPr>
  </w:style>
  <w:style w:type="paragraph" w:styleId="ListContinue3">
    <w:name w:val="List Continue 3"/>
    <w:basedOn w:val="List3"/>
    <w:rsid w:val="00552958"/>
    <w:pPr>
      <w:ind w:left="1021" w:firstLine="0"/>
    </w:pPr>
  </w:style>
  <w:style w:type="paragraph" w:styleId="ListContinue4">
    <w:name w:val="List Continue 4"/>
    <w:basedOn w:val="List4"/>
    <w:rsid w:val="00552958"/>
    <w:pPr>
      <w:ind w:firstLine="0"/>
    </w:pPr>
  </w:style>
  <w:style w:type="paragraph" w:styleId="ListContinue5">
    <w:name w:val="List Continue 5"/>
    <w:basedOn w:val="List5"/>
    <w:rsid w:val="00552958"/>
    <w:pPr>
      <w:ind w:firstLine="0"/>
    </w:pPr>
  </w:style>
  <w:style w:type="paragraph" w:styleId="ListNumber3">
    <w:name w:val="List Number 3"/>
    <w:basedOn w:val="List3"/>
    <w:rsid w:val="00552958"/>
    <w:pPr>
      <w:numPr>
        <w:numId w:val="5"/>
      </w:numPr>
    </w:pPr>
  </w:style>
  <w:style w:type="paragraph" w:styleId="ListNumber4">
    <w:name w:val="List Number 4"/>
    <w:basedOn w:val="List4"/>
    <w:rsid w:val="00552958"/>
    <w:pPr>
      <w:numPr>
        <w:numId w:val="6"/>
      </w:numPr>
    </w:pPr>
  </w:style>
  <w:style w:type="paragraph" w:styleId="ListNumber5">
    <w:name w:val="List Number 5"/>
    <w:basedOn w:val="List5"/>
    <w:rsid w:val="00552958"/>
    <w:pPr>
      <w:numPr>
        <w:numId w:val="7"/>
      </w:numPr>
    </w:pPr>
  </w:style>
  <w:style w:type="paragraph" w:styleId="BlockText">
    <w:name w:val="Block Text"/>
    <w:basedOn w:val="Normal"/>
    <w:rsid w:val="00552958"/>
    <w:pPr>
      <w:spacing w:after="120"/>
      <w:ind w:left="1440" w:right="1440"/>
    </w:pPr>
  </w:style>
  <w:style w:type="character" w:customStyle="1" w:styleId="Subscript">
    <w:name w:val="Subscript"/>
    <w:basedOn w:val="DefaultParagraphFont"/>
    <w:rsid w:val="00552958"/>
    <w:rPr>
      <w:sz w:val="16"/>
      <w:vertAlign w:val="subscript"/>
    </w:rPr>
  </w:style>
  <w:style w:type="character" w:customStyle="1" w:styleId="Superscript">
    <w:name w:val="Superscript"/>
    <w:basedOn w:val="DefaultParagraphFont"/>
    <w:rsid w:val="00552958"/>
    <w:rPr>
      <w:sz w:val="16"/>
      <w:vertAlign w:val="superscript"/>
    </w:rPr>
  </w:style>
  <w:style w:type="character" w:customStyle="1" w:styleId="Symbols">
    <w:name w:val="Symbols"/>
    <w:basedOn w:val="DefaultParagraphFont"/>
    <w:rsid w:val="00552958"/>
    <w:rPr>
      <w:rFonts w:ascii="Symbol" w:hAnsi="Symbol"/>
    </w:rPr>
  </w:style>
  <w:style w:type="character" w:customStyle="1" w:styleId="MenuOptions">
    <w:name w:val="Menu Options"/>
    <w:basedOn w:val="DefaultParagraphFont"/>
    <w:rsid w:val="00552958"/>
    <w:rPr>
      <w:rFonts w:ascii="Arial Narrow" w:hAnsi="Arial Narrow"/>
      <w:smallCaps/>
    </w:rPr>
  </w:style>
  <w:style w:type="character" w:customStyle="1" w:styleId="Buttons">
    <w:name w:val="Buttons"/>
    <w:basedOn w:val="DefaultParagraphFont"/>
    <w:rsid w:val="00552958"/>
    <w:rPr>
      <w:b/>
    </w:rPr>
  </w:style>
  <w:style w:type="character" w:customStyle="1" w:styleId="Underlined">
    <w:name w:val="Underlined"/>
    <w:basedOn w:val="DefaultParagraphFont"/>
    <w:rsid w:val="00552958"/>
    <w:rPr>
      <w:u w:val="single"/>
    </w:rPr>
  </w:style>
  <w:style w:type="paragraph" w:customStyle="1" w:styleId="TableBodyTextRight">
    <w:name w:val="Table Body Text Right"/>
    <w:basedOn w:val="TableBodyText"/>
    <w:rsid w:val="00552958"/>
    <w:pPr>
      <w:widowControl w:val="0"/>
      <w:autoSpaceDE w:val="0"/>
      <w:autoSpaceDN w:val="0"/>
      <w:adjustRightInd w:val="0"/>
      <w:jc w:val="right"/>
    </w:pPr>
    <w:rPr>
      <w:rFonts w:cs="Arial"/>
      <w:szCs w:val="18"/>
    </w:rPr>
  </w:style>
  <w:style w:type="paragraph" w:customStyle="1" w:styleId="CopyrightText">
    <w:name w:val="Copyright Text"/>
    <w:basedOn w:val="BodyText"/>
    <w:rsid w:val="00552958"/>
    <w:rPr>
      <w:sz w:val="18"/>
    </w:rPr>
  </w:style>
  <w:style w:type="paragraph" w:customStyle="1" w:styleId="BodySmallRight">
    <w:name w:val="Body Small Right"/>
    <w:basedOn w:val="BodyTextRight"/>
    <w:rsid w:val="00552958"/>
    <w:rPr>
      <w:sz w:val="18"/>
      <w:szCs w:val="18"/>
    </w:rPr>
  </w:style>
  <w:style w:type="paragraph" w:customStyle="1" w:styleId="MarginEdition">
    <w:name w:val="Margin Edition"/>
    <w:basedOn w:val="MarginNote"/>
    <w:rsid w:val="00552958"/>
    <w:pPr>
      <w:spacing w:before="0" w:after="0"/>
    </w:pPr>
    <w:rPr>
      <w:rFonts w:ascii="Times New Roman" w:hAnsi="Times New Roman"/>
      <w:color w:val="999999"/>
    </w:rPr>
  </w:style>
  <w:style w:type="paragraph" w:customStyle="1" w:styleId="Spacer">
    <w:name w:val="Spacer"/>
    <w:basedOn w:val="Normal"/>
    <w:rsid w:val="00552958"/>
    <w:rPr>
      <w:sz w:val="2"/>
      <w:szCs w:val="2"/>
    </w:rPr>
  </w:style>
  <w:style w:type="character" w:customStyle="1" w:styleId="Small">
    <w:name w:val="Small"/>
    <w:basedOn w:val="DefaultParagraphFont"/>
    <w:rsid w:val="00552958"/>
    <w:rPr>
      <w:sz w:val="16"/>
    </w:rPr>
  </w:style>
  <w:style w:type="paragraph" w:customStyle="1" w:styleId="WideTable">
    <w:name w:val="Wide Table"/>
    <w:basedOn w:val="Normal"/>
    <w:rsid w:val="00552958"/>
    <w:pPr>
      <w:ind w:left="-1418"/>
    </w:pPr>
    <w:rPr>
      <w:sz w:val="2"/>
      <w:szCs w:val="2"/>
    </w:rPr>
  </w:style>
  <w:style w:type="character" w:styleId="PageNumber">
    <w:name w:val="page number"/>
    <w:basedOn w:val="DefaultParagraphFont"/>
    <w:rsid w:val="00552958"/>
  </w:style>
  <w:style w:type="paragraph" w:styleId="Quote">
    <w:name w:val="Quote"/>
    <w:basedOn w:val="Heading1"/>
    <w:link w:val="QuoteChar"/>
    <w:qFormat/>
    <w:rsid w:val="00552958"/>
    <w:rPr>
      <w:b w:val="0"/>
      <w:sz w:val="72"/>
      <w:szCs w:val="72"/>
      <w:lang w:val="en-NZ"/>
    </w:rPr>
  </w:style>
  <w:style w:type="character" w:customStyle="1" w:styleId="QuoteChar">
    <w:name w:val="Quote Char"/>
    <w:basedOn w:val="DefaultParagraphFont"/>
    <w:link w:val="Quote"/>
    <w:rsid w:val="005529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2958"/>
    <w:pPr>
      <w:pageBreakBefore/>
    </w:pPr>
  </w:style>
  <w:style w:type="paragraph" w:customStyle="1" w:styleId="Border">
    <w:name w:val="Border"/>
    <w:basedOn w:val="Normal"/>
    <w:qFormat/>
    <w:rsid w:val="005529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2958"/>
    <w:rPr>
      <w:b/>
      <w:bCs/>
      <w:i/>
      <w:iCs/>
      <w:color w:val="auto"/>
    </w:rPr>
  </w:style>
  <w:style w:type="paragraph" w:styleId="IntenseQuote">
    <w:name w:val="Intense Quote"/>
    <w:basedOn w:val="Normal"/>
    <w:next w:val="Normal"/>
    <w:link w:val="IntenseQuoteChar"/>
    <w:uiPriority w:val="30"/>
    <w:qFormat/>
    <w:rsid w:val="005529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295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52958"/>
    <w:rPr>
      <w:smallCaps/>
      <w:color w:val="auto"/>
      <w:u w:val="single"/>
    </w:rPr>
  </w:style>
  <w:style w:type="character" w:styleId="IntenseReference">
    <w:name w:val="Intense Reference"/>
    <w:basedOn w:val="DefaultParagraphFont"/>
    <w:uiPriority w:val="32"/>
    <w:qFormat/>
    <w:rsid w:val="00552958"/>
    <w:rPr>
      <w:b/>
      <w:bCs/>
      <w:smallCaps/>
      <w:color w:val="auto"/>
      <w:spacing w:val="5"/>
      <w:u w:val="single"/>
    </w:rPr>
  </w:style>
  <w:style w:type="paragraph" w:customStyle="1" w:styleId="2ColumnHeading">
    <w:name w:val="2Column Heading"/>
    <w:basedOn w:val="BodyText"/>
    <w:qFormat/>
    <w:rsid w:val="00552958"/>
    <w:pPr>
      <w:spacing w:after="60"/>
      <w:ind w:left="-2268"/>
    </w:pPr>
    <w:rPr>
      <w:b/>
    </w:rPr>
  </w:style>
  <w:style w:type="paragraph" w:customStyle="1" w:styleId="Heading1TOC">
    <w:name w:val="Heading1 TOC"/>
    <w:basedOn w:val="Normal"/>
    <w:qFormat/>
    <w:rsid w:val="00552958"/>
    <w:pPr>
      <w:spacing w:before="240" w:after="120"/>
    </w:pPr>
    <w:rPr>
      <w:rFonts w:ascii="Times New Roman" w:hAnsi="Times New Roman"/>
      <w:b/>
      <w:sz w:val="32"/>
    </w:rPr>
  </w:style>
  <w:style w:type="paragraph" w:customStyle="1" w:styleId="Heading2TOC">
    <w:name w:val="Heading2 TOC"/>
    <w:basedOn w:val="Normal"/>
    <w:qFormat/>
    <w:rsid w:val="00552958"/>
    <w:pPr>
      <w:spacing w:before="240" w:after="60"/>
    </w:pPr>
    <w:rPr>
      <w:rFonts w:ascii="Times New Roman" w:hAnsi="Times New Roman"/>
      <w:b/>
      <w:sz w:val="28"/>
    </w:rPr>
  </w:style>
  <w:style w:type="character" w:customStyle="1" w:styleId="Underline">
    <w:name w:val="Underline"/>
    <w:basedOn w:val="DefaultParagraphFont"/>
    <w:qFormat/>
    <w:rsid w:val="00552958"/>
    <w:rPr>
      <w:u w:val="single"/>
    </w:rPr>
  </w:style>
  <w:style w:type="paragraph" w:styleId="BalloonText">
    <w:name w:val="Balloon Text"/>
    <w:basedOn w:val="Normal"/>
    <w:link w:val="BalloonTextChar"/>
    <w:rsid w:val="00552958"/>
    <w:rPr>
      <w:rFonts w:ascii="Tahoma" w:hAnsi="Tahoma" w:cs="Tahoma"/>
      <w:sz w:val="16"/>
      <w:szCs w:val="16"/>
    </w:rPr>
  </w:style>
  <w:style w:type="character" w:customStyle="1" w:styleId="BalloonTextChar">
    <w:name w:val="Balloon Text Char"/>
    <w:basedOn w:val="DefaultParagraphFont"/>
    <w:link w:val="BalloonText"/>
    <w:rsid w:val="0055295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5295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5295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1225</Words>
  <Characters>8242</Characters>
  <Application>Microsoft Office Word</Application>
  <DocSecurity>0</DocSecurity>
  <Lines>302</Lines>
  <Paragraphs>142</Paragraphs>
  <ScaleCrop>false</ScaleCrop>
  <Company>Author-it Software Corporation Ltd.</Company>
  <LinksUpToDate>false</LinksUpToDate>
  <CharactersWithSpaces>9393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BSBREL502A Build international business networks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2012-05-26T14:12:00Z</dcterms:created>
  <dcterms:modified xsi:type="dcterms:W3CDTF">2012-05-26T14:12:00Z</dcterms:modified>
</cp:coreProperties>
</file>