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398" w:rsidP="00247398">
      <w:pPr>
        <w:pStyle w:val="Title"/>
      </w:pPr>
      <w:r>
        <w:fldChar w:fldCharType="begin"/>
      </w:r>
      <w:r>
        <w:instrText xml:space="preserve"> TITLE   \* MERGEFORMAT </w:instrText>
      </w:r>
      <w:r>
        <w:fldChar w:fldCharType="separate"/>
      </w:r>
      <w:r>
        <w:t>BSBPMG417A Apply project life cycle management processes</w:t>
      </w:r>
      <w:r>
        <w:fldChar w:fldCharType="end"/>
      </w:r>
    </w:p>
    <w:p w:rsidR="00247398" w:rsidP="00247398">
      <w:pPr>
        <w:pStyle w:val="Version"/>
        <w:sectPr w:rsidSect="004E4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933" w:rsidP="004E4933">
      <w:pPr>
        <w:pStyle w:val="SuperHeading"/>
      </w:pPr>
      <w:r w:rsidRPr="004E4933">
        <w:t>BSBPMG417A Apply project life cycle management processes</w:t>
      </w:r>
    </w:p>
    <w:p w:rsidR="00000000" w:rsidRPr="004E4933" w:rsidP="004E4933">
      <w:pPr>
        <w:pStyle w:val="Heading1"/>
      </w:pPr>
      <w:bookmarkStart w:id="1" w:name="O_525999"/>
      <w:bookmarkEnd w:id="1"/>
      <w:r w:rsidRPr="004E4933">
        <w:t>Modification History</w:t>
      </w:r>
    </w:p>
    <w:tbl>
      <w:tblPr>
        <w:tblW w:w="9270" w:type="dxa"/>
        <w:tblLayout w:type="fixed"/>
        <w:tblCellMar>
          <w:left w:w="62" w:type="dxa"/>
          <w:right w:w="62" w:type="dxa"/>
        </w:tblCellMar>
        <w:tblLook w:val="0000"/>
      </w:tblPr>
      <w:tblGrid>
        <w:gridCol w:w="2645"/>
        <w:gridCol w:w="6625"/>
      </w:tblGrid>
      <w:tr w:rsidTr="004E4933">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BodyText"/>
            </w:pPr>
            <w:r w:rsidRPr="004E4933">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SpecialBold"/>
              </w:rPr>
              <w:t>Comments</w:t>
            </w:r>
          </w:p>
        </w:tc>
      </w:tr>
      <w:tr w:rsidTr="004E4933">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BodyText"/>
            </w:pPr>
            <w:r w:rsidRPr="004E4933">
              <w:t xml:space="preserve">This version first released with </w:t>
            </w:r>
            <w:r w:rsidRPr="004E4933">
              <w:rPr>
                <w:rStyle w:val="Emphasis"/>
              </w:rPr>
              <w:t>BSB07 Business Services Training Package Version 8.0</w:t>
            </w:r>
            <w:r w:rsidRPr="004E4933">
              <w:t>.</w:t>
            </w:r>
          </w:p>
        </w:tc>
      </w:tr>
    </w:tbl>
    <w:p w:rsidR="00000000" w:rsidRPr="004E4933" w:rsidP="004E4933">
      <w:pPr>
        <w:pStyle w:val="BodyText"/>
      </w:pPr>
    </w:p>
    <w:p w:rsidR="00000000" w:rsidRPr="004E4933" w:rsidP="004E4933">
      <w:pPr>
        <w:pStyle w:val="AllowPageBreak"/>
      </w:pPr>
    </w:p>
    <w:p w:rsidR="00000000" w:rsidRPr="004E4933" w:rsidP="004E4933">
      <w:pPr>
        <w:pStyle w:val="Heading1"/>
      </w:pPr>
      <w:bookmarkStart w:id="2" w:name="O_526000"/>
      <w:bookmarkEnd w:id="2"/>
      <w:r w:rsidRPr="004E4933">
        <w:t>Unit Descriptor</w:t>
      </w:r>
    </w:p>
    <w:p w:rsidR="00000000" w:rsidRPr="004E4933" w:rsidP="004E4933">
      <w:pPr>
        <w:pStyle w:val="BodyText"/>
      </w:pPr>
      <w:r w:rsidRPr="004E4933">
        <w:t>This unit describes the performance outcomes, skills and knowledge re</w:t>
      </w:r>
      <w:r w:rsidRPr="004E4933">
        <w:t>quired to assist in implementing project management life cycle processes.</w:t>
      </w:r>
    </w:p>
    <w:p w:rsidR="00000000" w:rsidRPr="004E4933" w:rsidP="004E4933">
      <w:pPr>
        <w:pStyle w:val="AllowPageBreak"/>
      </w:pPr>
    </w:p>
    <w:p w:rsidR="00000000" w:rsidRPr="004E4933" w:rsidP="004E4933">
      <w:pPr>
        <w:pStyle w:val="Heading1"/>
      </w:pPr>
      <w:bookmarkStart w:id="3" w:name="O_526001"/>
      <w:bookmarkEnd w:id="3"/>
      <w:r w:rsidRPr="004E4933">
        <w:t>Application of the Unit</w:t>
      </w:r>
    </w:p>
    <w:p w:rsidR="00000000" w:rsidRPr="004E4933" w:rsidP="004E4933">
      <w:pPr>
        <w:pStyle w:val="BodyText"/>
      </w:pPr>
      <w:r w:rsidRPr="004E4933">
        <w:t>This unit applies to a project practitioner working in a project support role.</w:t>
      </w:r>
    </w:p>
    <w:p w:rsidR="00000000" w:rsidRPr="004E4933" w:rsidP="004E4933">
      <w:pPr>
        <w:pStyle w:val="BodyText"/>
      </w:pPr>
    </w:p>
    <w:p w:rsidR="00000000" w:rsidRPr="004E4933" w:rsidP="004E4933">
      <w:pPr>
        <w:pStyle w:val="BodyText"/>
      </w:pPr>
      <w:r w:rsidRPr="004E4933">
        <w:t>The individual may be operating in a large or small organisat</w:t>
      </w:r>
      <w:r w:rsidRPr="004E4933">
        <w:t>ion and applying skills in the context of enterprise projects.</w:t>
      </w:r>
    </w:p>
    <w:p w:rsidR="00000000" w:rsidRPr="004E4933" w:rsidP="004E4933">
      <w:pPr>
        <w:pStyle w:val="BodyText"/>
      </w:pPr>
    </w:p>
    <w:p w:rsidR="00000000" w:rsidRPr="004E4933" w:rsidP="004E4933">
      <w:pPr>
        <w:pStyle w:val="BodyText"/>
      </w:pPr>
      <w:r w:rsidRPr="004E4933">
        <w:t>The project practitioner may be part of a project team under the direction of a project manager, or may work as part of a smaller scale self-directed team.</w:t>
      </w:r>
    </w:p>
    <w:p w:rsidR="00000000" w:rsidRPr="004E4933" w:rsidP="004E4933">
      <w:pPr>
        <w:pStyle w:val="BodyText"/>
      </w:pPr>
    </w:p>
    <w:p w:rsidR="00000000" w:rsidRPr="004E4933" w:rsidP="004E4933">
      <w:pPr>
        <w:pStyle w:val="BodyText"/>
      </w:pPr>
      <w:r w:rsidRPr="004E4933">
        <w:t>This unit has generic application t</w:t>
      </w:r>
      <w:r w:rsidRPr="004E4933">
        <w:t>o a range of industries and organisations and a range of projects, from simple to complex.</w:t>
      </w:r>
    </w:p>
    <w:p w:rsidR="00000000" w:rsidRPr="004E4933" w:rsidP="004E4933">
      <w:pPr>
        <w:pStyle w:val="BodyText"/>
      </w:pPr>
    </w:p>
    <w:p w:rsidR="00000000" w:rsidRPr="004E4933" w:rsidP="004E4933">
      <w:pPr>
        <w:pStyle w:val="BodyText"/>
      </w:pPr>
      <w:r w:rsidRPr="004E4933">
        <w:t>In the context of this unit a project is defined as involving:</w:t>
      </w:r>
    </w:p>
    <w:p w:rsidR="00000000" w:rsidRPr="004E4933" w:rsidP="004E4933">
      <w:pPr>
        <w:pStyle w:val="BodyText"/>
      </w:pPr>
    </w:p>
    <w:p w:rsidR="00000000" w:rsidRPr="004E4933" w:rsidP="004E4933">
      <w:pPr>
        <w:pStyle w:val="ListBullet"/>
      </w:pPr>
      <w:r w:rsidRPr="004E4933">
        <w:t>a practical and comprehensive project plan</w:t>
      </w:r>
    </w:p>
    <w:p w:rsidR="00000000" w:rsidRPr="004E4933" w:rsidP="004E4933">
      <w:pPr>
        <w:pStyle w:val="ListBullet"/>
      </w:pPr>
      <w:r w:rsidRPr="004E4933">
        <w:t>a documented communications strategy</w:t>
      </w:r>
    </w:p>
    <w:p w:rsidR="00000000" w:rsidRPr="004E4933" w:rsidP="004E4933">
      <w:pPr>
        <w:pStyle w:val="ListBullet"/>
      </w:pPr>
      <w:r w:rsidRPr="004E4933">
        <w:t>a detailed project budget</w:t>
      </w:r>
    </w:p>
    <w:p w:rsidR="00000000" w:rsidRPr="004E4933" w:rsidP="004E4933">
      <w:pPr>
        <w:pStyle w:val="ListBullet"/>
      </w:pPr>
      <w:r w:rsidRPr="004E4933">
        <w:t>strategic engagement with stakeholders</w:t>
      </w:r>
    </w:p>
    <w:p w:rsidR="00000000" w:rsidRPr="004E4933" w:rsidP="004E4933">
      <w:pPr>
        <w:pStyle w:val="ListBullet"/>
      </w:pPr>
      <w:r w:rsidRPr="004E4933">
        <w:t>a risk, issues and change-management methodology</w:t>
      </w:r>
    </w:p>
    <w:p w:rsidR="00000000" w:rsidRPr="004E4933" w:rsidP="004E4933">
      <w:pPr>
        <w:pStyle w:val="ListBullet"/>
      </w:pPr>
      <w:r w:rsidRPr="004E4933">
        <w:t>a quality plan with assurance and control processes</w:t>
      </w:r>
    </w:p>
    <w:p w:rsidR="00000000" w:rsidRPr="004E4933" w:rsidP="004E4933">
      <w:pPr>
        <w:pStyle w:val="ListBullet"/>
      </w:pPr>
      <w:r w:rsidRPr="004E4933">
        <w:t>a supportive team-based environment.</w:t>
      </w:r>
    </w:p>
    <w:p w:rsidR="00000000" w:rsidRPr="004E4933" w:rsidP="004E4933">
      <w:pPr>
        <w:pStyle w:val="BodyText"/>
      </w:pPr>
    </w:p>
    <w:p w:rsidR="00000000" w:rsidRPr="004E4933" w:rsidP="004E4933">
      <w:pPr>
        <w:pStyle w:val="BodyText"/>
      </w:pPr>
      <w:r w:rsidRPr="004E4933">
        <w:t>The functions performed in project work, where forma</w:t>
      </w:r>
      <w:r w:rsidRPr="004E4933">
        <w:t>l project management methodology is not the main focus, are covered by BSBPMG522A Undertake project work.</w:t>
      </w:r>
    </w:p>
    <w:p w:rsidR="00000000" w:rsidRPr="004E4933" w:rsidP="004E4933">
      <w:pPr>
        <w:pStyle w:val="AllowPageBreak"/>
      </w:pPr>
    </w:p>
    <w:p w:rsidR="00000000" w:rsidRPr="004E4933" w:rsidP="004E4933">
      <w:pPr>
        <w:pStyle w:val="Heading1"/>
      </w:pPr>
      <w:bookmarkStart w:id="4" w:name="O_526002"/>
      <w:bookmarkEnd w:id="4"/>
      <w:r w:rsidRPr="004E4933">
        <w:t>Licensing/Regulatory Information</w:t>
      </w:r>
    </w:p>
    <w:p w:rsidR="00000000" w:rsidRPr="004E4933" w:rsidP="004E4933">
      <w:pPr>
        <w:pStyle w:val="BodyText"/>
      </w:pPr>
      <w:r w:rsidRPr="004E4933">
        <w:t>No licensing, legislative, regulatory or certification requirements apply to this unit at the time o</w:t>
      </w:r>
      <w:r w:rsidRPr="004E4933">
        <w:t>f endorsement.</w:t>
      </w:r>
    </w:p>
    <w:p w:rsidR="00000000" w:rsidRPr="004E4933" w:rsidP="004E4933">
      <w:pPr>
        <w:pStyle w:val="AllowPageBreak"/>
      </w:pPr>
    </w:p>
    <w:p w:rsidR="00000000" w:rsidRPr="004E4933" w:rsidP="004E4933">
      <w:pPr>
        <w:pStyle w:val="Heading1"/>
      </w:pPr>
      <w:bookmarkStart w:id="5" w:name="O_526003"/>
      <w:bookmarkEnd w:id="5"/>
      <w:r w:rsidRPr="004E4933">
        <w:t>Pre-Requisites</w:t>
      </w:r>
    </w:p>
    <w:p w:rsidR="00000000" w:rsidRPr="004E4933" w:rsidP="004E4933">
      <w:pPr>
        <w:pStyle w:val="BodyText"/>
      </w:pPr>
      <w:r w:rsidRPr="004E4933">
        <w:t>Not applicable.</w:t>
      </w:r>
    </w:p>
    <w:p w:rsidR="00000000" w:rsidRPr="004E4933" w:rsidP="004E4933">
      <w:pPr>
        <w:pStyle w:val="AllowPageBreak"/>
      </w:pPr>
    </w:p>
    <w:p w:rsidR="00000000" w:rsidRPr="004E4933" w:rsidP="004E4933">
      <w:pPr>
        <w:pStyle w:val="Heading1"/>
      </w:pPr>
      <w:bookmarkStart w:id="6" w:name="O_526004"/>
      <w:bookmarkEnd w:id="6"/>
      <w:r w:rsidRPr="004E4933">
        <w:t>Employability Skills Information</w:t>
      </w:r>
    </w:p>
    <w:p w:rsidR="00000000" w:rsidRPr="004E4933" w:rsidP="004E4933">
      <w:pPr>
        <w:pStyle w:val="BodyText"/>
      </w:pPr>
      <w:r w:rsidRPr="004E4933">
        <w:t>This unit contains employability skills.</w:t>
      </w:r>
    </w:p>
    <w:p w:rsidR="00000000" w:rsidRPr="004E4933" w:rsidP="004E4933">
      <w:pPr>
        <w:pStyle w:val="AllowPageBreak"/>
      </w:pPr>
    </w:p>
    <w:p w:rsidR="00000000" w:rsidRPr="004E4933" w:rsidP="004E4933">
      <w:pPr>
        <w:pStyle w:val="Heading1"/>
      </w:pPr>
      <w:bookmarkStart w:id="7" w:name="O_526005"/>
      <w:bookmarkEnd w:id="7"/>
      <w:r w:rsidRPr="004E4933">
        <w:t>Elements and Performance Criteria Pre-Content</w:t>
      </w:r>
    </w:p>
    <w:tbl>
      <w:tblPr>
        <w:tblW w:w="9270" w:type="dxa"/>
        <w:tblLayout w:type="fixed"/>
        <w:tblCellMar>
          <w:left w:w="62" w:type="dxa"/>
          <w:right w:w="62" w:type="dxa"/>
        </w:tblCellMar>
        <w:tblLook w:val="0000"/>
      </w:tblPr>
      <w:tblGrid>
        <w:gridCol w:w="2592"/>
        <w:gridCol w:w="6678"/>
      </w:tblGrid>
      <w:tr w:rsidTr="004E4933">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4933" w:rsidP="004E4933">
            <w:pPr>
              <w:pStyle w:val="BodyText"/>
            </w:pPr>
            <w:r w:rsidRPr="004E4933">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SpecialBold"/>
              </w:rPr>
              <w:t>Performance Criteria</w:t>
            </w:r>
          </w:p>
        </w:tc>
      </w:tr>
      <w:tr w:rsidTr="004E4933">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BodyText"/>
            </w:pPr>
            <w:r w:rsidRPr="004E4933">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BodyText"/>
            </w:pPr>
            <w:r w:rsidRPr="004E4933">
              <w:rPr>
                <w:rStyle w:val="Emphasis"/>
              </w:rPr>
              <w:t>Performance criteria describe the performance needed to demonstrate achievement of the element. Where bold italicised text is used, further information is detailed in the required skills and</w:t>
            </w:r>
            <w:r w:rsidRPr="004E4933">
              <w:rPr>
                <w:rStyle w:val="Emphasis"/>
              </w:rPr>
              <w:t xml:space="preserve"> knowledge section and the range statement. Assessment of performance is to be consistent with the evidence guide.</w:t>
            </w:r>
          </w:p>
        </w:tc>
      </w:tr>
    </w:tbl>
    <w:p w:rsidR="00000000" w:rsidRPr="004E4933" w:rsidP="004E4933">
      <w:pPr>
        <w:pStyle w:val="BodyText"/>
      </w:pPr>
    </w:p>
    <w:p w:rsidR="00000000" w:rsidRPr="004E4933" w:rsidP="004E4933">
      <w:pPr>
        <w:pStyle w:val="AllowPageBreak"/>
      </w:pPr>
    </w:p>
    <w:p w:rsidR="00000000" w:rsidRPr="004E4933" w:rsidP="004E4933">
      <w:pPr>
        <w:pStyle w:val="Heading1"/>
      </w:pPr>
      <w:bookmarkStart w:id="8" w:name="O_526006"/>
      <w:bookmarkEnd w:id="8"/>
      <w:r w:rsidRPr="004E4933">
        <w:t>Elements and Performance Criteria</w:t>
      </w:r>
    </w:p>
    <w:tbl>
      <w:tblPr>
        <w:tblW w:w="9270" w:type="dxa"/>
        <w:tblLayout w:type="fixed"/>
        <w:tblCellMar>
          <w:left w:w="62" w:type="dxa"/>
          <w:right w:w="62" w:type="dxa"/>
        </w:tblCellMar>
        <w:tblLook w:val="0000"/>
      </w:tblPr>
      <w:tblGrid>
        <w:gridCol w:w="2592"/>
        <w:gridCol w:w="6678"/>
      </w:tblGrid>
      <w:tr w:rsidTr="004E4933">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t>1. Assist in establishing project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BodyText"/>
            </w:pPr>
            <w:r w:rsidRPr="004E4933">
              <w:t xml:space="preserve">1.1 Identify and clarify </w:t>
            </w:r>
            <w:r w:rsidRPr="004E4933">
              <w:rPr>
                <w:rStyle w:val="BoldandItalics"/>
              </w:rPr>
              <w:t>project initiation documentat</w:t>
            </w:r>
            <w:r w:rsidRPr="004E4933">
              <w:rPr>
                <w:rStyle w:val="BoldandItalics"/>
              </w:rPr>
              <w:t>ion</w:t>
            </w:r>
            <w:r w:rsidRPr="004E4933">
              <w:t xml:space="preserve"> where required</w:t>
            </w:r>
          </w:p>
          <w:p w:rsidR="00000000" w:rsidRPr="004E4933" w:rsidP="004E4933">
            <w:pPr>
              <w:pStyle w:val="BodyText"/>
            </w:pPr>
            <w:r w:rsidRPr="004E4933">
              <w:t xml:space="preserve">1.2 Establish the relationship between the project and </w:t>
            </w:r>
            <w:r w:rsidRPr="004E4933">
              <w:rPr>
                <w:rStyle w:val="BoldandItalics"/>
              </w:rPr>
              <w:t>broader organisational strategies and goals</w:t>
            </w:r>
          </w:p>
          <w:p w:rsidR="00000000" w:rsidRPr="004E4933" w:rsidP="004E4933">
            <w:pPr>
              <w:pStyle w:val="BodyText"/>
            </w:pPr>
            <w:r w:rsidRPr="004E4933">
              <w:t xml:space="preserve">1.3 Assist in negotiating and documenting project </w:t>
            </w:r>
            <w:r w:rsidRPr="004E4933">
              <w:rPr>
                <w:rStyle w:val="BoldandItalics"/>
              </w:rPr>
              <w:t>objectives, outcomes and benefits</w:t>
            </w:r>
          </w:p>
          <w:p w:rsidR="00000000" w:rsidRPr="004E4933" w:rsidP="004E4933">
            <w:pPr>
              <w:pStyle w:val="BodyText"/>
            </w:pPr>
            <w:r w:rsidRPr="004E4933">
              <w:t xml:space="preserve">1.4 Assist in establishing the </w:t>
            </w:r>
            <w:r w:rsidRPr="004E4933">
              <w:rPr>
                <w:rStyle w:val="BoldandItalics"/>
              </w:rPr>
              <w:t>project governance structure</w:t>
            </w:r>
          </w:p>
          <w:p w:rsidR="00000000" w:rsidP="004E4933">
            <w:pPr>
              <w:pStyle w:val="BodyText"/>
              <w:rPr>
                <w:lang w:val="en-NZ"/>
              </w:rPr>
            </w:pPr>
            <w:r w:rsidRPr="004E4933">
              <w:t xml:space="preserve">1.5 Assist in drafting a </w:t>
            </w:r>
            <w:r w:rsidRPr="004E4933">
              <w:rPr>
                <w:rStyle w:val="BoldandItalics"/>
              </w:rPr>
              <w:t xml:space="preserve">project charter </w:t>
            </w:r>
            <w:r w:rsidRPr="004E4933">
              <w:t>for approval</w:t>
            </w:r>
          </w:p>
        </w:tc>
      </w:tr>
      <w:tr w:rsidTr="004E4933">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t>2. Support project planning and design processes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BodyText"/>
            </w:pPr>
            <w:r w:rsidRPr="004E4933">
              <w:t xml:space="preserve">2.1 Support the disaggregation of project objectives into achievable </w:t>
            </w:r>
            <w:r w:rsidRPr="004E4933">
              <w:rPr>
                <w:rStyle w:val="BoldandItalics"/>
              </w:rPr>
              <w:t>project deliverables</w:t>
            </w:r>
          </w:p>
          <w:p w:rsidR="00000000" w:rsidRPr="004E4933" w:rsidP="004E4933">
            <w:pPr>
              <w:pStyle w:val="BodyText"/>
            </w:pPr>
            <w:r w:rsidRPr="004E4933">
              <w:t>2.2 Assist in identifying project</w:t>
            </w:r>
            <w:r w:rsidRPr="004E4933">
              <w:t xml:space="preserve"> stages, and key requirements for stage completion</w:t>
            </w:r>
          </w:p>
          <w:p w:rsidR="00000000" w:rsidRPr="004E4933" w:rsidP="004E4933">
            <w:pPr>
              <w:pStyle w:val="BodyText"/>
            </w:pPr>
            <w:r w:rsidRPr="004E4933">
              <w:t>2.3 Identify project milestones and map clearly against time and objectives</w:t>
            </w:r>
          </w:p>
          <w:p w:rsidR="00000000" w:rsidRPr="004E4933" w:rsidP="004E4933">
            <w:pPr>
              <w:pStyle w:val="BodyText"/>
            </w:pPr>
            <w:r w:rsidRPr="004E4933">
              <w:t xml:space="preserve">2.4 Assist in consolidating </w:t>
            </w:r>
            <w:r w:rsidRPr="004E4933">
              <w:rPr>
                <w:rStyle w:val="BoldandItalics"/>
              </w:rPr>
              <w:t>associated plans and baselines</w:t>
            </w:r>
            <w:r w:rsidRPr="004E4933">
              <w:t xml:space="preserve"> in the project management plan</w:t>
            </w:r>
          </w:p>
          <w:p w:rsidR="00000000" w:rsidP="004E4933">
            <w:pPr>
              <w:pStyle w:val="BodyText"/>
              <w:rPr>
                <w:lang w:val="en-NZ"/>
              </w:rPr>
            </w:pPr>
            <w:r w:rsidRPr="004E4933">
              <w:t>2.5 Support negotiation with relevant s</w:t>
            </w:r>
            <w:r w:rsidRPr="004E4933">
              <w:t>takeholders and project authority to gain approval of project plan</w:t>
            </w:r>
          </w:p>
        </w:tc>
      </w:tr>
      <w:tr w:rsidTr="004E4933">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t>3. Assist with project control and execution</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BodyText"/>
            </w:pPr>
            <w:r w:rsidRPr="004E4933">
              <w:t>3.1 Maintain and update records against project deliverables and plans at required intervals</w:t>
            </w:r>
          </w:p>
          <w:p w:rsidR="00000000" w:rsidRPr="004E4933" w:rsidP="004E4933">
            <w:pPr>
              <w:pStyle w:val="BodyText"/>
            </w:pPr>
            <w:r w:rsidRPr="004E4933">
              <w:t xml:space="preserve">3.2 Prepare </w:t>
            </w:r>
            <w:r w:rsidRPr="004E4933">
              <w:rPr>
                <w:rStyle w:val="BoldandItalics"/>
              </w:rPr>
              <w:t xml:space="preserve">status reports </w:t>
            </w:r>
            <w:r w:rsidRPr="004E4933">
              <w:t>on project progress and</w:t>
            </w:r>
            <w:r w:rsidRPr="004E4933">
              <w:t xml:space="preserve"> identified issues</w:t>
            </w:r>
          </w:p>
          <w:p w:rsidR="00000000" w:rsidRPr="004E4933" w:rsidP="004E4933">
            <w:pPr>
              <w:pStyle w:val="BodyText"/>
            </w:pPr>
            <w:r w:rsidRPr="004E4933">
              <w:t xml:space="preserve">3.3 Assist with undertaking an </w:t>
            </w:r>
            <w:r w:rsidRPr="004E4933">
              <w:rPr>
                <w:rStyle w:val="BoldandItalics"/>
              </w:rPr>
              <w:t xml:space="preserve">impact analysis </w:t>
            </w:r>
            <w:r w:rsidRPr="004E4933">
              <w:t>of proposed changes to the project</w:t>
            </w:r>
          </w:p>
          <w:p w:rsidR="00000000" w:rsidRPr="004E4933" w:rsidP="004E4933">
            <w:pPr>
              <w:pStyle w:val="BodyText"/>
            </w:pPr>
            <w:r w:rsidRPr="004E4933">
              <w:t xml:space="preserve">3.4 Maintain relevant </w:t>
            </w:r>
            <w:r w:rsidRPr="004E4933">
              <w:rPr>
                <w:rStyle w:val="BoldandItalics"/>
              </w:rPr>
              <w:t>project logs and registers</w:t>
            </w:r>
            <w:r w:rsidRPr="004E4933">
              <w:t xml:space="preserve"> accurately and regularly to assist with project audit</w:t>
            </w:r>
          </w:p>
          <w:p w:rsidR="00000000" w:rsidP="004E4933">
            <w:pPr>
              <w:pStyle w:val="BodyText"/>
              <w:rPr>
                <w:lang w:val="en-NZ"/>
              </w:rPr>
            </w:pPr>
            <w:r w:rsidRPr="004E4933">
              <w:t>3.5 Update associated plans to reflect project progr</w:t>
            </w:r>
            <w:r w:rsidRPr="004E4933">
              <w:t>ess against baselines and approved changes</w:t>
            </w:r>
          </w:p>
        </w:tc>
      </w:tr>
      <w:tr w:rsidTr="004E4933">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t>4. Assist with project finalisation</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BodyText"/>
            </w:pPr>
            <w:r w:rsidRPr="004E4933">
              <w:t xml:space="preserve">4.1 Assist with </w:t>
            </w:r>
            <w:r w:rsidRPr="004E4933">
              <w:rPr>
                <w:rStyle w:val="BoldandItalics"/>
              </w:rPr>
              <w:t xml:space="preserve">project finalisation activities </w:t>
            </w:r>
            <w:r w:rsidRPr="004E4933">
              <w:t>where required</w:t>
            </w:r>
          </w:p>
          <w:p w:rsidR="00000000" w:rsidRPr="004E4933" w:rsidP="004E4933">
            <w:pPr>
              <w:pStyle w:val="BodyText"/>
            </w:pPr>
            <w:r w:rsidRPr="004E4933">
              <w:t xml:space="preserve">4.2 Prepare project products and </w:t>
            </w:r>
            <w:r w:rsidRPr="004E4933">
              <w:rPr>
                <w:rStyle w:val="BoldandItalics"/>
              </w:rPr>
              <w:t xml:space="preserve">associated documentation </w:t>
            </w:r>
            <w:r w:rsidRPr="004E4933">
              <w:t>for handover to client</w:t>
            </w:r>
          </w:p>
          <w:p w:rsidR="00000000" w:rsidRPr="004E4933" w:rsidP="004E4933">
            <w:pPr>
              <w:pStyle w:val="BodyText"/>
            </w:pPr>
            <w:r w:rsidRPr="004E4933">
              <w:t>4.3 Assist in completing financi</w:t>
            </w:r>
            <w:r w:rsidRPr="004E4933">
              <w:t>al, legal and contractual obligations where required</w:t>
            </w:r>
          </w:p>
          <w:p w:rsidR="00000000" w:rsidRPr="004E4933" w:rsidP="004E4933">
            <w:pPr>
              <w:pStyle w:val="BodyText"/>
            </w:pPr>
            <w:r w:rsidRPr="004E4933">
              <w:t xml:space="preserve">4.4 Contribute perspectives on project performance to assist with </w:t>
            </w:r>
            <w:r w:rsidRPr="004E4933">
              <w:rPr>
                <w:rStyle w:val="BoldandItalics"/>
              </w:rPr>
              <w:t>project review assessments</w:t>
            </w:r>
          </w:p>
        </w:tc>
      </w:tr>
    </w:tbl>
    <w:p w:rsidR="00000000" w:rsidRPr="004E4933" w:rsidP="004E4933">
      <w:pPr>
        <w:pStyle w:val="BodyText"/>
      </w:pPr>
    </w:p>
    <w:p w:rsidR="00000000" w:rsidRPr="004E4933" w:rsidP="004E4933">
      <w:pPr>
        <w:pStyle w:val="AllowPageBreak"/>
      </w:pPr>
    </w:p>
    <w:p w:rsidR="00000000" w:rsidRPr="004E4933" w:rsidP="004E4933">
      <w:pPr>
        <w:pStyle w:val="Heading1"/>
      </w:pPr>
      <w:bookmarkStart w:id="9" w:name="O_526007"/>
      <w:bookmarkEnd w:id="9"/>
      <w:r w:rsidRPr="004E4933">
        <w:t>Required Skills and Knowledge</w:t>
      </w:r>
    </w:p>
    <w:p w:rsidR="00000000" w:rsidRPr="004E4933" w:rsidP="004E4933">
      <w:pPr>
        <w:pStyle w:val="BodyText"/>
      </w:pPr>
      <w:r w:rsidRPr="004E4933">
        <w:rPr>
          <w:rStyle w:val="Emphasis"/>
        </w:rPr>
        <w:t>This section describes the skills and knowledge required for this unit.</w:t>
      </w:r>
    </w:p>
    <w:p w:rsidR="00000000" w:rsidRPr="004E4933" w:rsidP="004E4933">
      <w:pPr>
        <w:pStyle w:val="BodyText"/>
      </w:pPr>
    </w:p>
    <w:p w:rsidR="00000000" w:rsidRPr="004E4933" w:rsidP="004E4933">
      <w:pPr>
        <w:pStyle w:val="BodyText"/>
      </w:pPr>
      <w:r w:rsidRPr="004E4933">
        <w:rPr>
          <w:rStyle w:val="SpecialBold"/>
        </w:rPr>
        <w:t>Required skills</w:t>
      </w:r>
    </w:p>
    <w:p w:rsidR="00000000" w:rsidRPr="004E4933" w:rsidP="004E4933">
      <w:pPr>
        <w:pStyle w:val="BodyText"/>
      </w:pPr>
    </w:p>
    <w:p w:rsidR="00000000" w:rsidRPr="004E4933" w:rsidP="004E4933">
      <w:pPr>
        <w:pStyle w:val="ListBullet"/>
      </w:pPr>
      <w:r w:rsidRPr="004E4933">
        <w:t>literacy skills to interpret potentially complex project plans and documentation</w:t>
      </w:r>
    </w:p>
    <w:p w:rsidR="00000000" w:rsidRPr="004E4933" w:rsidP="004E4933">
      <w:pPr>
        <w:pStyle w:val="ListBullet"/>
      </w:pPr>
      <w:r w:rsidRPr="004E4933">
        <w:t>numeracy skills to conduct forecasting</w:t>
      </w:r>
    </w:p>
    <w:p w:rsidR="00000000" w:rsidRPr="004E4933" w:rsidP="004E4933">
      <w:pPr>
        <w:pStyle w:val="ListBullet"/>
      </w:pPr>
      <w:r w:rsidRPr="004E4933">
        <w:t>planning and organising skills to:</w:t>
      </w:r>
    </w:p>
    <w:p w:rsidR="00000000" w:rsidRPr="004E4933" w:rsidP="004E4933">
      <w:pPr>
        <w:pStyle w:val="ListBullet2"/>
      </w:pPr>
      <w:r w:rsidRPr="004E4933">
        <w:t>plan, mon</w:t>
      </w:r>
      <w:r w:rsidRPr="004E4933">
        <w:t>itor and respond to project issues</w:t>
      </w:r>
    </w:p>
    <w:p w:rsidR="00000000" w:rsidRPr="004E4933" w:rsidP="004E4933">
      <w:pPr>
        <w:pStyle w:val="ListBullet2"/>
      </w:pPr>
      <w:r w:rsidRPr="004E4933">
        <w:t>measure progress against agreed plans</w:t>
      </w:r>
    </w:p>
    <w:p w:rsidR="00000000" w:rsidRPr="004E4933" w:rsidP="004E4933">
      <w:pPr>
        <w:pStyle w:val="ListBullet"/>
      </w:pPr>
      <w:r w:rsidRPr="004E4933">
        <w:t>teamwork and communication skills to liaise with other members of the project team</w:t>
      </w:r>
    </w:p>
    <w:p w:rsidR="00000000" w:rsidRPr="004E4933" w:rsidP="004E4933">
      <w:pPr>
        <w:pStyle w:val="ListBullet"/>
      </w:pPr>
      <w:r w:rsidRPr="004E4933">
        <w:t>technology skills to use software common to work office products for documentation and analysis.</w:t>
      </w:r>
    </w:p>
    <w:p w:rsidR="00000000" w:rsidRPr="004E4933" w:rsidP="004E4933">
      <w:pPr>
        <w:pStyle w:val="BodyText"/>
      </w:pPr>
    </w:p>
    <w:p w:rsidR="00000000" w:rsidRPr="004E4933" w:rsidP="004E4933">
      <w:pPr>
        <w:pStyle w:val="BodyText"/>
      </w:pPr>
      <w:r w:rsidRPr="004E4933">
        <w:rPr>
          <w:rStyle w:val="SpecialBold"/>
        </w:rPr>
        <w:t>Required knowledge</w:t>
      </w:r>
    </w:p>
    <w:p w:rsidR="00000000" w:rsidRPr="004E4933" w:rsidP="004E4933">
      <w:pPr>
        <w:pStyle w:val="BodyText"/>
      </w:pPr>
    </w:p>
    <w:p w:rsidR="00000000" w:rsidRPr="004E4933" w:rsidP="004E4933">
      <w:pPr>
        <w:pStyle w:val="ListBullet"/>
      </w:pPr>
      <w:r w:rsidRPr="004E4933">
        <w:t>basic project governance models</w:t>
      </w:r>
    </w:p>
    <w:p w:rsidR="00000000" w:rsidRPr="004E4933" w:rsidP="004E4933">
      <w:pPr>
        <w:pStyle w:val="ListBullet"/>
      </w:pPr>
      <w:r w:rsidRPr="004E4933">
        <w:t>project finalisation and evaluation products</w:t>
      </w:r>
    </w:p>
    <w:p w:rsidR="00000000" w:rsidRPr="004E4933" w:rsidP="004E4933">
      <w:pPr>
        <w:pStyle w:val="ListBullet"/>
      </w:pPr>
      <w:r w:rsidRPr="004E4933">
        <w:t>project life cycle stages, phases and structures relevant to industry and project context</w:t>
      </w:r>
    </w:p>
    <w:p w:rsidR="00000000" w:rsidRPr="004E4933" w:rsidP="004E4933">
      <w:pPr>
        <w:pStyle w:val="ListBullet"/>
      </w:pPr>
      <w:r w:rsidRPr="004E4933">
        <w:t>project planning documents and format relevant to industry and conte</w:t>
      </w:r>
      <w:r w:rsidRPr="004E4933">
        <w:t>xt</w:t>
      </w:r>
    </w:p>
    <w:p w:rsidR="00000000" w:rsidRPr="004E4933" w:rsidP="004E4933">
      <w:pPr>
        <w:pStyle w:val="ListBullet"/>
      </w:pPr>
      <w:r w:rsidRPr="004E4933">
        <w:t>types of organisational documentation of strategies and goals</w:t>
      </w:r>
    </w:p>
    <w:p w:rsidR="00000000" w:rsidRPr="004E4933" w:rsidP="004E4933">
      <w:pPr>
        <w:pStyle w:val="ListBullet"/>
      </w:pPr>
      <w:r w:rsidRPr="004E4933">
        <w:t>types of project initiation documentation, including charter documentation</w:t>
      </w:r>
    </w:p>
    <w:p w:rsidR="00000000" w:rsidRPr="004E4933" w:rsidP="004E4933">
      <w:pPr>
        <w:pStyle w:val="ListBullet"/>
      </w:pPr>
      <w:r w:rsidRPr="004E4933">
        <w:t>types of project logs and registers in use in the industry sector and context.</w:t>
      </w:r>
    </w:p>
    <w:p w:rsidR="00000000" w:rsidRPr="004E4933" w:rsidP="004E4933">
      <w:pPr>
        <w:pStyle w:val="AllowPageBreak"/>
      </w:pPr>
    </w:p>
    <w:p w:rsidR="00000000" w:rsidRPr="004E4933" w:rsidP="004E4933">
      <w:pPr>
        <w:pStyle w:val="Heading1"/>
      </w:pPr>
      <w:bookmarkStart w:id="10" w:name="O_526008"/>
      <w:bookmarkEnd w:id="10"/>
      <w:r w:rsidRPr="004E4933">
        <w:t>Evidence Guide</w:t>
      </w:r>
    </w:p>
    <w:p w:rsidR="00000000" w:rsidRPr="004E4933" w:rsidP="004E4933">
      <w:pPr>
        <w:pStyle w:val="BodyText"/>
      </w:pPr>
      <w:r w:rsidRPr="004E493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E4933" w:rsidP="004E4933">
      <w:pPr>
        <w:pStyle w:val="BodyText"/>
      </w:pPr>
    </w:p>
    <w:tbl>
      <w:tblPr>
        <w:tblW w:w="9270" w:type="dxa"/>
        <w:tblLayout w:type="fixed"/>
        <w:tblCellMar>
          <w:left w:w="62" w:type="dxa"/>
          <w:right w:w="62" w:type="dxa"/>
        </w:tblCellMar>
        <w:tblLook w:val="0000"/>
      </w:tblPr>
      <w:tblGrid>
        <w:gridCol w:w="2586"/>
        <w:gridCol w:w="6684"/>
      </w:tblGrid>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SpecialBold"/>
              </w:rPr>
              <w:t>Critical aspect</w:t>
            </w:r>
            <w:r w:rsidRPr="004E4933">
              <w:rPr>
                <w:rStyle w:val="SpecialBold"/>
              </w:rPr>
              <w: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BodyText"/>
            </w:pPr>
            <w:r w:rsidRPr="004E4933">
              <w:t>Evidence of the following is essential:</w:t>
            </w:r>
          </w:p>
          <w:p w:rsidR="00000000" w:rsidRPr="004E4933" w:rsidP="004E4933">
            <w:pPr>
              <w:pStyle w:val="BodyText"/>
            </w:pPr>
          </w:p>
          <w:p w:rsidR="00000000" w:rsidRPr="004E4933" w:rsidP="004E4933">
            <w:pPr>
              <w:pStyle w:val="ListBullet"/>
            </w:pPr>
            <w:r w:rsidRPr="004E4933">
              <w:t>contributing to project establishment processes</w:t>
            </w:r>
          </w:p>
          <w:p w:rsidR="00000000" w:rsidRPr="004E4933" w:rsidP="004E4933">
            <w:pPr>
              <w:pStyle w:val="ListBullet"/>
            </w:pPr>
            <w:r w:rsidRPr="004E4933">
              <w:t>documenting charter and project management plan</w:t>
            </w:r>
          </w:p>
          <w:p w:rsidR="00000000" w:rsidRPr="004E4933" w:rsidP="004E4933">
            <w:pPr>
              <w:pStyle w:val="ListBullet"/>
            </w:pPr>
            <w:r w:rsidRPr="004E4933">
              <w:t>maintaining various project registers and logs</w:t>
            </w:r>
          </w:p>
          <w:p w:rsidR="00000000" w:rsidRPr="004E4933" w:rsidP="004E4933">
            <w:pPr>
              <w:pStyle w:val="ListBullet"/>
            </w:pPr>
            <w:r w:rsidRPr="004E4933">
              <w:t>preparing project reports</w:t>
            </w:r>
          </w:p>
          <w:p w:rsidR="00000000" w:rsidRPr="004E4933" w:rsidP="004E4933">
            <w:pPr>
              <w:pStyle w:val="ListBullet"/>
            </w:pPr>
            <w:r w:rsidRPr="004E4933">
              <w:t>undertaking impact analysis</w:t>
            </w:r>
          </w:p>
          <w:p w:rsidR="00000000" w:rsidP="004E4933">
            <w:pPr>
              <w:pStyle w:val="ListBullet"/>
              <w:rPr>
                <w:lang w:val="en-NZ"/>
              </w:rPr>
            </w:pPr>
            <w:r w:rsidRPr="004E4933">
              <w:t>undertaking project finalisation activities.</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BodyText"/>
            </w:pPr>
            <w:r w:rsidRPr="004E4933">
              <w:t>Assessment must ensure access to:</w:t>
            </w:r>
          </w:p>
          <w:p w:rsidR="00000000" w:rsidRPr="004E4933" w:rsidP="004E4933">
            <w:pPr>
              <w:pStyle w:val="BodyText"/>
            </w:pPr>
          </w:p>
          <w:p w:rsidR="00000000" w:rsidP="004E4933">
            <w:pPr>
              <w:pStyle w:val="ListBullet"/>
              <w:rPr>
                <w:lang w:val="en-NZ"/>
              </w:rPr>
            </w:pPr>
            <w:r w:rsidRPr="004E4933">
              <w:t>project documentation, w</w:t>
            </w:r>
            <w:r w:rsidRPr="004E4933">
              <w:t>hich includes information about participation in life cycle processes.</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BodyText"/>
            </w:pPr>
            <w:r w:rsidRPr="004E4933">
              <w:t>A range of assessment methods should be used to assess practical skills and knowledge. The following examples are appropriate for this unit:</w:t>
            </w:r>
          </w:p>
          <w:p w:rsidR="00000000" w:rsidRPr="004E4933" w:rsidP="004E4933">
            <w:pPr>
              <w:pStyle w:val="BodyText"/>
            </w:pPr>
          </w:p>
          <w:p w:rsidR="00000000" w:rsidRPr="004E4933" w:rsidP="004E4933">
            <w:pPr>
              <w:pStyle w:val="ListBullet"/>
            </w:pPr>
            <w:r w:rsidRPr="004E4933">
              <w:t>direct questioning c</w:t>
            </w:r>
            <w:r w:rsidRPr="004E4933">
              <w:t>ombined with review of portfolios of evidence and third-party workplace reports of on-the-job performance by the candidate</w:t>
            </w:r>
          </w:p>
          <w:p w:rsidR="00000000" w:rsidRPr="004E4933" w:rsidP="004E4933">
            <w:pPr>
              <w:pStyle w:val="ListBullet"/>
            </w:pPr>
            <w:r w:rsidRPr="004E4933">
              <w:t>analysis of responses addressing different project scenarios</w:t>
            </w:r>
          </w:p>
          <w:p w:rsidR="00000000" w:rsidRPr="004E4933" w:rsidP="004E4933">
            <w:pPr>
              <w:pStyle w:val="ListBullet"/>
            </w:pPr>
            <w:r w:rsidRPr="004E4933">
              <w:t>oral or written questioning to asse</w:t>
            </w:r>
            <w:r w:rsidRPr="004E4933">
              <w:t>ss knowledge of project life cycle processes relevant to the industry sector and project context</w:t>
            </w:r>
          </w:p>
          <w:p w:rsidR="00000000" w:rsidP="004E4933">
            <w:pPr>
              <w:pStyle w:val="ListBullet"/>
              <w:rPr>
                <w:lang w:val="en-NZ"/>
              </w:rPr>
            </w:pPr>
            <w:r w:rsidRPr="004E4933">
              <w:t>assessment of contribution to project life cycle processes.</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BodyText"/>
            </w:pPr>
            <w:r w:rsidRPr="004E4933">
              <w:t xml:space="preserve">Holistic assessment with other units relevant to the industry </w:t>
            </w:r>
            <w:r w:rsidRPr="004E4933">
              <w:t>sector, workplace and job role is recommended.</w:t>
            </w:r>
          </w:p>
        </w:tc>
      </w:tr>
    </w:tbl>
    <w:p w:rsidR="00000000" w:rsidRPr="004E4933" w:rsidP="004E4933">
      <w:pPr>
        <w:pStyle w:val="BodyText"/>
      </w:pPr>
    </w:p>
    <w:p w:rsidR="00000000" w:rsidRPr="004E4933" w:rsidP="004E4933">
      <w:pPr>
        <w:pStyle w:val="AllowPageBreak"/>
      </w:pPr>
    </w:p>
    <w:p w:rsidR="00000000" w:rsidRPr="004E4933" w:rsidP="004E4933">
      <w:pPr>
        <w:pStyle w:val="Heading1"/>
      </w:pPr>
      <w:bookmarkStart w:id="11" w:name="O_526009"/>
      <w:bookmarkEnd w:id="11"/>
      <w:r w:rsidRPr="004E4933">
        <w:t>Range Statement</w:t>
      </w:r>
    </w:p>
    <w:p w:rsidR="00000000" w:rsidRPr="004E4933" w:rsidP="004E4933">
      <w:pPr>
        <w:pStyle w:val="BodyText"/>
      </w:pPr>
      <w:r w:rsidRPr="004E4933">
        <w:rPr>
          <w:rStyle w:val="Emphasis"/>
        </w:rPr>
        <w:t>The range statement relates to the unit of competency as a whole. It allows for different work environments and situations that may affect performance. Bold italicised wordin</w:t>
      </w:r>
      <w:r w:rsidRPr="004E4933">
        <w:rPr>
          <w:rStyle w:val="Emphasis"/>
        </w:rPr>
        <w:t xml:space="preserve">g, if used in the performance criteria, is detailed below. Essential operating conditions that may be present with training and assessment (depending on the work situation, needs of the candidate, accessibility of the item, and local industry and regional </w:t>
      </w:r>
      <w:r w:rsidRPr="004E4933">
        <w:rPr>
          <w:rStyle w:val="Emphasis"/>
        </w:rPr>
        <w:t>contexts) may also be included.</w:t>
      </w:r>
    </w:p>
    <w:p w:rsidR="00000000" w:rsidRPr="004E4933" w:rsidP="004E4933">
      <w:pPr>
        <w:pStyle w:val="BodyText"/>
      </w:pPr>
    </w:p>
    <w:tbl>
      <w:tblPr>
        <w:tblW w:w="9270" w:type="dxa"/>
        <w:tblLayout w:type="fixed"/>
        <w:tblCellMar>
          <w:left w:w="62" w:type="dxa"/>
          <w:right w:w="62" w:type="dxa"/>
        </w:tblCellMar>
        <w:tblLook w:val="0000"/>
      </w:tblPr>
      <w:tblGrid>
        <w:gridCol w:w="2586"/>
        <w:gridCol w:w="6684"/>
      </w:tblGrid>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Project initiation documentation</w:t>
            </w:r>
            <w:r w:rsidRPr="004E4933">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client or customer requirements</w:t>
            </w:r>
          </w:p>
          <w:p w:rsidR="00000000" w:rsidRPr="004E4933" w:rsidP="004E4933">
            <w:pPr>
              <w:pStyle w:val="ListBullet"/>
            </w:pPr>
            <w:r w:rsidRPr="004E4933">
              <w:t>concept proposal</w:t>
            </w:r>
          </w:p>
          <w:p w:rsidR="00000000" w:rsidRPr="004E4933" w:rsidP="004E4933">
            <w:pPr>
              <w:pStyle w:val="ListBullet"/>
            </w:pPr>
            <w:r w:rsidRPr="004E4933">
              <w:t>contract documentation</w:t>
            </w:r>
          </w:p>
          <w:p w:rsidR="00000000" w:rsidRPr="004E4933" w:rsidP="004E4933">
            <w:pPr>
              <w:pStyle w:val="ListBullet"/>
            </w:pPr>
            <w:r w:rsidRPr="004E4933">
              <w:t>executive team instructions</w:t>
            </w:r>
          </w:p>
          <w:p w:rsidR="00000000" w:rsidRPr="004E4933" w:rsidP="004E4933">
            <w:pPr>
              <w:pStyle w:val="ListBullet"/>
            </w:pPr>
            <w:r w:rsidRPr="004E4933">
              <w:t>feasibility study</w:t>
            </w:r>
          </w:p>
          <w:p w:rsidR="00000000" w:rsidP="004E4933">
            <w:pPr>
              <w:pStyle w:val="ListBullet"/>
              <w:rPr>
                <w:lang w:val="en-NZ"/>
              </w:rPr>
            </w:pPr>
            <w:r w:rsidRPr="004E4933">
              <w:t>output from prior project.</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Broader organisational strategies and goals</w:t>
            </w:r>
            <w:r w:rsidRPr="004E4933">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market focus</w:t>
            </w:r>
          </w:p>
          <w:p w:rsidR="00000000" w:rsidRPr="004E4933" w:rsidP="004E4933">
            <w:pPr>
              <w:pStyle w:val="ListBullet"/>
            </w:pPr>
            <w:r w:rsidRPr="004E4933">
              <w:t>organisation mission statement</w:t>
            </w:r>
          </w:p>
          <w:p w:rsidR="00000000" w:rsidRPr="004E4933" w:rsidP="004E4933">
            <w:pPr>
              <w:pStyle w:val="ListBullet"/>
            </w:pPr>
            <w:r w:rsidRPr="004E4933">
              <w:t>strategy plans</w:t>
            </w:r>
          </w:p>
          <w:p w:rsidR="00000000" w:rsidP="004E4933">
            <w:pPr>
              <w:pStyle w:val="ListBullet"/>
              <w:rPr>
                <w:lang w:val="en-NZ"/>
              </w:rPr>
            </w:pPr>
            <w:r w:rsidRPr="004E4933">
              <w:t>values and ethics.</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Objectives, outcomes and benefits</w:t>
            </w:r>
            <w:r w:rsidRPr="004E4933">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expected benefits to be achieved for organisation</w:t>
            </w:r>
          </w:p>
          <w:p w:rsidR="00000000" w:rsidRPr="004E4933" w:rsidP="004E4933">
            <w:pPr>
              <w:pStyle w:val="ListBullet"/>
            </w:pPr>
            <w:r w:rsidRPr="004E4933">
              <w:t>measurable project pr</w:t>
            </w:r>
            <w:r w:rsidRPr="004E4933">
              <w:t>oduct statement</w:t>
            </w:r>
          </w:p>
          <w:p w:rsidR="00000000" w:rsidP="004E4933">
            <w:pPr>
              <w:pStyle w:val="ListBullet"/>
              <w:rPr>
                <w:lang w:val="en-NZ"/>
              </w:rPr>
            </w:pPr>
            <w:r w:rsidRPr="004E4933">
              <w:t>short and long-term outcomes for the organisation.</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Project governance structure</w:t>
            </w:r>
            <w:r w:rsidRPr="004E4933">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boards, committees, working groups, reference groups, advisory groups, sponsors, project managers, project team members and stakeholders</w:t>
            </w:r>
          </w:p>
          <w:p w:rsidR="00000000" w:rsidRPr="004E4933" w:rsidP="004E4933">
            <w:pPr>
              <w:pStyle w:val="ListBullet"/>
            </w:pPr>
            <w:r w:rsidRPr="004E4933">
              <w:t>identified authority levels assigned to groups and individuals</w:t>
            </w:r>
          </w:p>
          <w:p w:rsidR="00000000" w:rsidRPr="004E4933" w:rsidP="004E4933">
            <w:pPr>
              <w:pStyle w:val="ListBullet"/>
            </w:pPr>
            <w:r w:rsidRPr="004E4933">
              <w:t>issue-escalation procedures</w:t>
            </w:r>
          </w:p>
          <w:p w:rsidR="00000000" w:rsidRPr="004E4933" w:rsidP="004E4933">
            <w:pPr>
              <w:pStyle w:val="ListBullet"/>
            </w:pPr>
            <w:r w:rsidRPr="004E4933">
              <w:t>project organisation chart</w:t>
            </w:r>
          </w:p>
          <w:p w:rsidR="00000000" w:rsidP="004E4933">
            <w:pPr>
              <w:pStyle w:val="ListBullet"/>
              <w:rPr>
                <w:lang w:val="en-NZ"/>
              </w:rPr>
            </w:pPr>
            <w:r w:rsidRPr="004E4933">
              <w:t>statements of roles for project management bodies and participants.</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Project charter</w:t>
            </w:r>
            <w:r w:rsidRPr="004E4933">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approvals and sign-off</w:t>
            </w:r>
          </w:p>
          <w:p w:rsidR="00000000" w:rsidRPr="004E4933" w:rsidP="004E4933">
            <w:pPr>
              <w:pStyle w:val="ListBullet"/>
            </w:pPr>
            <w:r w:rsidRPr="004E4933">
              <w:t xml:space="preserve">broad scope and </w:t>
            </w:r>
            <w:r w:rsidRPr="004E4933">
              <w:t>project boundaries</w:t>
            </w:r>
          </w:p>
          <w:p w:rsidR="00000000" w:rsidRPr="004E4933" w:rsidP="004E4933">
            <w:pPr>
              <w:pStyle w:val="ListBullet"/>
            </w:pPr>
            <w:r w:rsidRPr="004E4933">
              <w:t>broad stakeholder identification</w:t>
            </w:r>
          </w:p>
          <w:p w:rsidR="00000000" w:rsidRPr="004E4933" w:rsidP="004E4933">
            <w:pPr>
              <w:pStyle w:val="ListBullet"/>
            </w:pPr>
            <w:r w:rsidRPr="004E4933">
              <w:t>consolidated project initiation documentation (PID)</w:t>
            </w:r>
          </w:p>
          <w:p w:rsidR="00000000" w:rsidRPr="004E4933" w:rsidP="004E4933">
            <w:pPr>
              <w:pStyle w:val="ListBullet"/>
            </w:pPr>
            <w:r w:rsidRPr="004E4933">
              <w:t>documented objectives</w:t>
            </w:r>
          </w:p>
          <w:p w:rsidR="00000000" w:rsidRPr="004E4933" w:rsidP="004E4933">
            <w:pPr>
              <w:pStyle w:val="ListBullet"/>
            </w:pPr>
            <w:r w:rsidRPr="004E4933">
              <w:t>high-level product deliverables</w:t>
            </w:r>
          </w:p>
          <w:p w:rsidR="00000000" w:rsidRPr="004E4933" w:rsidP="004E4933">
            <w:pPr>
              <w:pStyle w:val="ListBullet"/>
            </w:pPr>
            <w:r w:rsidRPr="004E4933">
              <w:t>high-level risk assessment</w:t>
            </w:r>
          </w:p>
          <w:p w:rsidR="00000000" w:rsidRPr="004E4933" w:rsidP="004E4933">
            <w:pPr>
              <w:pStyle w:val="ListBullet"/>
            </w:pPr>
            <w:r w:rsidRPr="004E4933">
              <w:t>project assumptions and constraints</w:t>
            </w:r>
          </w:p>
          <w:p w:rsidR="00000000" w:rsidRPr="004E4933" w:rsidP="004E4933">
            <w:pPr>
              <w:pStyle w:val="ListBullet"/>
            </w:pPr>
            <w:r w:rsidRPr="004E4933">
              <w:t>project brief or proposal</w:t>
            </w:r>
          </w:p>
          <w:p w:rsidR="00000000" w:rsidRPr="004E4933" w:rsidP="004E4933">
            <w:pPr>
              <w:pStyle w:val="ListBullet"/>
            </w:pPr>
            <w:r w:rsidRPr="004E4933">
              <w:t>project m</w:t>
            </w:r>
            <w:r w:rsidRPr="004E4933">
              <w:t>andate</w:t>
            </w:r>
          </w:p>
          <w:p w:rsidR="00000000" w:rsidRPr="004E4933" w:rsidP="004E4933">
            <w:pPr>
              <w:pStyle w:val="ListBullet"/>
            </w:pPr>
            <w:r w:rsidRPr="004E4933">
              <w:t>source of project authority</w:t>
            </w:r>
          </w:p>
          <w:p w:rsidR="00000000" w:rsidP="004E4933">
            <w:pPr>
              <w:pStyle w:val="ListBullet"/>
              <w:rPr>
                <w:lang w:val="en-NZ"/>
              </w:rPr>
            </w:pPr>
            <w:r w:rsidRPr="004E4933">
              <w:t>terms of reference.</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Project deliverables</w:t>
            </w:r>
            <w:r w:rsidRPr="004E4933">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definable product, service or document</w:t>
            </w:r>
          </w:p>
          <w:p w:rsidR="00000000" w:rsidRPr="004E4933" w:rsidP="004E4933">
            <w:pPr>
              <w:pStyle w:val="ListBullet"/>
            </w:pPr>
            <w:r w:rsidRPr="004E4933">
              <w:t>discrete components of the overall project outputs</w:t>
            </w:r>
          </w:p>
          <w:p w:rsidR="00000000" w:rsidRPr="004E4933" w:rsidP="004E4933">
            <w:pPr>
              <w:pStyle w:val="ListBullet"/>
            </w:pPr>
            <w:r w:rsidRPr="004E4933">
              <w:t>specified products of the project</w:t>
            </w:r>
          </w:p>
          <w:p w:rsidR="00000000" w:rsidP="004E4933">
            <w:pPr>
              <w:pStyle w:val="ListBullet"/>
              <w:rPr>
                <w:lang w:val="en-NZ"/>
              </w:rPr>
            </w:pPr>
            <w:r w:rsidRPr="004E4933">
              <w:t>time, quality and cost.</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Associated plans and baselines</w:t>
            </w:r>
            <w:r w:rsidRPr="004E4933">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communications plan (stakeholders and information)</w:t>
            </w:r>
          </w:p>
          <w:p w:rsidR="00000000" w:rsidRPr="004E4933" w:rsidP="004E4933">
            <w:pPr>
              <w:pStyle w:val="ListBullet"/>
            </w:pPr>
            <w:r w:rsidRPr="004E4933">
              <w:t>human resources plan</w:t>
            </w:r>
          </w:p>
          <w:p w:rsidR="00000000" w:rsidRPr="004E4933" w:rsidP="004E4933">
            <w:pPr>
              <w:pStyle w:val="ListBullet"/>
            </w:pPr>
            <w:r w:rsidRPr="004E4933">
              <w:t>procurement plan</w:t>
            </w:r>
          </w:p>
          <w:p w:rsidR="00000000" w:rsidRPr="004E4933" w:rsidP="004E4933">
            <w:pPr>
              <w:pStyle w:val="ListBullet"/>
            </w:pPr>
            <w:r w:rsidRPr="004E4933">
              <w:t>project budget</w:t>
            </w:r>
          </w:p>
          <w:p w:rsidR="00000000" w:rsidRPr="004E4933" w:rsidP="004E4933">
            <w:pPr>
              <w:pStyle w:val="ListBullet"/>
            </w:pPr>
            <w:r w:rsidRPr="004E4933">
              <w:t>project schedule</w:t>
            </w:r>
          </w:p>
          <w:p w:rsidR="00000000" w:rsidRPr="004E4933" w:rsidP="004E4933">
            <w:pPr>
              <w:pStyle w:val="ListBullet"/>
            </w:pPr>
            <w:r w:rsidRPr="004E4933">
              <w:t>quality-management plan</w:t>
            </w:r>
          </w:p>
          <w:p w:rsidR="00000000" w:rsidRPr="004E4933" w:rsidP="004E4933">
            <w:pPr>
              <w:pStyle w:val="ListBullet"/>
            </w:pPr>
            <w:r w:rsidRPr="004E4933">
              <w:t>risk plan</w:t>
            </w:r>
          </w:p>
          <w:p w:rsidR="00000000" w:rsidP="004E4933">
            <w:pPr>
              <w:pStyle w:val="ListBullet"/>
              <w:rPr>
                <w:lang w:val="en-NZ"/>
              </w:rPr>
            </w:pPr>
            <w:r w:rsidRPr="004E4933">
              <w:t>scope-management plan.</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Status reports</w:t>
            </w:r>
            <w:r w:rsidRPr="004E4933">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client progress reports</w:t>
            </w:r>
          </w:p>
          <w:p w:rsidR="00000000" w:rsidRPr="004E4933" w:rsidP="004E4933">
            <w:pPr>
              <w:pStyle w:val="ListBullet"/>
            </w:pPr>
            <w:r w:rsidRPr="004E4933">
              <w:t>internal or external</w:t>
            </w:r>
          </w:p>
          <w:p w:rsidR="00000000" w:rsidRPr="004E4933" w:rsidP="004E4933">
            <w:pPr>
              <w:pStyle w:val="ListBullet"/>
            </w:pPr>
            <w:r w:rsidRPr="004E4933">
              <w:t>regular consolidated reports to project authority</w:t>
            </w:r>
          </w:p>
          <w:p w:rsidR="00000000" w:rsidRPr="004E4933" w:rsidP="004E4933">
            <w:pPr>
              <w:pStyle w:val="ListBullet"/>
            </w:pPr>
            <w:r w:rsidRPr="004E4933">
              <w:t>reports under contractual obligations</w:t>
            </w:r>
          </w:p>
          <w:p w:rsidR="00000000" w:rsidP="004E4933">
            <w:pPr>
              <w:pStyle w:val="ListBullet"/>
              <w:rPr>
                <w:lang w:val="en-NZ"/>
              </w:rPr>
            </w:pPr>
            <w:r w:rsidRPr="004E4933">
              <w:t>specific budget and schedule reports.</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Impact analysis</w:t>
            </w:r>
            <w:r w:rsidRPr="004E4933">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assessment against project quality requirements</w:t>
            </w:r>
          </w:p>
          <w:p w:rsidR="00000000" w:rsidRPr="004E4933" w:rsidP="004E4933">
            <w:pPr>
              <w:pStyle w:val="ListBullet"/>
            </w:pPr>
            <w:r w:rsidRPr="004E4933">
              <w:t>forecasting against triple constraints (scope, time and cost)</w:t>
            </w:r>
          </w:p>
          <w:p w:rsidR="00000000" w:rsidP="004E4933">
            <w:pPr>
              <w:pStyle w:val="ListBullet"/>
              <w:rPr>
                <w:lang w:val="en-NZ"/>
              </w:rPr>
            </w:pPr>
            <w:r w:rsidRPr="004E4933">
              <w:t>review of project baselines against proposed change.</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Project logs and registers</w:t>
            </w:r>
            <w:r w:rsidRPr="004E4933">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change log</w:t>
            </w:r>
          </w:p>
          <w:p w:rsidR="00000000" w:rsidRPr="004E4933" w:rsidP="004E4933">
            <w:pPr>
              <w:pStyle w:val="ListBullet"/>
            </w:pPr>
            <w:r w:rsidRPr="004E4933">
              <w:t>correspondence log</w:t>
            </w:r>
          </w:p>
          <w:p w:rsidR="00000000" w:rsidRPr="004E4933" w:rsidP="004E4933">
            <w:pPr>
              <w:pStyle w:val="ListBullet"/>
            </w:pPr>
            <w:r w:rsidRPr="004E4933">
              <w:t>daily log</w:t>
            </w:r>
          </w:p>
          <w:p w:rsidR="00000000" w:rsidRPr="004E4933" w:rsidP="004E4933">
            <w:pPr>
              <w:pStyle w:val="ListBullet"/>
            </w:pPr>
            <w:r w:rsidRPr="004E4933">
              <w:t>issues log</w:t>
            </w:r>
          </w:p>
          <w:p w:rsidR="00000000" w:rsidRPr="004E4933" w:rsidP="004E4933">
            <w:pPr>
              <w:pStyle w:val="ListBullet"/>
            </w:pPr>
            <w:r w:rsidRPr="004E4933">
              <w:t>non-conformance log</w:t>
            </w:r>
          </w:p>
          <w:p w:rsidR="00000000" w:rsidRPr="004E4933" w:rsidP="004E4933">
            <w:pPr>
              <w:pStyle w:val="ListBullet"/>
            </w:pPr>
            <w:r w:rsidRPr="004E4933">
              <w:t>quality log</w:t>
            </w:r>
          </w:p>
          <w:p w:rsidR="00000000" w:rsidRPr="004E4933" w:rsidP="004E4933">
            <w:pPr>
              <w:pStyle w:val="ListBullet"/>
            </w:pPr>
            <w:r w:rsidRPr="004E4933">
              <w:t>risk register</w:t>
            </w:r>
          </w:p>
          <w:p w:rsidR="00000000" w:rsidRPr="004E4933" w:rsidP="004E4933">
            <w:pPr>
              <w:pStyle w:val="ListBullet"/>
            </w:pPr>
            <w:r w:rsidRPr="004E4933">
              <w:t>ta</w:t>
            </w:r>
            <w:r w:rsidRPr="004E4933">
              <w:t>sk completion log</w:t>
            </w:r>
          </w:p>
          <w:p w:rsidR="00000000" w:rsidP="004E4933">
            <w:pPr>
              <w:pStyle w:val="ListBullet"/>
              <w:rPr>
                <w:lang w:val="en-NZ"/>
              </w:rPr>
            </w:pPr>
            <w:r w:rsidRPr="004E4933">
              <w:t>version control log.</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Project finalisation activities</w:t>
            </w:r>
            <w:r w:rsidRPr="004E4933">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completing financial transactions</w:t>
            </w:r>
          </w:p>
          <w:p w:rsidR="00000000" w:rsidRPr="004E4933" w:rsidP="004E4933">
            <w:pPr>
              <w:pStyle w:val="ListBullet"/>
            </w:pPr>
            <w:r w:rsidRPr="004E4933">
              <w:t>consolidating and storing project data</w:t>
            </w:r>
          </w:p>
          <w:p w:rsidR="00000000" w:rsidRPr="004E4933" w:rsidP="004E4933">
            <w:pPr>
              <w:pStyle w:val="ListBullet"/>
            </w:pPr>
            <w:r w:rsidRPr="004E4933">
              <w:t>documenting outstanding project issues</w:t>
            </w:r>
          </w:p>
          <w:p w:rsidR="00000000" w:rsidRPr="004E4933" w:rsidP="004E4933">
            <w:pPr>
              <w:pStyle w:val="ListBullet"/>
            </w:pPr>
            <w:r w:rsidRPr="004E4933">
              <w:t>obtaining or providing certifications</w:t>
            </w:r>
          </w:p>
          <w:p w:rsidR="00000000" w:rsidRPr="004E4933" w:rsidP="004E4933">
            <w:pPr>
              <w:pStyle w:val="ListBullet"/>
            </w:pPr>
            <w:r w:rsidRPr="004E4933">
              <w:t>preparing final project reports</w:t>
            </w:r>
          </w:p>
          <w:p w:rsidR="00000000" w:rsidP="004E4933">
            <w:pPr>
              <w:pStyle w:val="ListBullet"/>
              <w:rPr>
                <w:lang w:val="en-NZ"/>
              </w:rPr>
            </w:pPr>
            <w:r w:rsidRPr="004E4933">
              <w:t>updating organisation knowledge management.</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Associated documentation</w:t>
            </w:r>
            <w:r w:rsidRPr="004E4933">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'as built' design specifications</w:t>
            </w:r>
          </w:p>
          <w:p w:rsidR="00000000" w:rsidRPr="004E4933" w:rsidP="004E4933">
            <w:pPr>
              <w:pStyle w:val="ListBullet"/>
            </w:pPr>
            <w:r w:rsidRPr="004E4933">
              <w:t>certificates, guarantees, indemnities and warranties</w:t>
            </w:r>
          </w:p>
          <w:p w:rsidR="00000000" w:rsidRPr="004E4933" w:rsidP="004E4933">
            <w:pPr>
              <w:pStyle w:val="ListBullet"/>
            </w:pPr>
            <w:r w:rsidRPr="004E4933">
              <w:t>product or service specifications</w:t>
            </w:r>
          </w:p>
          <w:p w:rsidR="00000000" w:rsidP="004E4933">
            <w:pPr>
              <w:pStyle w:val="ListBullet"/>
              <w:rPr>
                <w:lang w:val="en-NZ"/>
              </w:rPr>
            </w:pPr>
            <w:r w:rsidRPr="004E4933">
              <w:t>user, training and i</w:t>
            </w:r>
            <w:r w:rsidRPr="004E4933">
              <w:t>nstallation manuals.</w:t>
            </w:r>
          </w:p>
        </w:tc>
      </w:tr>
      <w:tr w:rsidTr="004E493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933">
            <w:pPr>
              <w:pStyle w:val="BodyText"/>
              <w:rPr>
                <w:lang w:val="en-NZ"/>
              </w:rPr>
            </w:pPr>
            <w:r w:rsidRPr="004E4933">
              <w:rPr>
                <w:rStyle w:val="BoldandItalics"/>
              </w:rPr>
              <w:t>Project review assessments</w:t>
            </w:r>
            <w:r w:rsidRPr="004E4933">
              <w:t xml:space="preserve"> may </w:t>
            </w:r>
            <w:r w:rsidRPr="004E4933">
              <w:t>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933" w:rsidP="004E4933">
            <w:pPr>
              <w:pStyle w:val="ListBullet"/>
            </w:pPr>
            <w:r w:rsidRPr="004E4933">
              <w:t>benefits realisation review</w:t>
            </w:r>
          </w:p>
          <w:p w:rsidR="00000000" w:rsidRPr="004E4933" w:rsidP="004E4933">
            <w:pPr>
              <w:pStyle w:val="ListBullet"/>
            </w:pPr>
            <w:r w:rsidRPr="004E4933">
              <w:t>outcomes evaluation</w:t>
            </w:r>
          </w:p>
          <w:p w:rsidR="00000000" w:rsidRPr="004E4933" w:rsidP="004E4933">
            <w:pPr>
              <w:pStyle w:val="ListBullet"/>
            </w:pPr>
            <w:r w:rsidRPr="004E4933">
              <w:t>post-implementation review</w:t>
            </w:r>
          </w:p>
          <w:p w:rsidR="00000000" w:rsidRPr="004E4933" w:rsidP="004E4933">
            <w:pPr>
              <w:pStyle w:val="ListBullet"/>
            </w:pPr>
            <w:r w:rsidRPr="004E4933">
              <w:t>project lessons learned.</w:t>
            </w:r>
          </w:p>
        </w:tc>
      </w:tr>
    </w:tbl>
    <w:p w:rsidR="00000000" w:rsidRPr="004E4933" w:rsidP="004E4933">
      <w:pPr>
        <w:pStyle w:val="BodyText"/>
      </w:pPr>
    </w:p>
    <w:p w:rsidR="00000000" w:rsidRPr="004E4933" w:rsidP="004E4933">
      <w:pPr>
        <w:pStyle w:val="AllowPageBreak"/>
      </w:pPr>
    </w:p>
    <w:p w:rsidR="00000000" w:rsidRPr="004E4933" w:rsidP="004E4933">
      <w:pPr>
        <w:pStyle w:val="Heading1"/>
      </w:pPr>
      <w:bookmarkStart w:id="12" w:name="O_526010"/>
      <w:bookmarkEnd w:id="12"/>
      <w:r w:rsidRPr="004E4933">
        <w:t>Unit Sector(s)</w:t>
      </w:r>
    </w:p>
    <w:p w:rsidR="00000000" w:rsidRPr="004E4933" w:rsidP="004E4933">
      <w:pPr>
        <w:pStyle w:val="BodyText"/>
      </w:pPr>
      <w:r w:rsidRPr="004E4933">
        <w:t>Management and Leadership – Project Management</w:t>
      </w:r>
    </w:p>
    <w:p w:rsidR="00000000" w:rsidRPr="004E4933" w:rsidP="004E4933"/>
    <w:sectPr w:rsidSect="004E4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33" w:rsidRPr="00247398" w:rsidP="002473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98" w:rsidP="004E4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7398" w:rsidP="004E49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7398" w:rsidP="004E49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33" w:rsidRPr="00247398" w:rsidP="002473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98" w:rsidRPr="002D2AF8" w:rsidP="004E4933">
    <w:pPr>
      <w:pStyle w:val="Header"/>
      <w:framePr w:wrap="around"/>
    </w:pPr>
    <w:r>
      <w:fldChar w:fldCharType="begin"/>
    </w:r>
    <w:r>
      <w:instrText xml:space="preserve"> TITLE   \* MERGEFORMAT </w:instrText>
    </w:r>
    <w:r>
      <w:fldChar w:fldCharType="separate"/>
    </w:r>
    <w:r>
      <w:t>BSBPMG417A Apply project life cycle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247398" w:rsidP="004E49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EAA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62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5C2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933"/>
    <w:pPr>
      <w:spacing w:before="360" w:after="60"/>
      <w:outlineLvl w:val="0"/>
    </w:pPr>
    <w:rPr>
      <w:sz w:val="32"/>
    </w:rPr>
  </w:style>
  <w:style w:type="paragraph" w:styleId="Heading2">
    <w:name w:val="heading 2"/>
    <w:basedOn w:val="HeadingBase"/>
    <w:next w:val="BodyText"/>
    <w:link w:val="Heading2Char"/>
    <w:qFormat/>
    <w:rsid w:val="004E4933"/>
    <w:pPr>
      <w:keepLines/>
      <w:spacing w:before="240" w:after="120"/>
      <w:outlineLvl w:val="1"/>
    </w:pPr>
    <w:rPr>
      <w:sz w:val="28"/>
      <w:szCs w:val="40"/>
    </w:rPr>
  </w:style>
  <w:style w:type="paragraph" w:styleId="Heading3">
    <w:name w:val="heading 3"/>
    <w:basedOn w:val="HeadingBase"/>
    <w:next w:val="BodyText"/>
    <w:link w:val="Heading3Char"/>
    <w:qFormat/>
    <w:rsid w:val="004E4933"/>
    <w:pPr>
      <w:spacing w:before="180" w:after="120"/>
      <w:outlineLvl w:val="2"/>
    </w:pPr>
    <w:rPr>
      <w:spacing w:val="-10"/>
      <w:kern w:val="32"/>
    </w:rPr>
  </w:style>
  <w:style w:type="paragraph" w:styleId="Heading4">
    <w:name w:val="heading 4"/>
    <w:basedOn w:val="HeadingBase"/>
    <w:next w:val="BodyText"/>
    <w:link w:val="Heading4Char"/>
    <w:qFormat/>
    <w:rsid w:val="004E4933"/>
    <w:pPr>
      <w:spacing w:before="160" w:after="120"/>
      <w:outlineLvl w:val="3"/>
    </w:pPr>
    <w:rPr>
      <w:sz w:val="22"/>
    </w:rPr>
  </w:style>
  <w:style w:type="paragraph" w:styleId="Heading5">
    <w:name w:val="heading 5"/>
    <w:basedOn w:val="HeadingBase"/>
    <w:next w:val="Normal"/>
    <w:link w:val="Heading5Char"/>
    <w:qFormat/>
    <w:rsid w:val="004E4933"/>
    <w:pPr>
      <w:spacing w:before="80"/>
      <w:outlineLvl w:val="4"/>
    </w:pPr>
    <w:rPr>
      <w:color w:val="918585"/>
      <w:sz w:val="20"/>
    </w:rPr>
  </w:style>
  <w:style w:type="paragraph" w:styleId="Heading6">
    <w:name w:val="heading 6"/>
    <w:basedOn w:val="HeadingBase"/>
    <w:next w:val="Normal"/>
    <w:link w:val="Heading6Char"/>
    <w:qFormat/>
    <w:rsid w:val="004E4933"/>
    <w:pPr>
      <w:spacing w:before="60"/>
      <w:outlineLvl w:val="5"/>
    </w:pPr>
    <w:rPr>
      <w:color w:val="918585"/>
      <w:sz w:val="20"/>
    </w:rPr>
  </w:style>
  <w:style w:type="paragraph" w:styleId="Heading7">
    <w:name w:val="heading 7"/>
    <w:basedOn w:val="Normal"/>
    <w:next w:val="Normal"/>
    <w:link w:val="Heading7Char"/>
    <w:qFormat/>
    <w:rsid w:val="004E4933"/>
    <w:pPr>
      <w:ind w:left="720"/>
      <w:outlineLvl w:val="6"/>
    </w:pPr>
    <w:rPr>
      <w:i/>
    </w:rPr>
  </w:style>
  <w:style w:type="paragraph" w:styleId="Heading8">
    <w:name w:val="heading 8"/>
    <w:basedOn w:val="Normal"/>
    <w:next w:val="Normal"/>
    <w:link w:val="Heading8Char"/>
    <w:qFormat/>
    <w:rsid w:val="004E4933"/>
    <w:pPr>
      <w:ind w:left="720"/>
      <w:outlineLvl w:val="7"/>
    </w:pPr>
    <w:rPr>
      <w:i/>
    </w:rPr>
  </w:style>
  <w:style w:type="paragraph" w:styleId="Heading9">
    <w:name w:val="heading 9"/>
    <w:basedOn w:val="Normal"/>
    <w:next w:val="Normal"/>
    <w:link w:val="Heading9Char"/>
    <w:qFormat/>
    <w:rsid w:val="004E4933"/>
    <w:pPr>
      <w:ind w:left="720"/>
      <w:outlineLvl w:val="8"/>
    </w:pPr>
    <w:rPr>
      <w:i/>
    </w:rPr>
  </w:style>
  <w:style w:type="character" w:default="1" w:styleId="DefaultParagraphFont">
    <w:name w:val="Default Paragraph Font"/>
    <w:uiPriority w:val="1"/>
    <w:unhideWhenUsed/>
    <w:rsid w:val="004E4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933"/>
  </w:style>
  <w:style w:type="character" w:customStyle="1" w:styleId="Heading1Char">
    <w:name w:val="Heading 1 Char"/>
    <w:basedOn w:val="DefaultParagraphFont"/>
    <w:link w:val="Heading1"/>
    <w:rsid w:val="004E4933"/>
    <w:rPr>
      <w:rFonts w:ascii="Times New Roman" w:eastAsia="Times New Roman" w:hAnsi="Times New Roman" w:cs="Times New Roman"/>
      <w:b/>
      <w:sz w:val="32"/>
      <w:szCs w:val="20"/>
      <w:lang w:eastAsia="en-US"/>
    </w:rPr>
  </w:style>
  <w:style w:type="paragraph" w:styleId="BodyText">
    <w:name w:val="Body Text"/>
    <w:basedOn w:val="Normal"/>
    <w:link w:val="BodyTextChar"/>
    <w:rsid w:val="004E49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4933"/>
    <w:rPr>
      <w:rFonts w:ascii="Times New Roman" w:eastAsia="Times New Roman" w:hAnsi="Times New Roman" w:cs="Times New Roman"/>
      <w:sz w:val="24"/>
      <w:lang w:eastAsia="en-US"/>
    </w:rPr>
  </w:style>
  <w:style w:type="paragraph" w:styleId="ListBullet">
    <w:name w:val="List Bullet"/>
    <w:basedOn w:val="List"/>
    <w:rsid w:val="004E4933"/>
    <w:pPr>
      <w:numPr>
        <w:numId w:val="13"/>
      </w:numPr>
      <w:tabs>
        <w:tab w:val="clear" w:pos="340"/>
      </w:tabs>
      <w:spacing w:before="40" w:after="40"/>
    </w:pPr>
  </w:style>
  <w:style w:type="character" w:customStyle="1" w:styleId="SpecialBold">
    <w:name w:val="Special Bold"/>
    <w:basedOn w:val="DefaultParagraphFont"/>
    <w:rsid w:val="004E4933"/>
    <w:rPr>
      <w:b/>
      <w:spacing w:val="0"/>
    </w:rPr>
  </w:style>
  <w:style w:type="paragraph" w:styleId="ListBullet2">
    <w:name w:val="List Bullet 2"/>
    <w:basedOn w:val="List2"/>
    <w:rsid w:val="004E4933"/>
    <w:pPr>
      <w:numPr>
        <w:numId w:val="14"/>
      </w:numPr>
      <w:tabs>
        <w:tab w:val="clear" w:pos="680"/>
      </w:tabs>
    </w:pPr>
  </w:style>
  <w:style w:type="character" w:styleId="Emphasis">
    <w:name w:val="Emphasis"/>
    <w:basedOn w:val="DefaultParagraphFont"/>
    <w:qFormat/>
    <w:rsid w:val="004E4933"/>
    <w:rPr>
      <w:i/>
    </w:rPr>
  </w:style>
  <w:style w:type="paragraph" w:customStyle="1" w:styleId="SuperHeading">
    <w:name w:val="SuperHeading"/>
    <w:basedOn w:val="Normal"/>
    <w:rsid w:val="004E4933"/>
    <w:pPr>
      <w:spacing w:before="240" w:after="120"/>
      <w:outlineLvl w:val="0"/>
    </w:pPr>
    <w:rPr>
      <w:rFonts w:ascii="Times New Roman" w:hAnsi="Times New Roman"/>
      <w:b/>
      <w:sz w:val="32"/>
    </w:rPr>
  </w:style>
  <w:style w:type="paragraph" w:customStyle="1" w:styleId="AllowPageBreak">
    <w:name w:val="AllowPageBreak"/>
    <w:rsid w:val="004E49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4933"/>
    <w:rPr>
      <w:b/>
      <w:i/>
      <w:u w:val="none"/>
    </w:rPr>
  </w:style>
  <w:style w:type="character" w:customStyle="1" w:styleId="Heading2Char">
    <w:name w:val="Heading 2 Char"/>
    <w:basedOn w:val="DefaultParagraphFont"/>
    <w:link w:val="Heading2"/>
    <w:rsid w:val="004E4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933"/>
    <w:rPr>
      <w:rFonts w:ascii="Courier New" w:eastAsia="Times New Roman" w:hAnsi="Courier New" w:cs="Times New Roman"/>
      <w:i/>
      <w:szCs w:val="20"/>
      <w:lang w:eastAsia="en-US"/>
    </w:rPr>
  </w:style>
  <w:style w:type="paragraph" w:customStyle="1" w:styleId="HeadingBase">
    <w:name w:val="Heading Base"/>
    <w:rsid w:val="004E4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933"/>
    <w:pPr>
      <w:tabs>
        <w:tab w:val="right" w:leader="dot" w:pos="9072"/>
      </w:tabs>
      <w:ind w:left="567"/>
    </w:pPr>
    <w:rPr>
      <w:szCs w:val="22"/>
    </w:rPr>
  </w:style>
  <w:style w:type="paragraph" w:customStyle="1" w:styleId="TOCBase">
    <w:name w:val="TOC Base"/>
    <w:rsid w:val="004E4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933"/>
    <w:pPr>
      <w:tabs>
        <w:tab w:val="right" w:leader="dot" w:pos="9072"/>
      </w:tabs>
      <w:spacing w:before="40" w:after="40"/>
      <w:ind w:left="284"/>
    </w:pPr>
    <w:rPr>
      <w:rFonts w:ascii="Times New Roman" w:hAnsi="Times New Roman"/>
    </w:rPr>
  </w:style>
  <w:style w:type="paragraph" w:styleId="TOC1">
    <w:name w:val="toc 1"/>
    <w:basedOn w:val="TOCBase"/>
    <w:next w:val="Normal"/>
    <w:rsid w:val="004E49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933"/>
    <w:rPr>
      <w:rFonts w:ascii="Times New Roman" w:eastAsia="Times New Roman" w:hAnsi="Times New Roman" w:cs="Times New Roman"/>
      <w:sz w:val="16"/>
      <w:lang w:eastAsia="en-US"/>
    </w:rPr>
  </w:style>
  <w:style w:type="paragraph" w:styleId="Title">
    <w:name w:val="Title"/>
    <w:basedOn w:val="HeadingBase"/>
    <w:link w:val="TitleChar"/>
    <w:qFormat/>
    <w:rsid w:val="004E4933"/>
    <w:pPr>
      <w:spacing w:before="5040"/>
      <w:jc w:val="center"/>
    </w:pPr>
    <w:rPr>
      <w:sz w:val="48"/>
      <w:szCs w:val="72"/>
      <w:lang w:val="en-US"/>
    </w:rPr>
  </w:style>
  <w:style w:type="character" w:customStyle="1" w:styleId="TitleChar">
    <w:name w:val="Title Char"/>
    <w:basedOn w:val="DefaultParagraphFont"/>
    <w:link w:val="Title"/>
    <w:rsid w:val="004E4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933"/>
    <w:pPr>
      <w:tabs>
        <w:tab w:val="left" w:pos="3600"/>
        <w:tab w:val="left" w:pos="3958"/>
      </w:tabs>
    </w:pPr>
  </w:style>
  <w:style w:type="paragraph" w:styleId="List">
    <w:name w:val="List"/>
    <w:basedOn w:val="BodyText"/>
    <w:next w:val="BodyText"/>
    <w:rsid w:val="004E4933"/>
    <w:pPr>
      <w:tabs>
        <w:tab w:val="left" w:pos="340"/>
      </w:tabs>
      <w:spacing w:before="60" w:after="60"/>
      <w:ind w:left="340" w:hanging="340"/>
    </w:pPr>
  </w:style>
  <w:style w:type="paragraph" w:customStyle="1" w:styleId="Note">
    <w:name w:val="Note"/>
    <w:basedOn w:val="BodyText"/>
    <w:rsid w:val="004E4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933"/>
    <w:pPr>
      <w:framePr w:wrap="auto" w:hAnchor="text" w:y="6049"/>
    </w:pPr>
    <w:rPr>
      <w:color w:val="000000"/>
      <w:sz w:val="40"/>
    </w:rPr>
  </w:style>
  <w:style w:type="paragraph" w:customStyle="1" w:styleId="TOCTitle">
    <w:name w:val="TOCTitle"/>
    <w:basedOn w:val="Heading1"/>
    <w:rsid w:val="004E4933"/>
    <w:pPr>
      <w:spacing w:after="240"/>
      <w:jc w:val="center"/>
      <w:outlineLvl w:val="9"/>
    </w:pPr>
    <w:rPr>
      <w:caps/>
    </w:rPr>
  </w:style>
  <w:style w:type="paragraph" w:customStyle="1" w:styleId="Version">
    <w:name w:val="Version"/>
    <w:rsid w:val="004E49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933"/>
    <w:pPr>
      <w:keepNext w:val="0"/>
      <w:tabs>
        <w:tab w:val="right" w:pos="4176"/>
      </w:tabs>
      <w:ind w:left="198" w:hanging="198"/>
    </w:pPr>
    <w:rPr>
      <w:rFonts w:ascii="Garamond" w:hAnsi="Garamond"/>
    </w:rPr>
  </w:style>
  <w:style w:type="paragraph" w:styleId="IndexHeading">
    <w:name w:val="index heading"/>
    <w:basedOn w:val="Normal"/>
    <w:next w:val="Index1"/>
    <w:semiHidden/>
    <w:rsid w:val="004E4933"/>
    <w:pPr>
      <w:spacing w:before="120" w:after="120"/>
    </w:pPr>
    <w:rPr>
      <w:rFonts w:ascii="Arial" w:hAnsi="Arial"/>
      <w:b/>
      <w:color w:val="918585"/>
      <w:sz w:val="24"/>
    </w:rPr>
  </w:style>
  <w:style w:type="paragraph" w:styleId="Header">
    <w:name w:val="header"/>
    <w:basedOn w:val="Normal"/>
    <w:link w:val="HeaderChar"/>
    <w:rsid w:val="004E4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933"/>
    <w:rPr>
      <w:rFonts w:ascii="Times New Roman" w:eastAsia="Times New Roman" w:hAnsi="Times New Roman" w:cs="Times New Roman"/>
      <w:sz w:val="16"/>
      <w:szCs w:val="20"/>
      <w:lang w:val="en-GB" w:eastAsia="en-US"/>
    </w:rPr>
  </w:style>
  <w:style w:type="paragraph" w:customStyle="1" w:styleId="Chapter">
    <w:name w:val="Chapter"/>
    <w:basedOn w:val="Normal"/>
    <w:rsid w:val="004E4933"/>
    <w:pPr>
      <w:spacing w:before="240"/>
    </w:pPr>
    <w:rPr>
      <w:rFonts w:ascii="Times New Roman" w:hAnsi="Times New Roman"/>
      <w:smallCaps/>
      <w:spacing w:val="80"/>
      <w:sz w:val="28"/>
    </w:rPr>
  </w:style>
  <w:style w:type="paragraph" w:customStyle="1" w:styleId="InChapter">
    <w:name w:val="InChapter"/>
    <w:basedOn w:val="Heading3"/>
    <w:rsid w:val="004E4933"/>
    <w:pPr>
      <w:spacing w:after="240"/>
      <w:outlineLvl w:val="9"/>
    </w:pPr>
    <w:rPr>
      <w:noProof/>
    </w:rPr>
  </w:style>
  <w:style w:type="paragraph" w:styleId="Index2">
    <w:name w:val="index 2"/>
    <w:basedOn w:val="Normal"/>
    <w:next w:val="Normal"/>
    <w:semiHidden/>
    <w:rsid w:val="004E4933"/>
    <w:pPr>
      <w:tabs>
        <w:tab w:val="right" w:pos="4176"/>
      </w:tabs>
      <w:ind w:left="568" w:hanging="284"/>
    </w:pPr>
    <w:rPr>
      <w:rFonts w:ascii="Garamond" w:hAnsi="Garamond"/>
    </w:rPr>
  </w:style>
  <w:style w:type="paragraph" w:customStyle="1" w:styleId="Byline">
    <w:name w:val="Byline"/>
    <w:rsid w:val="004E4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933"/>
    <w:pPr>
      <w:tabs>
        <w:tab w:val="clear" w:pos="3600"/>
        <w:tab w:val="clear" w:pos="3958"/>
      </w:tabs>
      <w:jc w:val="right"/>
    </w:pPr>
  </w:style>
  <w:style w:type="paragraph" w:styleId="Caption">
    <w:name w:val="caption"/>
    <w:basedOn w:val="BodyText"/>
    <w:next w:val="Normal"/>
    <w:qFormat/>
    <w:rsid w:val="004E4933"/>
    <w:pPr>
      <w:framePr w:w="2268" w:hSpace="181" w:vSpace="181" w:wrap="around" w:vAnchor="text" w:hAnchor="page" w:x="1135" w:y="285" w:anchorLock="1"/>
    </w:pPr>
    <w:rPr>
      <w:i/>
    </w:rPr>
  </w:style>
  <w:style w:type="paragraph" w:customStyle="1" w:styleId="MiniTOCTitle">
    <w:name w:val="MiniTOCTitle"/>
    <w:basedOn w:val="Heading4"/>
    <w:rsid w:val="004E4933"/>
    <w:pPr>
      <w:spacing w:before="240"/>
      <w:outlineLvl w:val="9"/>
    </w:pPr>
    <w:rPr>
      <w:noProof/>
      <w:sz w:val="24"/>
    </w:rPr>
  </w:style>
  <w:style w:type="paragraph" w:customStyle="1" w:styleId="MiniTOCItem">
    <w:name w:val="MiniTOCItem"/>
    <w:basedOn w:val="ListBullet"/>
    <w:rsid w:val="004E4933"/>
    <w:pPr>
      <w:numPr>
        <w:numId w:val="0"/>
      </w:numPr>
      <w:tabs>
        <w:tab w:val="right" w:leader="dot" w:pos="6521"/>
      </w:tabs>
      <w:spacing w:before="0" w:after="0"/>
    </w:pPr>
  </w:style>
  <w:style w:type="paragraph" w:customStyle="1" w:styleId="TOFTitle">
    <w:name w:val="TOFTitle"/>
    <w:basedOn w:val="TOCTitle"/>
    <w:rsid w:val="004E4933"/>
  </w:style>
  <w:style w:type="paragraph" w:styleId="TableofFigures">
    <w:name w:val="table of figures"/>
    <w:basedOn w:val="Normal"/>
    <w:next w:val="Normal"/>
    <w:semiHidden/>
    <w:rsid w:val="004E4933"/>
    <w:pPr>
      <w:tabs>
        <w:tab w:val="right" w:leader="dot" w:pos="9072"/>
      </w:tabs>
      <w:ind w:left="970" w:hanging="403"/>
    </w:pPr>
    <w:rPr>
      <w:rFonts w:ascii="Times New Roman" w:hAnsi="Times New Roman"/>
      <w:b/>
    </w:rPr>
  </w:style>
  <w:style w:type="paragraph" w:styleId="ListNumber">
    <w:name w:val="List Number"/>
    <w:basedOn w:val="List"/>
    <w:rsid w:val="004E4933"/>
    <w:pPr>
      <w:numPr>
        <w:numId w:val="11"/>
      </w:numPr>
    </w:pPr>
  </w:style>
  <w:style w:type="character" w:customStyle="1" w:styleId="WingdingSymbols">
    <w:name w:val="Wingding Symbols"/>
    <w:rsid w:val="004E4933"/>
    <w:rPr>
      <w:rFonts w:ascii="Wingdings" w:hAnsi="Wingdings"/>
    </w:rPr>
  </w:style>
  <w:style w:type="paragraph" w:customStyle="1" w:styleId="TableHeading">
    <w:name w:val="Table Heading"/>
    <w:basedOn w:val="HeadingBase"/>
    <w:rsid w:val="004E4933"/>
    <w:pPr>
      <w:keepLines/>
      <w:pBdr>
        <w:bottom w:val="single" w:sz="6" w:space="1" w:color="918585"/>
      </w:pBdr>
      <w:spacing w:before="240"/>
    </w:pPr>
  </w:style>
  <w:style w:type="character" w:customStyle="1" w:styleId="HotSpot">
    <w:name w:val="HotSpot"/>
    <w:rsid w:val="004E4933"/>
    <w:rPr>
      <w:color w:val="0033CC"/>
      <w:u w:val="none"/>
    </w:rPr>
  </w:style>
  <w:style w:type="paragraph" w:customStyle="1" w:styleId="BodyTextRight">
    <w:name w:val="Body Text Right"/>
    <w:basedOn w:val="BodyText"/>
    <w:rsid w:val="004E4933"/>
    <w:pPr>
      <w:spacing w:before="0" w:after="0"/>
      <w:jc w:val="right"/>
    </w:pPr>
  </w:style>
  <w:style w:type="paragraph" w:styleId="Index3">
    <w:name w:val="index 3"/>
    <w:basedOn w:val="ListNumber2"/>
    <w:next w:val="Normal"/>
    <w:semiHidden/>
    <w:rsid w:val="004E4933"/>
    <w:pPr>
      <w:numPr>
        <w:numId w:val="0"/>
      </w:numPr>
      <w:tabs>
        <w:tab w:val="right" w:leader="dot" w:pos="4176"/>
      </w:tabs>
    </w:pPr>
  </w:style>
  <w:style w:type="paragraph" w:styleId="ListNumber2">
    <w:name w:val="List Number 2"/>
    <w:basedOn w:val="List2"/>
    <w:rsid w:val="004E4933"/>
    <w:pPr>
      <w:numPr>
        <w:numId w:val="10"/>
      </w:numPr>
      <w:tabs>
        <w:tab w:val="clear" w:pos="1060"/>
      </w:tabs>
    </w:pPr>
  </w:style>
  <w:style w:type="paragraph" w:customStyle="1" w:styleId="MarginNote">
    <w:name w:val="Margin Note"/>
    <w:basedOn w:val="BodyText"/>
    <w:rsid w:val="004E4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933"/>
    <w:rPr>
      <w:sz w:val="32"/>
    </w:rPr>
  </w:style>
  <w:style w:type="paragraph" w:customStyle="1" w:styleId="HeadingProcedure">
    <w:name w:val="Heading Procedure"/>
    <w:basedOn w:val="HeadingBase"/>
    <w:next w:val="Normal"/>
    <w:rsid w:val="004E4933"/>
    <w:pPr>
      <w:tabs>
        <w:tab w:val="left" w:pos="0"/>
      </w:tabs>
      <w:spacing w:before="120" w:after="60"/>
    </w:pPr>
    <w:rPr>
      <w:i/>
      <w:color w:val="918585"/>
      <w:sz w:val="22"/>
    </w:rPr>
  </w:style>
  <w:style w:type="paragraph" w:customStyle="1" w:styleId="TableBodyText">
    <w:name w:val="Table Body Text"/>
    <w:basedOn w:val="BodyText"/>
    <w:rsid w:val="004E4933"/>
    <w:pPr>
      <w:spacing w:before="60" w:after="60"/>
    </w:pPr>
  </w:style>
  <w:style w:type="paragraph" w:styleId="ListContinue">
    <w:name w:val="List Continue"/>
    <w:basedOn w:val="List"/>
    <w:rsid w:val="004E4933"/>
    <w:pPr>
      <w:ind w:firstLine="0"/>
    </w:pPr>
  </w:style>
  <w:style w:type="paragraph" w:customStyle="1" w:styleId="ListNote">
    <w:name w:val="List Note"/>
    <w:basedOn w:val="List"/>
    <w:rsid w:val="004E4933"/>
    <w:pPr>
      <w:pBdr>
        <w:top w:val="single" w:sz="6" w:space="2" w:color="918585"/>
        <w:bottom w:val="single" w:sz="6" w:space="2" w:color="918585"/>
      </w:pBdr>
      <w:tabs>
        <w:tab w:val="left" w:pos="1021"/>
      </w:tabs>
      <w:ind w:firstLine="0"/>
    </w:pPr>
  </w:style>
  <w:style w:type="paragraph" w:customStyle="1" w:styleId="Warning">
    <w:name w:val="Warning"/>
    <w:basedOn w:val="BodyText"/>
    <w:rsid w:val="004E4933"/>
    <w:pPr>
      <w:shd w:val="clear" w:color="auto" w:fill="D9D9D9"/>
      <w:tabs>
        <w:tab w:val="left" w:pos="992"/>
      </w:tabs>
      <w:ind w:left="119" w:right="119"/>
    </w:pPr>
    <w:rPr>
      <w:sz w:val="20"/>
    </w:rPr>
  </w:style>
  <w:style w:type="paragraph" w:customStyle="1" w:styleId="MarginIcons">
    <w:name w:val="Margin Icons"/>
    <w:basedOn w:val="BodyText"/>
    <w:rsid w:val="004E4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933"/>
    <w:rPr>
      <w:rFonts w:ascii="Courier New" w:hAnsi="Courier New"/>
    </w:rPr>
  </w:style>
  <w:style w:type="paragraph" w:customStyle="1" w:styleId="NoteBullet">
    <w:name w:val="Note Bullet"/>
    <w:basedOn w:val="Note"/>
    <w:rsid w:val="004E4933"/>
    <w:pPr>
      <w:tabs>
        <w:tab w:val="clear" w:pos="680"/>
      </w:tabs>
      <w:spacing w:before="60" w:after="60"/>
    </w:pPr>
  </w:style>
  <w:style w:type="paragraph" w:customStyle="1" w:styleId="SubHeading2">
    <w:name w:val="SubHeading2"/>
    <w:basedOn w:val="HeadingBase"/>
    <w:rsid w:val="004E4933"/>
    <w:pPr>
      <w:spacing w:before="240" w:after="60"/>
    </w:pPr>
    <w:rPr>
      <w:sz w:val="20"/>
    </w:rPr>
  </w:style>
  <w:style w:type="paragraph" w:customStyle="1" w:styleId="SubHeading1">
    <w:name w:val="SubHeading1"/>
    <w:basedOn w:val="HeadingBase"/>
    <w:rsid w:val="004E4933"/>
    <w:pPr>
      <w:spacing w:before="240" w:after="60"/>
    </w:pPr>
    <w:rPr>
      <w:color w:val="918585"/>
      <w:sz w:val="22"/>
    </w:rPr>
  </w:style>
  <w:style w:type="paragraph" w:customStyle="1" w:styleId="SideHeading">
    <w:name w:val="Side Heading"/>
    <w:basedOn w:val="HeadingBase"/>
    <w:rsid w:val="004E4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933"/>
    <w:pPr>
      <w:numPr>
        <w:numId w:val="12"/>
      </w:numPr>
    </w:pPr>
  </w:style>
  <w:style w:type="paragraph" w:styleId="PlainText">
    <w:name w:val="Plain Text"/>
    <w:basedOn w:val="Normal"/>
    <w:link w:val="PlainTextChar"/>
    <w:rsid w:val="004E4933"/>
    <w:rPr>
      <w:sz w:val="20"/>
    </w:rPr>
  </w:style>
  <w:style w:type="character" w:customStyle="1" w:styleId="PlainTextChar">
    <w:name w:val="Plain Text Char"/>
    <w:basedOn w:val="DefaultParagraphFont"/>
    <w:link w:val="PlainText"/>
    <w:rsid w:val="004E4933"/>
    <w:rPr>
      <w:rFonts w:ascii="Courier New" w:eastAsia="Times New Roman" w:hAnsi="Courier New" w:cs="Times New Roman"/>
      <w:sz w:val="20"/>
      <w:szCs w:val="20"/>
      <w:lang w:eastAsia="en-US"/>
    </w:rPr>
  </w:style>
  <w:style w:type="character" w:customStyle="1" w:styleId="MenuOption">
    <w:name w:val="Menu Option"/>
    <w:basedOn w:val="DefaultParagraphFont"/>
    <w:rsid w:val="004E4933"/>
    <w:rPr>
      <w:b/>
      <w:smallCaps/>
    </w:rPr>
  </w:style>
  <w:style w:type="paragraph" w:customStyle="1" w:styleId="TableListNumber">
    <w:name w:val="Table List Number"/>
    <w:basedOn w:val="ListNumber"/>
    <w:rsid w:val="004E4933"/>
    <w:pPr>
      <w:numPr>
        <w:numId w:val="0"/>
      </w:numPr>
    </w:pPr>
  </w:style>
  <w:style w:type="paragraph" w:styleId="TOC4">
    <w:name w:val="toc 4"/>
    <w:basedOn w:val="TOCBase"/>
    <w:next w:val="Normal"/>
    <w:semiHidden/>
    <w:rsid w:val="004E4933"/>
    <w:pPr>
      <w:tabs>
        <w:tab w:val="right" w:leader="dot" w:pos="9071"/>
      </w:tabs>
      <w:ind w:left="1701"/>
    </w:pPr>
  </w:style>
  <w:style w:type="paragraph" w:customStyle="1" w:styleId="ListAlpha">
    <w:name w:val="List Alpha"/>
    <w:basedOn w:val="List"/>
    <w:rsid w:val="004E4933"/>
    <w:pPr>
      <w:numPr>
        <w:numId w:val="9"/>
      </w:numPr>
    </w:pPr>
  </w:style>
  <w:style w:type="paragraph" w:customStyle="1" w:styleId="ListAlpha2">
    <w:name w:val="List Alpha 2"/>
    <w:basedOn w:val="List2"/>
    <w:rsid w:val="004E4933"/>
    <w:pPr>
      <w:numPr>
        <w:numId w:val="8"/>
      </w:numPr>
    </w:pPr>
  </w:style>
  <w:style w:type="paragraph" w:styleId="List2">
    <w:name w:val="List 2"/>
    <w:basedOn w:val="BodyText"/>
    <w:rsid w:val="004E4933"/>
    <w:pPr>
      <w:tabs>
        <w:tab w:val="left" w:pos="680"/>
      </w:tabs>
      <w:spacing w:before="60" w:after="60"/>
      <w:ind w:left="680" w:hanging="340"/>
    </w:pPr>
  </w:style>
  <w:style w:type="paragraph" w:styleId="List3">
    <w:name w:val="List 3"/>
    <w:basedOn w:val="BodyText"/>
    <w:rsid w:val="004E4933"/>
    <w:pPr>
      <w:tabs>
        <w:tab w:val="left" w:pos="1021"/>
      </w:tabs>
      <w:spacing w:before="60" w:after="60"/>
      <w:ind w:left="1020" w:hanging="340"/>
    </w:pPr>
  </w:style>
  <w:style w:type="paragraph" w:styleId="List4">
    <w:name w:val="List 4"/>
    <w:basedOn w:val="BodyText"/>
    <w:rsid w:val="004E4933"/>
    <w:pPr>
      <w:tabs>
        <w:tab w:val="left" w:pos="1361"/>
      </w:tabs>
      <w:spacing w:before="60" w:after="60"/>
      <w:ind w:left="1361" w:hanging="340"/>
    </w:pPr>
  </w:style>
  <w:style w:type="paragraph" w:styleId="List5">
    <w:name w:val="List 5"/>
    <w:basedOn w:val="BodyText"/>
    <w:rsid w:val="004E4933"/>
    <w:pPr>
      <w:tabs>
        <w:tab w:val="left" w:pos="1701"/>
      </w:tabs>
      <w:spacing w:before="60" w:after="60"/>
      <w:ind w:left="1701" w:hanging="340"/>
    </w:pPr>
  </w:style>
  <w:style w:type="paragraph" w:styleId="ListBullet3">
    <w:name w:val="List Bullet 3"/>
    <w:basedOn w:val="List3"/>
    <w:rsid w:val="004E4933"/>
    <w:pPr>
      <w:numPr>
        <w:numId w:val="15"/>
      </w:numPr>
      <w:tabs>
        <w:tab w:val="clear" w:pos="1021"/>
      </w:tabs>
      <w:ind w:left="1037" w:hanging="357"/>
    </w:pPr>
  </w:style>
  <w:style w:type="paragraph" w:styleId="ListBullet4">
    <w:name w:val="List Bullet 4"/>
    <w:basedOn w:val="List4"/>
    <w:rsid w:val="004E4933"/>
    <w:pPr>
      <w:numPr>
        <w:numId w:val="3"/>
      </w:numPr>
    </w:pPr>
  </w:style>
  <w:style w:type="paragraph" w:styleId="ListBullet5">
    <w:name w:val="List Bullet 5"/>
    <w:basedOn w:val="List5"/>
    <w:rsid w:val="004E4933"/>
    <w:pPr>
      <w:numPr>
        <w:numId w:val="4"/>
      </w:numPr>
    </w:pPr>
  </w:style>
  <w:style w:type="paragraph" w:styleId="ListContinue2">
    <w:name w:val="List Continue 2"/>
    <w:basedOn w:val="List2"/>
    <w:rsid w:val="004E4933"/>
    <w:pPr>
      <w:ind w:firstLine="0"/>
    </w:pPr>
  </w:style>
  <w:style w:type="paragraph" w:styleId="ListContinue3">
    <w:name w:val="List Continue 3"/>
    <w:basedOn w:val="List3"/>
    <w:rsid w:val="004E4933"/>
    <w:pPr>
      <w:ind w:left="1021" w:firstLine="0"/>
    </w:pPr>
  </w:style>
  <w:style w:type="paragraph" w:styleId="ListContinue4">
    <w:name w:val="List Continue 4"/>
    <w:basedOn w:val="List4"/>
    <w:rsid w:val="004E4933"/>
    <w:pPr>
      <w:ind w:firstLine="0"/>
    </w:pPr>
  </w:style>
  <w:style w:type="paragraph" w:styleId="ListContinue5">
    <w:name w:val="List Continue 5"/>
    <w:basedOn w:val="List5"/>
    <w:rsid w:val="004E4933"/>
    <w:pPr>
      <w:ind w:firstLine="0"/>
    </w:pPr>
  </w:style>
  <w:style w:type="paragraph" w:styleId="ListNumber3">
    <w:name w:val="List Number 3"/>
    <w:basedOn w:val="List3"/>
    <w:rsid w:val="004E4933"/>
    <w:pPr>
      <w:numPr>
        <w:numId w:val="5"/>
      </w:numPr>
    </w:pPr>
  </w:style>
  <w:style w:type="paragraph" w:styleId="ListNumber4">
    <w:name w:val="List Number 4"/>
    <w:basedOn w:val="List4"/>
    <w:rsid w:val="004E4933"/>
    <w:pPr>
      <w:numPr>
        <w:numId w:val="6"/>
      </w:numPr>
    </w:pPr>
  </w:style>
  <w:style w:type="paragraph" w:styleId="ListNumber5">
    <w:name w:val="List Number 5"/>
    <w:basedOn w:val="List5"/>
    <w:rsid w:val="004E4933"/>
    <w:pPr>
      <w:numPr>
        <w:numId w:val="7"/>
      </w:numPr>
    </w:pPr>
  </w:style>
  <w:style w:type="paragraph" w:styleId="BlockText">
    <w:name w:val="Block Text"/>
    <w:basedOn w:val="Normal"/>
    <w:rsid w:val="004E4933"/>
    <w:pPr>
      <w:spacing w:after="120"/>
      <w:ind w:left="1440" w:right="1440"/>
    </w:pPr>
  </w:style>
  <w:style w:type="character" w:customStyle="1" w:styleId="Subscript">
    <w:name w:val="Subscript"/>
    <w:basedOn w:val="DefaultParagraphFont"/>
    <w:rsid w:val="004E4933"/>
    <w:rPr>
      <w:sz w:val="16"/>
      <w:vertAlign w:val="subscript"/>
    </w:rPr>
  </w:style>
  <w:style w:type="character" w:customStyle="1" w:styleId="Superscript">
    <w:name w:val="Superscript"/>
    <w:basedOn w:val="DefaultParagraphFont"/>
    <w:rsid w:val="004E4933"/>
    <w:rPr>
      <w:sz w:val="16"/>
      <w:vertAlign w:val="superscript"/>
    </w:rPr>
  </w:style>
  <w:style w:type="character" w:customStyle="1" w:styleId="Symbols">
    <w:name w:val="Symbols"/>
    <w:basedOn w:val="DefaultParagraphFont"/>
    <w:rsid w:val="004E4933"/>
    <w:rPr>
      <w:rFonts w:ascii="Symbol" w:hAnsi="Symbol"/>
    </w:rPr>
  </w:style>
  <w:style w:type="character" w:customStyle="1" w:styleId="MenuOptions">
    <w:name w:val="Menu Options"/>
    <w:basedOn w:val="DefaultParagraphFont"/>
    <w:rsid w:val="004E4933"/>
    <w:rPr>
      <w:rFonts w:ascii="Arial Narrow" w:hAnsi="Arial Narrow"/>
      <w:smallCaps/>
    </w:rPr>
  </w:style>
  <w:style w:type="character" w:customStyle="1" w:styleId="Buttons">
    <w:name w:val="Buttons"/>
    <w:basedOn w:val="DefaultParagraphFont"/>
    <w:rsid w:val="004E4933"/>
    <w:rPr>
      <w:b/>
    </w:rPr>
  </w:style>
  <w:style w:type="character" w:customStyle="1" w:styleId="Underlined">
    <w:name w:val="Underlined"/>
    <w:basedOn w:val="DefaultParagraphFont"/>
    <w:rsid w:val="004E4933"/>
    <w:rPr>
      <w:u w:val="single"/>
    </w:rPr>
  </w:style>
  <w:style w:type="paragraph" w:customStyle="1" w:styleId="TableBodyTextRight">
    <w:name w:val="Table Body Text Right"/>
    <w:basedOn w:val="TableBodyText"/>
    <w:rsid w:val="004E4933"/>
    <w:pPr>
      <w:widowControl w:val="0"/>
      <w:autoSpaceDE w:val="0"/>
      <w:autoSpaceDN w:val="0"/>
      <w:adjustRightInd w:val="0"/>
      <w:jc w:val="right"/>
    </w:pPr>
    <w:rPr>
      <w:rFonts w:cs="Arial"/>
      <w:szCs w:val="18"/>
    </w:rPr>
  </w:style>
  <w:style w:type="paragraph" w:customStyle="1" w:styleId="CopyrightText">
    <w:name w:val="Copyright Text"/>
    <w:basedOn w:val="BodyText"/>
    <w:rsid w:val="004E4933"/>
    <w:rPr>
      <w:sz w:val="18"/>
    </w:rPr>
  </w:style>
  <w:style w:type="paragraph" w:customStyle="1" w:styleId="BodySmallRight">
    <w:name w:val="Body Small Right"/>
    <w:basedOn w:val="BodyTextRight"/>
    <w:rsid w:val="004E4933"/>
    <w:rPr>
      <w:sz w:val="18"/>
      <w:szCs w:val="18"/>
    </w:rPr>
  </w:style>
  <w:style w:type="paragraph" w:customStyle="1" w:styleId="MarginEdition">
    <w:name w:val="Margin Edition"/>
    <w:basedOn w:val="MarginNote"/>
    <w:rsid w:val="004E4933"/>
    <w:pPr>
      <w:spacing w:before="0" w:after="0"/>
    </w:pPr>
    <w:rPr>
      <w:rFonts w:ascii="Times New Roman" w:hAnsi="Times New Roman"/>
      <w:color w:val="999999"/>
    </w:rPr>
  </w:style>
  <w:style w:type="paragraph" w:customStyle="1" w:styleId="Spacer">
    <w:name w:val="Spacer"/>
    <w:basedOn w:val="Normal"/>
    <w:rsid w:val="004E4933"/>
    <w:rPr>
      <w:sz w:val="2"/>
      <w:szCs w:val="2"/>
    </w:rPr>
  </w:style>
  <w:style w:type="character" w:customStyle="1" w:styleId="Small">
    <w:name w:val="Small"/>
    <w:basedOn w:val="DefaultParagraphFont"/>
    <w:rsid w:val="004E4933"/>
    <w:rPr>
      <w:sz w:val="16"/>
    </w:rPr>
  </w:style>
  <w:style w:type="paragraph" w:customStyle="1" w:styleId="WideTable">
    <w:name w:val="Wide Table"/>
    <w:basedOn w:val="Normal"/>
    <w:rsid w:val="004E4933"/>
    <w:pPr>
      <w:ind w:left="-1418"/>
    </w:pPr>
    <w:rPr>
      <w:sz w:val="2"/>
      <w:szCs w:val="2"/>
    </w:rPr>
  </w:style>
  <w:style w:type="character" w:styleId="PageNumber">
    <w:name w:val="page number"/>
    <w:basedOn w:val="DefaultParagraphFont"/>
    <w:rsid w:val="004E4933"/>
  </w:style>
  <w:style w:type="paragraph" w:styleId="Quote">
    <w:name w:val="Quote"/>
    <w:basedOn w:val="Heading1"/>
    <w:link w:val="QuoteChar"/>
    <w:qFormat/>
    <w:rsid w:val="004E4933"/>
    <w:rPr>
      <w:b w:val="0"/>
      <w:sz w:val="72"/>
      <w:szCs w:val="72"/>
      <w:lang w:val="en-NZ"/>
    </w:rPr>
  </w:style>
  <w:style w:type="character" w:customStyle="1" w:styleId="QuoteChar">
    <w:name w:val="Quote Char"/>
    <w:basedOn w:val="DefaultParagraphFont"/>
    <w:link w:val="Quote"/>
    <w:rsid w:val="004E4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933"/>
    <w:pPr>
      <w:pageBreakBefore/>
    </w:pPr>
  </w:style>
  <w:style w:type="paragraph" w:customStyle="1" w:styleId="Border">
    <w:name w:val="Border"/>
    <w:basedOn w:val="Normal"/>
    <w:qFormat/>
    <w:rsid w:val="004E4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933"/>
    <w:rPr>
      <w:b/>
      <w:bCs/>
      <w:i/>
      <w:iCs/>
      <w:color w:val="auto"/>
    </w:rPr>
  </w:style>
  <w:style w:type="paragraph" w:styleId="IntenseQuote">
    <w:name w:val="Intense Quote"/>
    <w:basedOn w:val="Normal"/>
    <w:next w:val="Normal"/>
    <w:link w:val="IntenseQuoteChar"/>
    <w:uiPriority w:val="30"/>
    <w:qFormat/>
    <w:rsid w:val="004E4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933"/>
    <w:rPr>
      <w:smallCaps/>
      <w:color w:val="auto"/>
      <w:u w:val="single"/>
    </w:rPr>
  </w:style>
  <w:style w:type="character" w:styleId="IntenseReference">
    <w:name w:val="Intense Reference"/>
    <w:basedOn w:val="DefaultParagraphFont"/>
    <w:uiPriority w:val="32"/>
    <w:qFormat/>
    <w:rsid w:val="004E4933"/>
    <w:rPr>
      <w:b/>
      <w:bCs/>
      <w:smallCaps/>
      <w:color w:val="auto"/>
      <w:spacing w:val="5"/>
      <w:u w:val="single"/>
    </w:rPr>
  </w:style>
  <w:style w:type="paragraph" w:customStyle="1" w:styleId="2ColumnHeading">
    <w:name w:val="2Column Heading"/>
    <w:basedOn w:val="BodyText"/>
    <w:qFormat/>
    <w:rsid w:val="004E4933"/>
    <w:pPr>
      <w:spacing w:after="60"/>
      <w:ind w:left="-2268"/>
    </w:pPr>
    <w:rPr>
      <w:b/>
    </w:rPr>
  </w:style>
  <w:style w:type="paragraph" w:customStyle="1" w:styleId="Heading1TOC">
    <w:name w:val="Heading1 TOC"/>
    <w:basedOn w:val="Normal"/>
    <w:qFormat/>
    <w:rsid w:val="004E4933"/>
    <w:pPr>
      <w:spacing w:before="240" w:after="120"/>
    </w:pPr>
    <w:rPr>
      <w:rFonts w:ascii="Times New Roman" w:hAnsi="Times New Roman"/>
      <w:b/>
      <w:sz w:val="32"/>
    </w:rPr>
  </w:style>
  <w:style w:type="paragraph" w:customStyle="1" w:styleId="Heading2TOC">
    <w:name w:val="Heading2 TOC"/>
    <w:basedOn w:val="Normal"/>
    <w:qFormat/>
    <w:rsid w:val="004E4933"/>
    <w:pPr>
      <w:spacing w:before="240" w:after="60"/>
    </w:pPr>
    <w:rPr>
      <w:rFonts w:ascii="Times New Roman" w:hAnsi="Times New Roman"/>
      <w:b/>
      <w:sz w:val="28"/>
    </w:rPr>
  </w:style>
  <w:style w:type="character" w:customStyle="1" w:styleId="Underline">
    <w:name w:val="Underline"/>
    <w:basedOn w:val="DefaultParagraphFont"/>
    <w:qFormat/>
    <w:rsid w:val="004E4933"/>
    <w:rPr>
      <w:u w:val="single"/>
    </w:rPr>
  </w:style>
  <w:style w:type="paragraph" w:styleId="BalloonText">
    <w:name w:val="Balloon Text"/>
    <w:basedOn w:val="Normal"/>
    <w:link w:val="BalloonTextChar"/>
    <w:rsid w:val="004E4933"/>
    <w:rPr>
      <w:rFonts w:ascii="Tahoma" w:hAnsi="Tahoma" w:cs="Tahoma"/>
      <w:sz w:val="16"/>
      <w:szCs w:val="16"/>
    </w:rPr>
  </w:style>
  <w:style w:type="character" w:customStyle="1" w:styleId="BalloonTextChar">
    <w:name w:val="Balloon Text Char"/>
    <w:basedOn w:val="DefaultParagraphFont"/>
    <w:link w:val="BalloonText"/>
    <w:rsid w:val="004E4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9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4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933"/>
    <w:rPr>
      <w:b/>
      <w:color w:val="660033"/>
      <w:spacing w:val="0"/>
    </w:rPr>
  </w:style>
  <w:style w:type="paragraph" w:customStyle="1" w:styleId="Nameditemlist">
    <w:name w:val="Named item list"/>
    <w:basedOn w:val="BodyText"/>
    <w:qFormat/>
    <w:rsid w:val="004E49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1314</Words>
  <Characters>8592</Characters>
  <Application>Microsoft Office Word</Application>
  <DocSecurity>0</DocSecurity>
  <Lines>300</Lines>
  <Paragraphs>189</Paragraphs>
  <ScaleCrop>false</ScaleCrop>
  <Company>Author-it Software Corporation Ltd.</Company>
  <LinksUpToDate>false</LinksUpToDate>
  <CharactersWithSpaces>9823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BSBPMG417A Apply project life cycle management processes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2013-03-15T11:19:00Z</dcterms:created>
  <dcterms:modified xsi:type="dcterms:W3CDTF">2013-03-15T11:19:00Z</dcterms:modified>
</cp:coreProperties>
</file>