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ED4" w:rsidP="00B22ED4">
      <w:pPr>
        <w:pStyle w:val="Title"/>
      </w:pPr>
      <w:r>
        <w:fldChar w:fldCharType="begin"/>
      </w:r>
      <w:r>
        <w:instrText xml:space="preserve"> TITLE   \* MERGEFORMAT </w:instrText>
      </w:r>
      <w:r>
        <w:fldChar w:fldCharType="separate"/>
      </w:r>
      <w:r>
        <w:t>BSBMGT618A Develop a contact centre business plan</w:t>
      </w:r>
      <w:r>
        <w:fldChar w:fldCharType="end"/>
      </w:r>
    </w:p>
    <w:p w:rsidR="00B22ED4" w:rsidP="00B22ED4">
      <w:pPr>
        <w:pStyle w:val="Version"/>
        <w:sectPr w:rsidSect="002156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156B4" w:rsidP="002156B4">
      <w:pPr>
        <w:pStyle w:val="SuperHeading"/>
      </w:pPr>
      <w:r w:rsidRPr="002156B4">
        <w:t>BSBMGT618A Develop a contact centre business plan</w:t>
      </w:r>
    </w:p>
    <w:p w:rsidR="00000000" w:rsidRPr="002156B4" w:rsidP="002156B4">
      <w:pPr>
        <w:pStyle w:val="SuperHeading"/>
      </w:pPr>
    </w:p>
    <w:p w:rsidR="00000000" w:rsidRPr="002156B4" w:rsidP="002156B4">
      <w:pPr>
        <w:pStyle w:val="Heading1"/>
      </w:pPr>
      <w:bookmarkStart w:id="1" w:name="O_363006"/>
      <w:bookmarkEnd w:id="1"/>
      <w:r w:rsidRPr="002156B4">
        <w:t>Modification History</w:t>
      </w:r>
    </w:p>
    <w:tbl>
      <w:tblPr>
        <w:tblW w:w="9242" w:type="dxa"/>
        <w:tblLayout w:type="fixed"/>
        <w:tblCellMar>
          <w:left w:w="62" w:type="dxa"/>
          <w:right w:w="62" w:type="dxa"/>
        </w:tblCellMar>
        <w:tblLook w:val="0000"/>
      </w:tblPr>
      <w:tblGrid>
        <w:gridCol w:w="2438"/>
        <w:gridCol w:w="6804"/>
      </w:tblGrid>
      <w:tr w:rsidTr="002156B4">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156B4" w:rsidP="002156B4">
            <w:pPr>
              <w:pStyle w:val="BodyText"/>
            </w:pPr>
            <w:r w:rsidRPr="002156B4">
              <w:rPr>
                <w:rStyle w:val="SpecialBold"/>
              </w:rPr>
              <w:t>Release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156B4">
            <w:pPr>
              <w:pStyle w:val="BodyText"/>
              <w:rPr>
                <w:lang w:val="en-NZ"/>
              </w:rPr>
            </w:pPr>
            <w:r w:rsidRPr="002156B4">
              <w:rPr>
                <w:rStyle w:val="SpecialBold"/>
              </w:rPr>
              <w:t>Comments</w:t>
            </w:r>
          </w:p>
        </w:tc>
      </w:tr>
      <w:tr w:rsidTr="002156B4">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156B4">
            <w:pPr>
              <w:pStyle w:val="BodyText"/>
              <w:rPr>
                <w:lang w:val="en-NZ"/>
              </w:rPr>
            </w:pPr>
            <w:r w:rsidRPr="002156B4">
              <w:rPr>
                <w:rStyle w:val="SpecialBold"/>
              </w:rPr>
              <w:t>Release 2</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156B4" w:rsidP="002156B4">
            <w:pPr>
              <w:pStyle w:val="BodyText"/>
            </w:pPr>
            <w:r w:rsidRPr="002156B4">
              <w:t xml:space="preserve">New release of this Qualification released with </w:t>
            </w:r>
            <w:r w:rsidRPr="002156B4">
              <w:rPr>
                <w:rStyle w:val="Emphasis"/>
              </w:rPr>
              <w:t xml:space="preserve">version 6 of BSB07 </w:t>
            </w:r>
            <w:r w:rsidRPr="002156B4">
              <w:t xml:space="preserve">Business </w:t>
            </w:r>
            <w:r w:rsidRPr="002156B4">
              <w:rPr>
                <w:rStyle w:val="Emphasis"/>
              </w:rPr>
              <w:t>Services Training Package</w:t>
            </w:r>
            <w:r w:rsidRPr="002156B4">
              <w:t>.</w:t>
            </w:r>
          </w:p>
          <w:p w:rsidR="00000000" w:rsidRPr="002156B4" w:rsidP="002156B4">
            <w:pPr>
              <w:pStyle w:val="BodyText"/>
            </w:pPr>
            <w:r w:rsidRPr="002156B4">
              <w:t>Outdated advice removed</w:t>
            </w:r>
          </w:p>
          <w:p w:rsidR="00000000" w:rsidRPr="002156B4" w:rsidP="002156B4">
            <w:pPr>
              <w:pStyle w:val="BodyText"/>
            </w:pPr>
          </w:p>
        </w:tc>
      </w:tr>
    </w:tbl>
    <w:p w:rsidR="00B22ED4" w:rsidP="002156B4">
      <w:pPr>
        <w:pStyle w:val="BodyText"/>
      </w:pPr>
    </w:p>
    <w:p w:rsidR="00B22ED4" w:rsidP="002156B4">
      <w:pPr>
        <w:pStyle w:val="BodyText"/>
      </w:pPr>
    </w:p>
    <w:p w:rsidR="00000000" w:rsidRPr="002156B4" w:rsidP="002156B4">
      <w:pPr>
        <w:pStyle w:val="Heading1"/>
      </w:pPr>
      <w:bookmarkStart w:id="2" w:name="O_363002"/>
      <w:bookmarkEnd w:id="2"/>
      <w:r w:rsidRPr="002156B4">
        <w:t>Unit Descriptor</w:t>
      </w:r>
    </w:p>
    <w:p w:rsidR="00B22ED4" w:rsidP="002156B4">
      <w:pPr>
        <w:pStyle w:val="BodyText"/>
      </w:pPr>
      <w:r w:rsidRPr="002156B4">
        <w:t>This unit describes the performance outcomes, skills and knowledge required to develop, implement and maintain a business plan for a contact centre.</w:t>
      </w:r>
    </w:p>
    <w:p w:rsidR="00B22ED4" w:rsidP="002156B4">
      <w:pPr>
        <w:pStyle w:val="BodyText"/>
      </w:pPr>
    </w:p>
    <w:p w:rsidR="00000000" w:rsidRPr="002156B4" w:rsidP="002156B4">
      <w:pPr>
        <w:pStyle w:val="Heading1"/>
      </w:pPr>
      <w:bookmarkStart w:id="3" w:name="O_363015"/>
      <w:bookmarkEnd w:id="3"/>
      <w:r w:rsidRPr="002156B4">
        <w:t>Application of the Unit</w:t>
      </w:r>
    </w:p>
    <w:p w:rsidR="00000000" w:rsidRPr="002156B4" w:rsidP="002156B4">
      <w:pPr>
        <w:pStyle w:val="BodyText"/>
      </w:pPr>
      <w:r w:rsidRPr="002156B4">
        <w:t>This unit applies in an environme</w:t>
      </w:r>
      <w:r w:rsidRPr="002156B4">
        <w:t>nt where the candidate is required to develop and implement a business plan for the business unit in accordance with the overall organisational goals and objectives.</w:t>
      </w:r>
    </w:p>
    <w:p w:rsidR="00000000" w:rsidRPr="002156B4" w:rsidP="002156B4">
      <w:pPr>
        <w:pStyle w:val="BodyText"/>
      </w:pPr>
      <w:r w:rsidRPr="002156B4">
        <w:t>Competence in this unit requires developing, implementing and maintaining an effective bus</w:t>
      </w:r>
      <w:r w:rsidRPr="002156B4">
        <w:t>iness plan that achieves positive outcomes and supports the overall success and growth of the organisation. It requires understanding best practice, focus on continuous improvement activities, and the justification and presentation of the plan to the organ</w:t>
      </w:r>
      <w:r w:rsidRPr="002156B4">
        <w:t>isation.</w:t>
      </w:r>
    </w:p>
    <w:p w:rsidR="00000000" w:rsidRPr="002156B4" w:rsidP="002156B4">
      <w:pPr>
        <w:pStyle w:val="BodyText"/>
      </w:pPr>
      <w:r w:rsidRPr="002156B4">
        <w:t>This role is undertaken by staff with managerial responsibility or specialist staff, depending on the size and structure of the centre.</w:t>
      </w:r>
    </w:p>
    <w:p w:rsidR="00000000" w:rsidRPr="002156B4" w:rsidP="002156B4">
      <w:pPr>
        <w:pStyle w:val="AllowPageBreak"/>
      </w:pPr>
    </w:p>
    <w:p w:rsidR="00000000" w:rsidRPr="002156B4" w:rsidP="002156B4">
      <w:pPr>
        <w:pStyle w:val="Heading1"/>
      </w:pPr>
      <w:bookmarkStart w:id="4" w:name="O_363007"/>
      <w:bookmarkEnd w:id="4"/>
      <w:r w:rsidRPr="002156B4">
        <w:t>Licensing/Regulatory Information</w:t>
      </w:r>
    </w:p>
    <w:p w:rsidR="00000000" w:rsidRPr="002156B4" w:rsidP="002156B4">
      <w:pPr>
        <w:pStyle w:val="BodyText"/>
      </w:pPr>
      <w:r w:rsidRPr="002156B4">
        <w:t>No licensing, legislative, regulatory or certification requir</w:t>
      </w:r>
      <w:r w:rsidRPr="002156B4">
        <w:t>ements apply to this unit at the time of endorsement.</w:t>
      </w:r>
    </w:p>
    <w:p w:rsidR="00000000" w:rsidRPr="002156B4" w:rsidP="002156B4">
      <w:pPr>
        <w:pStyle w:val="AllowPageBreak"/>
      </w:pPr>
    </w:p>
    <w:p w:rsidR="00000000" w:rsidRPr="002156B4" w:rsidP="002156B4">
      <w:pPr>
        <w:pStyle w:val="Heading1"/>
      </w:pPr>
      <w:bookmarkStart w:id="5" w:name="O_363005"/>
      <w:bookmarkEnd w:id="5"/>
      <w:r w:rsidRPr="002156B4">
        <w:t>Pre-Requisites</w:t>
      </w:r>
    </w:p>
    <w:p w:rsidR="00000000" w:rsidRPr="002156B4" w:rsidP="002156B4">
      <w:pPr>
        <w:pStyle w:val="BodyText"/>
      </w:pPr>
      <w:r w:rsidRPr="002156B4">
        <w:t>Not applicable</w:t>
      </w:r>
    </w:p>
    <w:p w:rsidR="00000000" w:rsidRPr="002156B4" w:rsidP="002156B4">
      <w:pPr>
        <w:pStyle w:val="AllowPageBreak"/>
      </w:pPr>
    </w:p>
    <w:p w:rsidR="00000000" w:rsidRPr="002156B4" w:rsidP="002156B4">
      <w:pPr>
        <w:pStyle w:val="Heading1"/>
      </w:pPr>
      <w:bookmarkStart w:id="6" w:name="O_363010"/>
      <w:bookmarkEnd w:id="6"/>
      <w:r w:rsidRPr="002156B4">
        <w:t>Employability Skills Information</w:t>
      </w:r>
    </w:p>
    <w:p w:rsidR="00000000" w:rsidRPr="002156B4" w:rsidP="002156B4">
      <w:pPr>
        <w:pStyle w:val="BodyText"/>
      </w:pPr>
      <w:r w:rsidRPr="002156B4">
        <w:t>This unit contains employability skills.</w:t>
      </w:r>
    </w:p>
    <w:p w:rsidR="00000000" w:rsidRPr="002156B4" w:rsidP="002156B4">
      <w:pPr>
        <w:pStyle w:val="AllowPageBreak"/>
      </w:pPr>
    </w:p>
    <w:p w:rsidR="00000000" w:rsidRPr="002156B4" w:rsidP="002156B4">
      <w:pPr>
        <w:pStyle w:val="Heading1"/>
      </w:pPr>
      <w:bookmarkStart w:id="7" w:name="O_363011"/>
      <w:bookmarkEnd w:id="7"/>
      <w:r w:rsidRPr="002156B4">
        <w:t>Elements and Performance Criteria Pre-Content</w:t>
      </w:r>
    </w:p>
    <w:tbl>
      <w:tblPr>
        <w:tblW w:w="0" w:type="auto"/>
        <w:tblLayout w:type="fixed"/>
        <w:tblCellMar>
          <w:left w:w="62" w:type="dxa"/>
          <w:right w:w="62" w:type="dxa"/>
        </w:tblCellMar>
        <w:tblLook w:val="0000"/>
      </w:tblPr>
      <w:tblGrid>
        <w:gridCol w:w="2567"/>
        <w:gridCol w:w="5955"/>
      </w:tblGrid>
      <w:tr w:rsidTr="00B22ED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r w:rsidRPr="002156B4">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BodyText"/>
            </w:pPr>
            <w:r w:rsidRPr="002156B4">
              <w:t>Performance criteria describe the performance needed to demonstrate achievement of the element. Where bold italicised text is used, further information is detailed in the required skills and</w:t>
            </w:r>
            <w:r w:rsidRPr="002156B4">
              <w:t xml:space="preserve"> knowledge section and the range statement. Assessment of performance is to be consistent with the evidence guide.</w:t>
            </w:r>
          </w:p>
        </w:tc>
      </w:tr>
    </w:tbl>
    <w:p w:rsidR="00000000" w:rsidRPr="002156B4" w:rsidP="002156B4">
      <w:pPr>
        <w:pStyle w:val="BodyText"/>
      </w:pPr>
    </w:p>
    <w:p w:rsidR="00000000" w:rsidRPr="002156B4" w:rsidP="002156B4">
      <w:pPr>
        <w:pStyle w:val="AllowPageBreak"/>
      </w:pPr>
    </w:p>
    <w:p w:rsidR="00000000" w:rsidRPr="002156B4" w:rsidP="002156B4">
      <w:pPr>
        <w:pStyle w:val="Heading1"/>
      </w:pPr>
      <w:bookmarkStart w:id="8" w:name="O_363012"/>
      <w:bookmarkEnd w:id="8"/>
      <w:r w:rsidRPr="002156B4">
        <w:t>Elements and Performance Criteria</w:t>
      </w:r>
    </w:p>
    <w:tbl>
      <w:tblPr>
        <w:tblW w:w="0" w:type="auto"/>
        <w:tblLayout w:type="fixed"/>
        <w:tblCellMar>
          <w:left w:w="62" w:type="dxa"/>
          <w:right w:w="62" w:type="dxa"/>
        </w:tblCellMar>
        <w:tblLook w:val="0000"/>
      </w:tblPr>
      <w:tblGrid>
        <w:gridCol w:w="2567"/>
        <w:gridCol w:w="5955"/>
      </w:tblGrid>
      <w:tr w:rsidTr="00B22ED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BodyText"/>
            </w:pPr>
            <w:r w:rsidRPr="002156B4">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r w:rsidRPr="002156B4">
              <w:rPr>
                <w:rStyle w:val="SpecialBold"/>
              </w:rPr>
              <w:t>PERFORMANCE CRITERIA</w:t>
            </w:r>
          </w:p>
        </w:tc>
      </w:tr>
      <w:tr w:rsidTr="00B22ED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List"/>
              <w:rPr>
                <w:lang w:val="en-NZ"/>
              </w:rPr>
            </w:pPr>
            <w:r w:rsidRPr="002156B4">
              <w:t>1.</w:t>
            </w:r>
            <w:r w:rsidRPr="002156B4">
              <w:tab/>
              <w:t>Analyse the current situation and evaluate alternatives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List2"/>
            </w:pPr>
            <w:r w:rsidRPr="002156B4">
              <w:t>1.1.</w:t>
            </w:r>
            <w:r w:rsidRPr="002156B4">
              <w:tab/>
              <w:t xml:space="preserve">Use a broad range of information sources to identify </w:t>
            </w:r>
            <w:r w:rsidRPr="002156B4">
              <w:rPr>
                <w:rStyle w:val="BoldandItalics"/>
              </w:rPr>
              <w:t>best practice</w:t>
            </w:r>
            <w:r w:rsidRPr="002156B4">
              <w:t xml:space="preserve"> criteria and examples</w:t>
            </w:r>
          </w:p>
          <w:p w:rsidR="00000000" w:rsidRPr="002156B4" w:rsidP="002156B4">
            <w:pPr>
              <w:pStyle w:val="List2"/>
            </w:pPr>
            <w:r w:rsidRPr="002156B4">
              <w:t>1.2.</w:t>
            </w:r>
            <w:r w:rsidRPr="002156B4">
              <w:tab/>
              <w:t>Analyse current performance against best practice to identify improvement and business opportunities</w:t>
            </w:r>
          </w:p>
          <w:p w:rsidR="00000000" w:rsidRPr="002156B4" w:rsidP="002156B4">
            <w:pPr>
              <w:pStyle w:val="List2"/>
            </w:pPr>
            <w:r w:rsidRPr="002156B4">
              <w:t>1.3.</w:t>
            </w:r>
            <w:r w:rsidRPr="002156B4">
              <w:tab/>
              <w:t>Identify operating requirements and constraints im</w:t>
            </w:r>
            <w:r w:rsidRPr="002156B4">
              <w:t>posed by internal and external customers and suppliers</w:t>
            </w:r>
          </w:p>
          <w:p w:rsidR="00000000" w:rsidRPr="002156B4" w:rsidP="002156B4">
            <w:pPr>
              <w:pStyle w:val="List2"/>
            </w:pPr>
            <w:r w:rsidRPr="002156B4">
              <w:t>1.4.</w:t>
            </w:r>
            <w:r w:rsidRPr="002156B4">
              <w:tab/>
              <w:t>Review and evaluate existing strategic and operating plans to identify opportunities for improvement</w:t>
            </w:r>
          </w:p>
          <w:p w:rsidR="00000000" w:rsidP="002156B4">
            <w:pPr>
              <w:pStyle w:val="List2"/>
              <w:rPr>
                <w:lang w:val="en-NZ"/>
              </w:rPr>
            </w:pPr>
            <w:r w:rsidRPr="002156B4">
              <w:t>1.5.</w:t>
            </w:r>
            <w:r w:rsidRPr="002156B4">
              <w:tab/>
              <w:t>Propose viable alternatives to improve current situation and to exploit opportunities</w:t>
            </w:r>
          </w:p>
        </w:tc>
      </w:tr>
      <w:tr w:rsidTr="00B22ED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List"/>
              <w:rPr>
                <w:lang w:val="en-NZ"/>
              </w:rPr>
            </w:pPr>
            <w:r w:rsidRPr="002156B4">
              <w:t>2.</w:t>
            </w:r>
            <w:r w:rsidRPr="002156B4">
              <w:tab/>
            </w:r>
            <w:r w:rsidRPr="002156B4">
              <w:t>Set objectives in alignment with corporate aims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List2"/>
            </w:pPr>
            <w:r w:rsidRPr="002156B4">
              <w:t>2.1.</w:t>
            </w:r>
            <w:r w:rsidRPr="002156B4">
              <w:tab/>
              <w:t>Develop business objectives which represent business needs and global trends</w:t>
            </w:r>
          </w:p>
          <w:p w:rsidR="00000000" w:rsidRPr="002156B4" w:rsidP="002156B4">
            <w:pPr>
              <w:pStyle w:val="List2"/>
            </w:pPr>
            <w:r w:rsidRPr="002156B4">
              <w:t>2.2.</w:t>
            </w:r>
            <w:r w:rsidRPr="002156B4">
              <w:tab/>
              <w:t>Identify business objectives which support corporate aims</w:t>
            </w:r>
          </w:p>
          <w:p w:rsidR="00000000" w:rsidRPr="002156B4" w:rsidP="002156B4">
            <w:pPr>
              <w:pStyle w:val="List2"/>
            </w:pPr>
            <w:r w:rsidRPr="002156B4">
              <w:t>2.3.</w:t>
            </w:r>
            <w:r w:rsidRPr="002156B4">
              <w:tab/>
              <w:t xml:space="preserve">Consult with key </w:t>
            </w:r>
            <w:r w:rsidRPr="002156B4">
              <w:rPr>
                <w:rStyle w:val="BoldandItalics"/>
              </w:rPr>
              <w:t>stakeholders</w:t>
            </w:r>
            <w:r w:rsidRPr="002156B4">
              <w:t xml:space="preserve"> and other relevant parties t</w:t>
            </w:r>
            <w:r w:rsidRPr="002156B4">
              <w:t>o ensure consensus on objectives</w:t>
            </w:r>
          </w:p>
          <w:p w:rsidR="00000000" w:rsidP="002156B4">
            <w:pPr>
              <w:pStyle w:val="List2"/>
              <w:rPr>
                <w:lang w:val="en-NZ"/>
              </w:rPr>
            </w:pPr>
            <w:r w:rsidRPr="002156B4">
              <w:t>2.4.</w:t>
            </w:r>
            <w:r w:rsidRPr="002156B4">
              <w:tab/>
              <w:t>Ensure objectives reflect a competitive position in the global market</w:t>
            </w:r>
          </w:p>
        </w:tc>
      </w:tr>
      <w:tr w:rsidTr="00B22ED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List"/>
              <w:rPr>
                <w:lang w:val="en-NZ"/>
              </w:rPr>
            </w:pPr>
            <w:r w:rsidRPr="002156B4">
              <w:t>3.</w:t>
            </w:r>
            <w:r w:rsidRPr="002156B4">
              <w:tab/>
              <w:t>Prepare a business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List2"/>
            </w:pPr>
            <w:r w:rsidRPr="002156B4">
              <w:t>3.1.</w:t>
            </w:r>
            <w:r w:rsidRPr="002156B4">
              <w:tab/>
              <w:t>Develop a business plan based on agreed business objectives</w:t>
            </w:r>
          </w:p>
          <w:p w:rsidR="00000000" w:rsidRPr="002156B4" w:rsidP="002156B4">
            <w:pPr>
              <w:pStyle w:val="List2"/>
            </w:pPr>
            <w:r w:rsidRPr="002156B4">
              <w:t>3.2.</w:t>
            </w:r>
            <w:r w:rsidRPr="002156B4">
              <w:tab/>
            </w:r>
            <w:r w:rsidRPr="002156B4">
              <w:t>Translate business objectives into a feasible strategy</w:t>
            </w:r>
          </w:p>
          <w:p w:rsidR="00000000" w:rsidRPr="002156B4" w:rsidP="002156B4">
            <w:pPr>
              <w:pStyle w:val="List2"/>
            </w:pPr>
            <w:r w:rsidRPr="002156B4">
              <w:t>3.3.</w:t>
            </w:r>
            <w:r w:rsidRPr="002156B4">
              <w:tab/>
              <w:t>Address all relevant operations in plans and justify any not addressed</w:t>
            </w:r>
          </w:p>
          <w:p w:rsidR="00000000" w:rsidRPr="002156B4" w:rsidP="002156B4">
            <w:pPr>
              <w:pStyle w:val="List2"/>
            </w:pPr>
            <w:r w:rsidRPr="002156B4">
              <w:t>3.4.</w:t>
            </w:r>
            <w:r w:rsidRPr="002156B4">
              <w:tab/>
              <w:t>Identify clear profitability, productivity and performance targets in line with objectives</w:t>
            </w:r>
          </w:p>
          <w:p w:rsidR="00000000" w:rsidRPr="002156B4" w:rsidP="002156B4">
            <w:pPr>
              <w:pStyle w:val="List2"/>
            </w:pPr>
            <w:r w:rsidRPr="002156B4">
              <w:t>3.5.</w:t>
            </w:r>
            <w:r w:rsidRPr="002156B4">
              <w:tab/>
              <w:t>Identify financial, phys</w:t>
            </w:r>
            <w:r w:rsidRPr="002156B4">
              <w:t>ical and human resources requirements to implement strategies</w:t>
            </w:r>
          </w:p>
          <w:p w:rsidR="00000000" w:rsidRPr="002156B4" w:rsidP="002156B4">
            <w:pPr>
              <w:pStyle w:val="List2"/>
            </w:pPr>
            <w:r w:rsidRPr="002156B4">
              <w:t>3.6.</w:t>
            </w:r>
            <w:r w:rsidRPr="002156B4">
              <w:tab/>
              <w:t>Include appropriate feedback and customer satisfaction measurement methods in business plan</w:t>
            </w:r>
          </w:p>
          <w:p w:rsidR="00000000" w:rsidRPr="002156B4" w:rsidP="002156B4">
            <w:pPr>
              <w:pStyle w:val="List2"/>
            </w:pPr>
            <w:r w:rsidRPr="002156B4">
              <w:t>3.7.</w:t>
            </w:r>
            <w:r w:rsidRPr="002156B4">
              <w:tab/>
              <w:t>Comply with enterprise requirements for business planning</w:t>
            </w:r>
          </w:p>
          <w:p w:rsidR="00000000" w:rsidRPr="002156B4" w:rsidP="002156B4">
            <w:pPr>
              <w:pStyle w:val="List2"/>
            </w:pPr>
            <w:r w:rsidRPr="002156B4">
              <w:t>3.8.</w:t>
            </w:r>
            <w:r w:rsidRPr="002156B4">
              <w:tab/>
              <w:t xml:space="preserve">Identify </w:t>
            </w:r>
            <w:r w:rsidRPr="002156B4">
              <w:rPr>
                <w:rStyle w:val="BoldandItalics"/>
              </w:rPr>
              <w:t>risks</w:t>
            </w:r>
            <w:r w:rsidRPr="002156B4">
              <w:t xml:space="preserve"> posed by busin</w:t>
            </w:r>
            <w:r w:rsidRPr="002156B4">
              <w:t>ess plans</w:t>
            </w:r>
          </w:p>
          <w:p w:rsidR="00000000" w:rsidP="002156B4">
            <w:pPr>
              <w:pStyle w:val="List2"/>
              <w:rPr>
                <w:lang w:val="en-NZ"/>
              </w:rPr>
            </w:pPr>
            <w:r w:rsidRPr="002156B4">
              <w:t>3.9.</w:t>
            </w:r>
            <w:r w:rsidRPr="002156B4">
              <w:tab/>
              <w:t>Incorporate risk management strategies for identified risks</w:t>
            </w:r>
          </w:p>
        </w:tc>
      </w:tr>
      <w:tr w:rsidTr="00B22ED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List"/>
              <w:rPr>
                <w:lang w:val="en-NZ"/>
              </w:rPr>
            </w:pPr>
            <w:r w:rsidRPr="002156B4">
              <w:t>4.</w:t>
            </w:r>
            <w:r w:rsidRPr="002156B4">
              <w:tab/>
              <w:t>Present a business plan to senior management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List2"/>
            </w:pPr>
            <w:r w:rsidRPr="002156B4">
              <w:t>4.1.</w:t>
            </w:r>
            <w:r w:rsidRPr="002156B4">
              <w:tab/>
              <w:t>Deliver an effective written and oral presentation of a business plan</w:t>
            </w:r>
          </w:p>
          <w:p w:rsidR="00000000" w:rsidRPr="002156B4" w:rsidP="002156B4">
            <w:pPr>
              <w:pStyle w:val="List2"/>
            </w:pPr>
            <w:r w:rsidRPr="002156B4">
              <w:t>4.2.</w:t>
            </w:r>
            <w:r w:rsidRPr="002156B4">
              <w:tab/>
              <w:t>Focus on critical aspects of the plan in the present</w:t>
            </w:r>
            <w:r w:rsidRPr="002156B4">
              <w:t>ation</w:t>
            </w:r>
          </w:p>
          <w:p w:rsidR="00000000" w:rsidP="002156B4">
            <w:pPr>
              <w:pStyle w:val="List2"/>
              <w:rPr>
                <w:lang w:val="en-NZ"/>
              </w:rPr>
            </w:pPr>
            <w:r w:rsidRPr="002156B4">
              <w:t>4.3.</w:t>
            </w:r>
            <w:r w:rsidRPr="002156B4">
              <w:tab/>
              <w:t>Articulate and resolve specific concerns and needs raised about the plan</w:t>
            </w:r>
          </w:p>
        </w:tc>
      </w:tr>
      <w:tr w:rsidTr="00B22ED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List"/>
              <w:rPr>
                <w:lang w:val="en-NZ"/>
              </w:rPr>
            </w:pPr>
            <w:r w:rsidRPr="002156B4">
              <w:t>5.</w:t>
            </w:r>
            <w:r w:rsidRPr="002156B4">
              <w:tab/>
              <w:t>Implement and maintain a business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List2"/>
            </w:pPr>
            <w:r w:rsidRPr="002156B4">
              <w:t>5.1.</w:t>
            </w:r>
            <w:r w:rsidRPr="002156B4">
              <w:tab/>
              <w:t>Communicate plan to team, engage team members with the plan and obtain buy in from the team</w:t>
            </w:r>
          </w:p>
          <w:p w:rsidR="00000000" w:rsidRPr="002156B4" w:rsidP="002156B4">
            <w:pPr>
              <w:pStyle w:val="List2"/>
            </w:pPr>
            <w:r w:rsidRPr="002156B4">
              <w:t>5.2.</w:t>
            </w:r>
            <w:r w:rsidRPr="002156B4">
              <w:tab/>
              <w:t>Establish action plans, sys</w:t>
            </w:r>
            <w:r w:rsidRPr="002156B4">
              <w:t>tems and processes to implement business plan</w:t>
            </w:r>
          </w:p>
          <w:p w:rsidR="00000000" w:rsidRPr="002156B4" w:rsidP="002156B4">
            <w:pPr>
              <w:pStyle w:val="List2"/>
            </w:pPr>
            <w:r w:rsidRPr="002156B4">
              <w:t>5.3.</w:t>
            </w:r>
            <w:r w:rsidRPr="002156B4">
              <w:tab/>
              <w:t>Conduct measurement programs to assess performance against business plan</w:t>
            </w:r>
          </w:p>
          <w:p w:rsidR="00000000" w:rsidRPr="002156B4" w:rsidP="002156B4">
            <w:pPr>
              <w:pStyle w:val="List2"/>
            </w:pPr>
            <w:r w:rsidRPr="002156B4">
              <w:t>5.4.</w:t>
            </w:r>
            <w:r w:rsidRPr="002156B4">
              <w:tab/>
              <w:t>Adjust systems or processes in response to performance variations to maintain business plan</w:t>
            </w:r>
          </w:p>
          <w:p w:rsidR="00000000" w:rsidRPr="002156B4" w:rsidP="002156B4">
            <w:pPr>
              <w:pStyle w:val="List2"/>
            </w:pPr>
            <w:r w:rsidRPr="002156B4">
              <w:t>5.5.</w:t>
            </w:r>
            <w:r w:rsidRPr="002156B4">
              <w:tab/>
            </w:r>
            <w:r w:rsidRPr="002156B4">
              <w:t>Conduct regular substantive reviews of systems and processes</w:t>
            </w:r>
          </w:p>
          <w:p w:rsidR="00000000" w:rsidRPr="002156B4" w:rsidP="002156B4">
            <w:pPr>
              <w:pStyle w:val="List2"/>
            </w:pPr>
            <w:r w:rsidRPr="002156B4">
              <w:t>5.6.</w:t>
            </w:r>
            <w:r w:rsidRPr="002156B4">
              <w:tab/>
              <w:t>Communicate performance results and issues arising to relevant stakeholders</w:t>
            </w:r>
          </w:p>
        </w:tc>
      </w:tr>
    </w:tbl>
    <w:p w:rsidR="00000000" w:rsidRPr="002156B4" w:rsidP="002156B4">
      <w:pPr>
        <w:pStyle w:val="BodyText"/>
      </w:pPr>
    </w:p>
    <w:p w:rsidR="00000000" w:rsidRPr="002156B4" w:rsidP="002156B4">
      <w:pPr>
        <w:pStyle w:val="AllowPageBreak"/>
      </w:pPr>
    </w:p>
    <w:p w:rsidR="00000000" w:rsidRPr="002156B4" w:rsidP="002156B4">
      <w:pPr>
        <w:pStyle w:val="Heading1"/>
      </w:pPr>
      <w:bookmarkStart w:id="9" w:name="O_363003"/>
      <w:bookmarkEnd w:id="9"/>
      <w:r w:rsidRPr="002156B4">
        <w:t>Required Skills and Knowledge</w:t>
      </w:r>
    </w:p>
    <w:p w:rsidR="00000000" w:rsidRPr="002156B4" w:rsidP="002156B4">
      <w:pPr>
        <w:pStyle w:val="BodyText"/>
      </w:pPr>
      <w:r w:rsidRPr="002156B4">
        <w:rPr>
          <w:rStyle w:val="Emphasis"/>
        </w:rPr>
        <w:t>This section describes the skills and knowledge required for this</w:t>
      </w:r>
      <w:r w:rsidRPr="002156B4">
        <w:rPr>
          <w:rStyle w:val="Emphasis"/>
        </w:rPr>
        <w:t xml:space="preserve"> unit.</w:t>
      </w:r>
    </w:p>
    <w:tbl>
      <w:tblPr>
        <w:tblW w:w="0" w:type="auto"/>
        <w:tblLayout w:type="fixed"/>
        <w:tblCellMar>
          <w:left w:w="62" w:type="dxa"/>
          <w:right w:w="62" w:type="dxa"/>
        </w:tblCellMar>
        <w:tblLook w:val="0000"/>
      </w:tblPr>
      <w:tblGrid>
        <w:gridCol w:w="8522"/>
      </w:tblGrid>
      <w:tr w:rsidTr="00B22E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56B4">
            <w:pPr>
              <w:pStyle w:val="BodyText"/>
              <w:rPr>
                <w:lang w:val="en-NZ"/>
              </w:rPr>
            </w:pPr>
            <w:r w:rsidRPr="002156B4">
              <w:rPr>
                <w:rStyle w:val="SpecialBold"/>
              </w:rPr>
              <w:t>Required skills</w:t>
            </w:r>
          </w:p>
        </w:tc>
      </w:tr>
      <w:tr w:rsidTr="00B22E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56B4" w:rsidP="002156B4">
            <w:pPr>
              <w:pStyle w:val="ListBullet"/>
            </w:pPr>
            <w:r w:rsidRPr="002156B4">
              <w:t>communication skills to conduct effective formal and informal meetings and to communicate effectively with personnel at all levels</w:t>
            </w:r>
          </w:p>
          <w:p w:rsidR="00000000" w:rsidRPr="002156B4" w:rsidP="002156B4">
            <w:pPr>
              <w:pStyle w:val="ListBullet"/>
            </w:pPr>
            <w:r w:rsidRPr="002156B4">
              <w:t>analytical skills to understand complex ideas and co</w:t>
            </w:r>
            <w:r w:rsidRPr="002156B4">
              <w:t>ncepts, and to articulate ideas and information effectively</w:t>
            </w:r>
          </w:p>
          <w:p w:rsidR="00000000" w:rsidRPr="002156B4" w:rsidP="002156B4">
            <w:pPr>
              <w:pStyle w:val="ListBullet"/>
            </w:pPr>
            <w:r w:rsidRPr="002156B4">
              <w:t>consultation and negotiation skills to develop and implement business plan</w:t>
            </w:r>
          </w:p>
          <w:p w:rsidR="00000000" w:rsidRPr="002156B4" w:rsidP="002156B4">
            <w:pPr>
              <w:pStyle w:val="ListBullet"/>
            </w:pPr>
            <w:r w:rsidRPr="002156B4">
              <w:t>data and information gathering skills such as brainstorming, polling and interviewing</w:t>
            </w:r>
          </w:p>
          <w:p w:rsidR="00000000" w:rsidRPr="002156B4" w:rsidP="002156B4">
            <w:pPr>
              <w:pStyle w:val="ListBullet"/>
            </w:pPr>
            <w:r w:rsidRPr="002156B4">
              <w:t>information technology skills to ef</w:t>
            </w:r>
            <w:r w:rsidRPr="002156B4">
              <w:t xml:space="preserve">fectively manage and analyse data and information </w:t>
            </w:r>
          </w:p>
          <w:p w:rsidR="00000000" w:rsidRPr="002156B4" w:rsidP="002156B4">
            <w:pPr>
              <w:pStyle w:val="ListBullet"/>
            </w:pPr>
            <w:r w:rsidRPr="002156B4">
              <w:t>leadership skills to gain trust, confidence and support of colleagues and clients</w:t>
            </w:r>
          </w:p>
          <w:p w:rsidR="00000000" w:rsidRPr="002156B4" w:rsidP="002156B4">
            <w:pPr>
              <w:pStyle w:val="ListBullet"/>
            </w:pPr>
            <w:r w:rsidRPr="002156B4">
              <w:t>presentation skills to develop and present reports or presentations that deal with numeracy skills to carry out analysis, a</w:t>
            </w:r>
            <w:r w:rsidRPr="002156B4">
              <w:t>nd to produce graphs and presentations of workplace information and data to identify trends and patterns</w:t>
            </w:r>
          </w:p>
          <w:p w:rsidR="00000000" w:rsidRPr="002156B4" w:rsidP="002156B4">
            <w:pPr>
              <w:pStyle w:val="ListBullet"/>
            </w:pPr>
            <w:r w:rsidRPr="002156B4">
              <w:t>organisational skills to manage own tasks within timeframes</w:t>
            </w:r>
          </w:p>
          <w:p w:rsidR="00000000" w:rsidRPr="002156B4" w:rsidP="002156B4">
            <w:pPr>
              <w:pStyle w:val="ListBullet"/>
            </w:pPr>
            <w:r w:rsidRPr="002156B4">
              <w:t>problem-solving skills to create innovative solutions to problems that arise</w:t>
            </w:r>
          </w:p>
          <w:p w:rsidR="00000000" w:rsidRPr="002156B4" w:rsidP="002156B4">
            <w:pPr>
              <w:pStyle w:val="ListBullet"/>
            </w:pPr>
            <w:r w:rsidRPr="002156B4">
              <w:t>research and a</w:t>
            </w:r>
            <w:r w:rsidRPr="002156B4">
              <w:t>nalytical skills to effectively undertake research and analysis of complex issues, options and information communication technology advances</w:t>
            </w:r>
          </w:p>
          <w:p w:rsidR="00000000" w:rsidP="002156B4">
            <w:pPr>
              <w:pStyle w:val="ListBullet"/>
              <w:rPr>
                <w:lang w:val="en-NZ"/>
              </w:rPr>
            </w:pPr>
            <w:r w:rsidRPr="002156B4">
              <w:t>risk assessment and management skills to mitigate any risks that may impact on business plan outcome</w:t>
            </w:r>
          </w:p>
        </w:tc>
      </w:tr>
      <w:tr w:rsidTr="00B22E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156B4">
            <w:pPr>
              <w:pStyle w:val="BodyText"/>
              <w:rPr>
                <w:lang w:val="en-NZ"/>
              </w:rPr>
            </w:pPr>
            <w:r w:rsidRPr="002156B4">
              <w:rPr>
                <w:rStyle w:val="SpecialBold"/>
              </w:rPr>
              <w:t>Required know</w:t>
            </w:r>
            <w:r w:rsidRPr="002156B4">
              <w:rPr>
                <w:rStyle w:val="SpecialBold"/>
              </w:rPr>
              <w:t>ledge</w:t>
            </w:r>
          </w:p>
        </w:tc>
      </w:tr>
      <w:tr w:rsidTr="00B22E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156B4" w:rsidP="002156B4">
            <w:pPr>
              <w:pStyle w:val="ListBullet"/>
            </w:pPr>
            <w:r w:rsidRPr="002156B4">
              <w:t>best practice or benchmarking principles</w:t>
            </w:r>
          </w:p>
          <w:p w:rsidR="00000000" w:rsidRPr="002156B4" w:rsidP="002156B4">
            <w:pPr>
              <w:pStyle w:val="ListBullet"/>
            </w:pPr>
            <w:r w:rsidRPr="002156B4">
              <w:t>corporate aims and objectives</w:t>
            </w:r>
          </w:p>
          <w:p w:rsidR="00000000" w:rsidRPr="002156B4" w:rsidP="002156B4">
            <w:pPr>
              <w:pStyle w:val="ListBullet"/>
            </w:pPr>
            <w:r w:rsidRPr="002156B4">
              <w:t>key personnel, stakeholders and resources</w:t>
            </w:r>
          </w:p>
          <w:p w:rsidR="00000000" w:rsidRPr="002156B4" w:rsidP="002156B4">
            <w:pPr>
              <w:pStyle w:val="ListBullet"/>
            </w:pPr>
            <w:r w:rsidRPr="002156B4">
              <w:t>organisational communication methods</w:t>
            </w:r>
          </w:p>
          <w:p w:rsidR="00000000" w:rsidRPr="002156B4" w:rsidP="002156B4">
            <w:pPr>
              <w:pStyle w:val="ListBullet"/>
            </w:pPr>
            <w:r w:rsidRPr="002156B4">
              <w:t>organisational, statutory, regulatory and legislative requirements</w:t>
            </w:r>
          </w:p>
          <w:p w:rsidR="00000000" w:rsidRPr="002156B4" w:rsidP="002156B4">
            <w:pPr>
              <w:pStyle w:val="ListBullet"/>
            </w:pPr>
            <w:r w:rsidRPr="002156B4">
              <w:t>principles of cost/benefit analysis</w:t>
            </w:r>
          </w:p>
          <w:p w:rsidR="00000000" w:rsidRPr="002156B4" w:rsidP="002156B4">
            <w:pPr>
              <w:pStyle w:val="ListBullet"/>
            </w:pPr>
            <w:r w:rsidRPr="002156B4">
              <w:t>recent or impending advances in technology</w:t>
            </w:r>
          </w:p>
          <w:p w:rsidR="00000000" w:rsidRPr="002156B4" w:rsidP="002156B4">
            <w:pPr>
              <w:pStyle w:val="ListBullet"/>
            </w:pPr>
            <w:r w:rsidRPr="002156B4">
              <w:t>risk management techniques.</w:t>
            </w:r>
          </w:p>
        </w:tc>
      </w:tr>
    </w:tbl>
    <w:p w:rsidR="00000000" w:rsidRPr="002156B4" w:rsidP="002156B4">
      <w:pPr>
        <w:pStyle w:val="BodyText"/>
      </w:pPr>
    </w:p>
    <w:p w:rsidR="00000000" w:rsidRPr="002156B4" w:rsidP="002156B4">
      <w:pPr>
        <w:pStyle w:val="AllowPageBreak"/>
      </w:pPr>
    </w:p>
    <w:p w:rsidR="00000000" w:rsidRPr="002156B4" w:rsidP="002156B4">
      <w:pPr>
        <w:pStyle w:val="Heading1"/>
      </w:pPr>
      <w:bookmarkStart w:id="10" w:name="O_363009"/>
      <w:bookmarkEnd w:id="10"/>
      <w:r w:rsidRPr="002156B4">
        <w:t>Evidence Guide</w:t>
      </w:r>
    </w:p>
    <w:p w:rsidR="00000000" w:rsidRPr="002156B4" w:rsidP="002156B4">
      <w:pPr>
        <w:pStyle w:val="BodyText"/>
      </w:pPr>
      <w:r w:rsidRPr="002156B4">
        <w:rPr>
          <w:rStyle w:val="Emphasis"/>
        </w:rPr>
        <w:t>The Evidence Guide provides advice on assessment and must be read in conjunction with the performance criteria, required skills and knowledge, range statement and the Assessment Guidelines for the Training Package.</w:t>
      </w:r>
    </w:p>
    <w:tbl>
      <w:tblPr>
        <w:tblW w:w="9570" w:type="dxa"/>
        <w:tblLayout w:type="fixed"/>
        <w:tblCellMar>
          <w:left w:w="62" w:type="dxa"/>
          <w:right w:w="62" w:type="dxa"/>
        </w:tblCellMar>
        <w:tblLook w:val="0000"/>
      </w:tblPr>
      <w:tblGrid>
        <w:gridCol w:w="3908"/>
        <w:gridCol w:w="5662"/>
      </w:tblGrid>
      <w:tr w:rsidTr="00B22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r w:rsidRPr="002156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p>
        </w:tc>
      </w:tr>
      <w:tr w:rsidTr="00B22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r w:rsidRPr="002156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BodyText"/>
            </w:pPr>
            <w:r w:rsidRPr="002156B4">
              <w:t>Evidence of the following is essential:</w:t>
            </w:r>
          </w:p>
          <w:p w:rsidR="00000000" w:rsidRPr="002156B4" w:rsidP="002156B4">
            <w:pPr>
              <w:pStyle w:val="ListBullet"/>
            </w:pPr>
            <w:r w:rsidRPr="002156B4">
              <w:t>developing, implementing, controlling and monitoring a contact centre business plan</w:t>
            </w:r>
          </w:p>
          <w:p w:rsidR="00000000" w:rsidP="002156B4">
            <w:pPr>
              <w:pStyle w:val="ListBullet"/>
              <w:rPr>
                <w:lang w:val="en-NZ"/>
              </w:rPr>
            </w:pPr>
            <w:r w:rsidRPr="002156B4">
              <w:t>knowledge of organisational, statutory</w:t>
            </w:r>
            <w:r w:rsidRPr="002156B4">
              <w:t>, regulatory and legislative requirements.</w:t>
            </w:r>
          </w:p>
        </w:tc>
      </w:tr>
      <w:tr w:rsidTr="00B22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r w:rsidRPr="002156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BodyText"/>
            </w:pPr>
            <w:r w:rsidRPr="002156B4">
              <w:t>Assessment must ensure:</w:t>
            </w:r>
          </w:p>
          <w:p w:rsidR="00000000" w:rsidRPr="002156B4" w:rsidP="002156B4">
            <w:pPr>
              <w:pStyle w:val="ListBullet"/>
            </w:pPr>
            <w:r w:rsidRPr="002156B4">
              <w:t>access to workplace information and data</w:t>
            </w:r>
          </w:p>
          <w:p w:rsidR="00000000" w:rsidRPr="002156B4" w:rsidP="002156B4">
            <w:pPr>
              <w:pStyle w:val="ListBullet"/>
            </w:pPr>
            <w:r w:rsidRPr="002156B4">
              <w:t>access to information and databases for analysis activities</w:t>
            </w:r>
          </w:p>
          <w:p w:rsidR="00000000" w:rsidRPr="002156B4" w:rsidP="002156B4">
            <w:pPr>
              <w:pStyle w:val="ListBullet"/>
            </w:pPr>
            <w:r w:rsidRPr="002156B4">
              <w:t>access to relevant legislation, stand</w:t>
            </w:r>
            <w:r w:rsidRPr="002156B4">
              <w:t>ards and guidelines</w:t>
            </w:r>
          </w:p>
          <w:p w:rsidR="00000000" w:rsidP="002156B4">
            <w:pPr>
              <w:pStyle w:val="ListBullet"/>
              <w:rPr>
                <w:lang w:val="en-NZ"/>
              </w:rPr>
            </w:pPr>
            <w:r w:rsidRPr="002156B4">
              <w:t>access to stakeholder feedback.</w:t>
            </w:r>
          </w:p>
        </w:tc>
      </w:tr>
      <w:tr w:rsidTr="00B22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r w:rsidRPr="002156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BodyText"/>
            </w:pPr>
            <w:r w:rsidRPr="002156B4">
              <w:t>A range of assessment methods should be used to assess practical skills and knowledge. The following examples are appropriate for this unit:</w:t>
            </w:r>
          </w:p>
          <w:p w:rsidR="00000000" w:rsidRPr="002156B4" w:rsidP="002156B4">
            <w:pPr>
              <w:pStyle w:val="ListBullet"/>
            </w:pPr>
            <w:r w:rsidRPr="002156B4">
              <w:t xml:space="preserve">direct questioning combined with review </w:t>
            </w:r>
            <w:r w:rsidRPr="002156B4">
              <w:t>of portfolios of evidence and third party workplace reports of on-the-job performance by the candidate</w:t>
            </w:r>
          </w:p>
          <w:p w:rsidR="00000000" w:rsidRPr="002156B4" w:rsidP="002156B4">
            <w:pPr>
              <w:pStyle w:val="ListBullet"/>
            </w:pPr>
            <w:r w:rsidRPr="002156B4">
              <w:t xml:space="preserve">review of business plan documentation </w:t>
            </w:r>
          </w:p>
          <w:p w:rsidR="00000000" w:rsidRPr="002156B4" w:rsidP="002156B4">
            <w:pPr>
              <w:pStyle w:val="ListBullet"/>
            </w:pPr>
            <w:r w:rsidRPr="002156B4">
              <w:t>oral and/or written questioning to assess knowledge of global trends and best practice</w:t>
            </w:r>
          </w:p>
          <w:p w:rsidR="00000000" w:rsidRPr="002156B4" w:rsidP="002156B4">
            <w:pPr>
              <w:pStyle w:val="ListBullet"/>
            </w:pPr>
            <w:r w:rsidRPr="002156B4">
              <w:t>review of stakeholder feedback</w:t>
            </w:r>
          </w:p>
          <w:p w:rsidR="00000000" w:rsidRPr="002156B4" w:rsidP="002156B4">
            <w:pPr>
              <w:pStyle w:val="ListBullet"/>
            </w:pPr>
            <w:r w:rsidRPr="002156B4">
              <w:t>review of communication plan and stakeholder understanding and knowledge of plan</w:t>
            </w:r>
          </w:p>
          <w:p w:rsidR="00000000" w:rsidRPr="002156B4" w:rsidP="002156B4">
            <w:pPr>
              <w:pStyle w:val="ListBullet"/>
            </w:pPr>
            <w:r w:rsidRPr="002156B4">
              <w:t>analysis of existing business plans</w:t>
            </w:r>
          </w:p>
          <w:p w:rsidR="00000000" w:rsidRPr="002156B4" w:rsidP="002156B4">
            <w:pPr>
              <w:pStyle w:val="ListBullet"/>
            </w:pPr>
            <w:r w:rsidRPr="002156B4">
              <w:t>review of documentation of business objectives</w:t>
            </w:r>
          </w:p>
          <w:p w:rsidR="00000000" w:rsidRPr="002156B4" w:rsidP="002156B4">
            <w:pPr>
              <w:pStyle w:val="ListBullet"/>
            </w:pPr>
            <w:r w:rsidRPr="002156B4">
              <w:t>direct observation of business plan presentation</w:t>
            </w:r>
          </w:p>
          <w:p w:rsidR="00000000" w:rsidRPr="002156B4" w:rsidP="002156B4">
            <w:pPr>
              <w:pStyle w:val="ListBullet"/>
            </w:pPr>
            <w:r w:rsidRPr="002156B4">
              <w:t>review of ma</w:t>
            </w:r>
            <w:r w:rsidRPr="002156B4">
              <w:t>nagement documentation endorsing the business plan</w:t>
            </w:r>
          </w:p>
          <w:p w:rsidR="00000000" w:rsidP="002156B4">
            <w:pPr>
              <w:pStyle w:val="ListBullet"/>
              <w:rPr>
                <w:lang w:val="en-NZ"/>
              </w:rPr>
            </w:pPr>
            <w:r w:rsidRPr="002156B4">
              <w:t>review of analysis of the performance of a business plan including statistical measurement.</w:t>
            </w:r>
          </w:p>
        </w:tc>
      </w:tr>
      <w:tr w:rsidTr="00B22E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r w:rsidRPr="002156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BodyText"/>
            </w:pPr>
            <w:r w:rsidRPr="002156B4">
              <w:t>Holistic assessment with other units relevant to the industry sector, workpl</w:t>
            </w:r>
            <w:r w:rsidRPr="002156B4">
              <w:t>ace and job role is recommended.</w:t>
            </w:r>
          </w:p>
        </w:tc>
      </w:tr>
    </w:tbl>
    <w:p w:rsidR="00000000" w:rsidRPr="002156B4" w:rsidP="002156B4">
      <w:pPr>
        <w:pStyle w:val="BodyText"/>
      </w:pPr>
    </w:p>
    <w:p w:rsidR="00000000" w:rsidRPr="002156B4" w:rsidP="002156B4">
      <w:pPr>
        <w:pStyle w:val="AllowPageBreak"/>
      </w:pPr>
    </w:p>
    <w:p w:rsidR="00000000" w:rsidRPr="002156B4" w:rsidP="002156B4">
      <w:pPr>
        <w:pStyle w:val="Heading1"/>
      </w:pPr>
      <w:bookmarkStart w:id="11" w:name="O_363004"/>
      <w:bookmarkEnd w:id="11"/>
      <w:r w:rsidRPr="002156B4">
        <w:t>Range Statement</w:t>
      </w:r>
    </w:p>
    <w:p w:rsidR="00000000" w:rsidRPr="002156B4" w:rsidP="002156B4">
      <w:pPr>
        <w:pStyle w:val="BodyText"/>
      </w:pPr>
      <w:r w:rsidRPr="002156B4">
        <w:rPr>
          <w:rStyle w:val="Emphasis"/>
        </w:rPr>
        <w:t xml:space="preserve">The range statement relates to the unit of competency as a whole. It allows for different work environments and situations that may affect </w:t>
      </w:r>
      <w:r w:rsidRPr="002156B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156B4">
        <w:rPr>
          <w:rStyle w:val="Emphasis"/>
        </w:rPr>
        <w:t>m, and local industry and regional contexts) may also be included.</w:t>
      </w:r>
    </w:p>
    <w:tbl>
      <w:tblPr>
        <w:tblW w:w="0" w:type="auto"/>
        <w:tblLayout w:type="fixed"/>
        <w:tblCellMar>
          <w:left w:w="62" w:type="dxa"/>
          <w:right w:w="62" w:type="dxa"/>
        </w:tblCellMar>
        <w:tblLook w:val="0000"/>
      </w:tblPr>
      <w:tblGrid>
        <w:gridCol w:w="3475"/>
        <w:gridCol w:w="5047"/>
      </w:tblGrid>
      <w:tr w:rsidTr="00B22ED4">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r w:rsidRPr="002156B4">
              <w:rPr>
                <w:rStyle w:val="BoldandItalics"/>
              </w:rPr>
              <w:t>Best practice</w:t>
            </w:r>
            <w:r w:rsidRPr="002156B4">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ListBullet"/>
            </w:pPr>
            <w:r w:rsidRPr="002156B4">
              <w:t>business model and structure</w:t>
            </w:r>
          </w:p>
          <w:p w:rsidR="00000000" w:rsidRPr="002156B4" w:rsidP="002156B4">
            <w:pPr>
              <w:pStyle w:val="ListBullet"/>
            </w:pPr>
            <w:r w:rsidRPr="002156B4">
              <w:t>cost to serve</w:t>
            </w:r>
          </w:p>
          <w:p w:rsidR="00000000" w:rsidRPr="002156B4" w:rsidP="002156B4">
            <w:pPr>
              <w:pStyle w:val="ListBullet"/>
            </w:pPr>
            <w:r w:rsidRPr="002156B4">
              <w:t>customer satisfaction</w:t>
            </w:r>
          </w:p>
          <w:p w:rsidR="00000000" w:rsidRPr="002156B4" w:rsidP="002156B4">
            <w:pPr>
              <w:pStyle w:val="ListBullet"/>
            </w:pPr>
            <w:r w:rsidRPr="002156B4">
              <w:t>human resources management</w:t>
            </w:r>
          </w:p>
          <w:p w:rsidR="00000000" w:rsidRPr="002156B4" w:rsidP="002156B4">
            <w:pPr>
              <w:pStyle w:val="ListBullet"/>
            </w:pPr>
            <w:r w:rsidRPr="002156B4">
              <w:t>identifying areas with exemplary processes</w:t>
            </w:r>
          </w:p>
          <w:p w:rsidR="00000000" w:rsidRPr="002156B4" w:rsidP="002156B4">
            <w:pPr>
              <w:pStyle w:val="ListBullet"/>
            </w:pPr>
            <w:r w:rsidRPr="002156B4">
              <w:t>performance</w:t>
            </w:r>
          </w:p>
          <w:p w:rsidR="00000000" w:rsidRPr="002156B4" w:rsidP="002156B4">
            <w:pPr>
              <w:pStyle w:val="ListBullet"/>
            </w:pPr>
            <w:r w:rsidRPr="002156B4">
              <w:t>training</w:t>
            </w:r>
          </w:p>
          <w:p w:rsidR="00000000" w:rsidP="002156B4">
            <w:pPr>
              <w:pStyle w:val="ListBullet"/>
              <w:rPr>
                <w:lang w:val="en-NZ"/>
              </w:rPr>
            </w:pPr>
            <w:r w:rsidRPr="002156B4">
              <w:t>use o</w:t>
            </w:r>
            <w:r w:rsidRPr="002156B4">
              <w:t>f technology</w:t>
            </w:r>
          </w:p>
        </w:tc>
      </w:tr>
      <w:tr w:rsidTr="00B22ED4">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r w:rsidRPr="002156B4">
              <w:rPr>
                <w:rStyle w:val="BoldandItalics"/>
              </w:rPr>
              <w:t>Stakeholders</w:t>
            </w:r>
            <w:r w:rsidRPr="002156B4">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ListBullet"/>
            </w:pPr>
            <w:r w:rsidRPr="002156B4">
              <w:t>business unit staff (own team)</w:t>
            </w:r>
          </w:p>
          <w:p w:rsidR="00000000" w:rsidRPr="002156B4" w:rsidP="002156B4">
            <w:pPr>
              <w:pStyle w:val="ListBullet"/>
            </w:pPr>
            <w:r w:rsidRPr="002156B4">
              <w:t>enterprise employees at management level with an interest in operations and performance outcomes</w:t>
            </w:r>
          </w:p>
          <w:p w:rsidR="00000000" w:rsidP="002156B4">
            <w:pPr>
              <w:pStyle w:val="ListBullet"/>
              <w:rPr>
                <w:lang w:val="en-NZ"/>
              </w:rPr>
            </w:pPr>
            <w:r w:rsidRPr="002156B4">
              <w:t>external clients and suppliers with an interest in business planning including contracting organisations, recruitment suppliers, software and equipment suppliers</w:t>
            </w:r>
          </w:p>
        </w:tc>
      </w:tr>
      <w:tr w:rsidTr="00B22ED4">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6B4">
            <w:pPr>
              <w:pStyle w:val="BodyText"/>
              <w:rPr>
                <w:lang w:val="en-NZ"/>
              </w:rPr>
            </w:pPr>
            <w:r w:rsidRPr="002156B4">
              <w:rPr>
                <w:rStyle w:val="BoldandItalics"/>
              </w:rPr>
              <w:t>Risks</w:t>
            </w:r>
            <w:r w:rsidRPr="002156B4">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6B4" w:rsidP="002156B4">
            <w:pPr>
              <w:pStyle w:val="ListBullet"/>
            </w:pPr>
            <w:r w:rsidRPr="002156B4">
              <w:t>damage to property/equipment</w:t>
            </w:r>
          </w:p>
          <w:p w:rsidR="00000000" w:rsidRPr="002156B4" w:rsidP="002156B4">
            <w:pPr>
              <w:pStyle w:val="ListBullet"/>
            </w:pPr>
            <w:r w:rsidRPr="002156B4">
              <w:t>environmental</w:t>
            </w:r>
          </w:p>
          <w:p w:rsidR="00000000" w:rsidRPr="002156B4" w:rsidP="002156B4">
            <w:pPr>
              <w:pStyle w:val="ListBullet"/>
            </w:pPr>
            <w:r w:rsidRPr="002156B4">
              <w:t>equipment/system failures</w:t>
            </w:r>
          </w:p>
          <w:p w:rsidR="00000000" w:rsidRPr="002156B4" w:rsidP="002156B4">
            <w:pPr>
              <w:pStyle w:val="ListBullet"/>
            </w:pPr>
            <w:r w:rsidRPr="002156B4">
              <w:t>fina</w:t>
            </w:r>
            <w:r w:rsidRPr="002156B4">
              <w:t>ncial/economic loss/failure</w:t>
            </w:r>
          </w:p>
          <w:p w:rsidR="00000000" w:rsidRPr="002156B4" w:rsidP="002156B4">
            <w:pPr>
              <w:pStyle w:val="ListBullet"/>
            </w:pPr>
            <w:r w:rsidRPr="002156B4">
              <w:t>industrial disputation</w:t>
            </w:r>
          </w:p>
          <w:p w:rsidR="00000000" w:rsidRPr="002156B4" w:rsidP="002156B4">
            <w:pPr>
              <w:pStyle w:val="ListBullet"/>
            </w:pPr>
            <w:r w:rsidRPr="002156B4">
              <w:t>natural disasters</w:t>
            </w:r>
          </w:p>
          <w:p w:rsidR="00000000" w:rsidRPr="002156B4" w:rsidP="002156B4">
            <w:pPr>
              <w:pStyle w:val="ListBullet"/>
            </w:pPr>
            <w:r w:rsidRPr="002156B4">
              <w:t>occupational health and safety</w:t>
            </w:r>
          </w:p>
          <w:p w:rsidR="00000000" w:rsidRPr="002156B4" w:rsidP="002156B4">
            <w:pPr>
              <w:pStyle w:val="ListBullet"/>
            </w:pPr>
            <w:r w:rsidRPr="002156B4">
              <w:t>political events</w:t>
            </w:r>
          </w:p>
          <w:p w:rsidR="00000000" w:rsidRPr="002156B4" w:rsidP="002156B4">
            <w:pPr>
              <w:pStyle w:val="ListBullet"/>
            </w:pPr>
            <w:r w:rsidRPr="002156B4">
              <w:t>product failure</w:t>
            </w:r>
          </w:p>
          <w:p w:rsidR="00000000" w:rsidRPr="002156B4" w:rsidP="002156B4">
            <w:pPr>
              <w:pStyle w:val="ListBullet"/>
            </w:pPr>
            <w:r w:rsidRPr="002156B4">
              <w:t>professional incompetence</w:t>
            </w:r>
          </w:p>
          <w:p w:rsidR="00000000" w:rsidRPr="002156B4" w:rsidP="002156B4">
            <w:pPr>
              <w:pStyle w:val="ListBullet"/>
            </w:pPr>
            <w:r w:rsidRPr="002156B4">
              <w:t>security failure (including criminal activities)</w:t>
            </w:r>
          </w:p>
        </w:tc>
      </w:tr>
    </w:tbl>
    <w:p w:rsidR="00B22ED4" w:rsidP="002156B4">
      <w:pPr>
        <w:pStyle w:val="BodyText"/>
      </w:pPr>
    </w:p>
    <w:p w:rsidR="00B22ED4" w:rsidP="002156B4">
      <w:pPr>
        <w:pStyle w:val="BodyText"/>
      </w:pPr>
    </w:p>
    <w:p w:rsidR="00000000" w:rsidRPr="002156B4" w:rsidP="002156B4">
      <w:pPr>
        <w:pStyle w:val="Heading1"/>
      </w:pPr>
      <w:bookmarkStart w:id="12" w:name="O_363001"/>
      <w:bookmarkEnd w:id="12"/>
      <w:r w:rsidRPr="002156B4">
        <w:t>Unit Sector(s)</w:t>
      </w:r>
    </w:p>
    <w:p w:rsidR="00000000" w:rsidRPr="002156B4" w:rsidP="002156B4">
      <w:pPr>
        <w:pStyle w:val="BodyText"/>
      </w:pPr>
      <w:r w:rsidRPr="002156B4">
        <w:t>Management and Leadership - Management</w:t>
      </w:r>
    </w:p>
    <w:p w:rsidR="00000000" w:rsidRPr="002156B4" w:rsidP="002156B4"/>
    <w:sectPr w:rsidSect="002156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ED4" w:rsidP="00B22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D4" w:rsidP="002156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2ED4" w:rsidP="002156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2ED4" w:rsidP="002156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ED4" w:rsidP="00B22E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ED4" w:rsidP="002156B4">
    <w:pPr>
      <w:pStyle w:val="Header"/>
      <w:framePr w:wrap="around"/>
    </w:pPr>
    <w:r>
      <w:fldChar w:fldCharType="begin"/>
    </w:r>
    <w:r>
      <w:instrText xml:space="preserve"> TITLE   \* MERGEFORMAT </w:instrText>
    </w:r>
    <w:r>
      <w:fldChar w:fldCharType="separate"/>
    </w:r>
    <w:r>
      <w:t>BSBMGT618A Develop a contact centre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2ED4" w:rsidP="002156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5065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547A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6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56B4"/>
    <w:pPr>
      <w:spacing w:before="360" w:after="60"/>
      <w:outlineLvl w:val="0"/>
    </w:pPr>
    <w:rPr>
      <w:sz w:val="32"/>
    </w:rPr>
  </w:style>
  <w:style w:type="paragraph" w:styleId="Heading2">
    <w:name w:val="heading 2"/>
    <w:basedOn w:val="HeadingBase"/>
    <w:next w:val="BodyText"/>
    <w:link w:val="Heading2Char"/>
    <w:qFormat/>
    <w:rsid w:val="002156B4"/>
    <w:pPr>
      <w:keepLines/>
      <w:spacing w:before="240" w:after="120"/>
      <w:outlineLvl w:val="1"/>
    </w:pPr>
    <w:rPr>
      <w:sz w:val="28"/>
      <w:szCs w:val="40"/>
    </w:rPr>
  </w:style>
  <w:style w:type="paragraph" w:styleId="Heading3">
    <w:name w:val="heading 3"/>
    <w:basedOn w:val="HeadingBase"/>
    <w:next w:val="BodyText"/>
    <w:link w:val="Heading3Char"/>
    <w:qFormat/>
    <w:rsid w:val="002156B4"/>
    <w:pPr>
      <w:spacing w:before="180" w:after="120"/>
      <w:outlineLvl w:val="2"/>
    </w:pPr>
    <w:rPr>
      <w:spacing w:val="-10"/>
      <w:kern w:val="32"/>
    </w:rPr>
  </w:style>
  <w:style w:type="paragraph" w:styleId="Heading4">
    <w:name w:val="heading 4"/>
    <w:basedOn w:val="HeadingBase"/>
    <w:next w:val="BodyText"/>
    <w:link w:val="Heading4Char"/>
    <w:qFormat/>
    <w:rsid w:val="002156B4"/>
    <w:pPr>
      <w:spacing w:before="160" w:after="120"/>
      <w:outlineLvl w:val="3"/>
    </w:pPr>
    <w:rPr>
      <w:sz w:val="22"/>
    </w:rPr>
  </w:style>
  <w:style w:type="paragraph" w:styleId="Heading5">
    <w:name w:val="heading 5"/>
    <w:basedOn w:val="HeadingBase"/>
    <w:next w:val="Normal"/>
    <w:link w:val="Heading5Char"/>
    <w:qFormat/>
    <w:rsid w:val="002156B4"/>
    <w:pPr>
      <w:spacing w:before="80"/>
      <w:outlineLvl w:val="4"/>
    </w:pPr>
    <w:rPr>
      <w:color w:val="918585"/>
      <w:sz w:val="20"/>
    </w:rPr>
  </w:style>
  <w:style w:type="paragraph" w:styleId="Heading6">
    <w:name w:val="heading 6"/>
    <w:basedOn w:val="HeadingBase"/>
    <w:next w:val="Normal"/>
    <w:link w:val="Heading6Char"/>
    <w:qFormat/>
    <w:rsid w:val="002156B4"/>
    <w:pPr>
      <w:spacing w:before="60"/>
      <w:outlineLvl w:val="5"/>
    </w:pPr>
    <w:rPr>
      <w:color w:val="918585"/>
      <w:sz w:val="20"/>
    </w:rPr>
  </w:style>
  <w:style w:type="paragraph" w:styleId="Heading7">
    <w:name w:val="heading 7"/>
    <w:basedOn w:val="Normal"/>
    <w:next w:val="Normal"/>
    <w:link w:val="Heading7Char"/>
    <w:qFormat/>
    <w:rsid w:val="002156B4"/>
    <w:pPr>
      <w:ind w:left="720"/>
      <w:outlineLvl w:val="6"/>
    </w:pPr>
    <w:rPr>
      <w:i/>
    </w:rPr>
  </w:style>
  <w:style w:type="paragraph" w:styleId="Heading8">
    <w:name w:val="heading 8"/>
    <w:basedOn w:val="Normal"/>
    <w:next w:val="Normal"/>
    <w:link w:val="Heading8Char"/>
    <w:qFormat/>
    <w:rsid w:val="002156B4"/>
    <w:pPr>
      <w:ind w:left="720"/>
      <w:outlineLvl w:val="7"/>
    </w:pPr>
    <w:rPr>
      <w:i/>
    </w:rPr>
  </w:style>
  <w:style w:type="paragraph" w:styleId="Heading9">
    <w:name w:val="heading 9"/>
    <w:basedOn w:val="Normal"/>
    <w:next w:val="Normal"/>
    <w:link w:val="Heading9Char"/>
    <w:qFormat/>
    <w:rsid w:val="002156B4"/>
    <w:pPr>
      <w:ind w:left="720"/>
      <w:outlineLvl w:val="8"/>
    </w:pPr>
    <w:rPr>
      <w:i/>
    </w:rPr>
  </w:style>
  <w:style w:type="character" w:default="1" w:styleId="DefaultParagraphFont">
    <w:name w:val="Default Paragraph Font"/>
    <w:uiPriority w:val="1"/>
    <w:unhideWhenUsed/>
    <w:rsid w:val="00215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6B4"/>
  </w:style>
  <w:style w:type="character" w:customStyle="1" w:styleId="Heading1Char">
    <w:name w:val="Heading 1 Char"/>
    <w:basedOn w:val="DefaultParagraphFont"/>
    <w:link w:val="Heading1"/>
    <w:rsid w:val="002156B4"/>
    <w:rPr>
      <w:rFonts w:ascii="Times New Roman" w:eastAsia="Times New Roman" w:hAnsi="Times New Roman" w:cs="Times New Roman"/>
      <w:b/>
      <w:sz w:val="32"/>
      <w:szCs w:val="20"/>
      <w:lang w:eastAsia="en-US"/>
    </w:rPr>
  </w:style>
  <w:style w:type="paragraph" w:styleId="BodyText">
    <w:name w:val="Body Text"/>
    <w:basedOn w:val="Normal"/>
    <w:link w:val="BodyTextChar"/>
    <w:rsid w:val="002156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56B4"/>
    <w:rPr>
      <w:rFonts w:ascii="Times New Roman" w:eastAsia="Times New Roman" w:hAnsi="Times New Roman" w:cs="Times New Roman"/>
      <w:sz w:val="24"/>
      <w:lang w:val="en-US" w:eastAsia="en-US"/>
    </w:rPr>
  </w:style>
  <w:style w:type="paragraph" w:styleId="Footer">
    <w:name w:val="footer"/>
    <w:basedOn w:val="Normal"/>
    <w:link w:val="FooterChar"/>
    <w:rsid w:val="00215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6B4"/>
    <w:rPr>
      <w:rFonts w:ascii="Times New Roman" w:eastAsia="Times New Roman" w:hAnsi="Times New Roman" w:cs="Times New Roman"/>
      <w:sz w:val="16"/>
      <w:lang w:val="en-US" w:eastAsia="en-US"/>
    </w:rPr>
  </w:style>
  <w:style w:type="paragraph" w:styleId="List">
    <w:name w:val="List"/>
    <w:basedOn w:val="BodyText"/>
    <w:next w:val="BodyText"/>
    <w:rsid w:val="002156B4"/>
    <w:pPr>
      <w:tabs>
        <w:tab w:val="left" w:pos="340"/>
      </w:tabs>
      <w:spacing w:before="60" w:after="60"/>
      <w:ind w:left="340" w:hanging="340"/>
    </w:pPr>
  </w:style>
  <w:style w:type="paragraph" w:styleId="ListBullet">
    <w:name w:val="List Bullet"/>
    <w:basedOn w:val="List"/>
    <w:rsid w:val="002156B4"/>
    <w:pPr>
      <w:numPr>
        <w:numId w:val="12"/>
      </w:numPr>
      <w:tabs>
        <w:tab w:val="clear" w:pos="340"/>
      </w:tabs>
      <w:spacing w:before="40" w:after="40"/>
    </w:pPr>
  </w:style>
  <w:style w:type="character" w:customStyle="1" w:styleId="SpecialBold">
    <w:name w:val="Special Bold"/>
    <w:basedOn w:val="DefaultParagraphFont"/>
    <w:rsid w:val="002156B4"/>
    <w:rPr>
      <w:b/>
      <w:spacing w:val="0"/>
    </w:rPr>
  </w:style>
  <w:style w:type="paragraph" w:styleId="Header">
    <w:name w:val="header"/>
    <w:basedOn w:val="Normal"/>
    <w:link w:val="HeaderChar"/>
    <w:rsid w:val="00215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6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56B4"/>
    <w:rPr>
      <w:i/>
    </w:rPr>
  </w:style>
  <w:style w:type="paragraph" w:customStyle="1" w:styleId="SuperHeading">
    <w:name w:val="SuperHeading"/>
    <w:basedOn w:val="Normal"/>
    <w:rsid w:val="002156B4"/>
    <w:pPr>
      <w:spacing w:before="240" w:after="120"/>
      <w:outlineLvl w:val="0"/>
    </w:pPr>
    <w:rPr>
      <w:rFonts w:ascii="Times New Roman" w:hAnsi="Times New Roman"/>
      <w:b/>
      <w:sz w:val="28"/>
    </w:rPr>
  </w:style>
  <w:style w:type="paragraph" w:customStyle="1" w:styleId="AllowPageBreak">
    <w:name w:val="AllowPageBreak"/>
    <w:rsid w:val="002156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56B4"/>
    <w:pPr>
      <w:tabs>
        <w:tab w:val="left" w:pos="680"/>
      </w:tabs>
      <w:spacing w:before="60" w:after="60"/>
      <w:ind w:left="680" w:hanging="340"/>
    </w:pPr>
  </w:style>
  <w:style w:type="character" w:customStyle="1" w:styleId="BoldandItalics">
    <w:name w:val="Bold and Italics"/>
    <w:qFormat/>
    <w:rsid w:val="002156B4"/>
    <w:rPr>
      <w:b/>
      <w:i/>
      <w:u w:val="none"/>
    </w:rPr>
  </w:style>
  <w:style w:type="character" w:customStyle="1" w:styleId="Heading2Char">
    <w:name w:val="Heading 2 Char"/>
    <w:basedOn w:val="DefaultParagraphFont"/>
    <w:link w:val="Heading2"/>
    <w:rsid w:val="00215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6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6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6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56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56B4"/>
    <w:rPr>
      <w:rFonts w:ascii="Courier New" w:eastAsia="Times New Roman" w:hAnsi="Courier New" w:cs="Times New Roman"/>
      <w:i/>
      <w:szCs w:val="20"/>
      <w:lang w:val="en-US" w:eastAsia="en-US"/>
    </w:rPr>
  </w:style>
  <w:style w:type="paragraph" w:customStyle="1" w:styleId="HeadingBase">
    <w:name w:val="Heading Base"/>
    <w:rsid w:val="00215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6B4"/>
    <w:pPr>
      <w:tabs>
        <w:tab w:val="right" w:leader="dot" w:pos="9072"/>
      </w:tabs>
      <w:ind w:left="567"/>
    </w:pPr>
    <w:rPr>
      <w:szCs w:val="22"/>
    </w:rPr>
  </w:style>
  <w:style w:type="paragraph" w:customStyle="1" w:styleId="TOCBase">
    <w:name w:val="TOC Base"/>
    <w:rsid w:val="00215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6B4"/>
    <w:pPr>
      <w:tabs>
        <w:tab w:val="right" w:leader="dot" w:pos="9072"/>
      </w:tabs>
      <w:spacing w:before="40" w:after="40"/>
      <w:ind w:left="284"/>
    </w:pPr>
    <w:rPr>
      <w:rFonts w:ascii="Times New Roman" w:hAnsi="Times New Roman"/>
    </w:rPr>
  </w:style>
  <w:style w:type="paragraph" w:styleId="TOC1">
    <w:name w:val="toc 1"/>
    <w:basedOn w:val="TOCBase"/>
    <w:next w:val="Normal"/>
    <w:rsid w:val="002156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56B4"/>
    <w:pPr>
      <w:spacing w:before="5040"/>
      <w:jc w:val="center"/>
    </w:pPr>
    <w:rPr>
      <w:sz w:val="48"/>
      <w:szCs w:val="72"/>
      <w:lang w:val="en-US"/>
    </w:rPr>
  </w:style>
  <w:style w:type="character" w:customStyle="1" w:styleId="TitleChar">
    <w:name w:val="Title Char"/>
    <w:basedOn w:val="DefaultParagraphFont"/>
    <w:link w:val="Title"/>
    <w:rsid w:val="00215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6B4"/>
    <w:pPr>
      <w:tabs>
        <w:tab w:val="left" w:pos="3600"/>
        <w:tab w:val="left" w:pos="3958"/>
      </w:tabs>
    </w:pPr>
  </w:style>
  <w:style w:type="paragraph" w:customStyle="1" w:styleId="Note">
    <w:name w:val="Note"/>
    <w:basedOn w:val="BodyText"/>
    <w:rsid w:val="002156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6B4"/>
    <w:pPr>
      <w:framePr w:wrap="auto" w:hAnchor="text" w:y="6049"/>
    </w:pPr>
    <w:rPr>
      <w:color w:val="000000"/>
      <w:sz w:val="40"/>
    </w:rPr>
  </w:style>
  <w:style w:type="paragraph" w:customStyle="1" w:styleId="TOCTitle">
    <w:name w:val="TOCTitle"/>
    <w:basedOn w:val="Heading1"/>
    <w:rsid w:val="002156B4"/>
    <w:pPr>
      <w:spacing w:after="240"/>
      <w:jc w:val="center"/>
      <w:outlineLvl w:val="9"/>
    </w:pPr>
    <w:rPr>
      <w:caps/>
    </w:rPr>
  </w:style>
  <w:style w:type="paragraph" w:customStyle="1" w:styleId="Version">
    <w:name w:val="Version"/>
    <w:rsid w:val="002156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56B4"/>
    <w:pPr>
      <w:numPr>
        <w:numId w:val="13"/>
      </w:numPr>
      <w:tabs>
        <w:tab w:val="clear" w:pos="680"/>
      </w:tabs>
    </w:pPr>
  </w:style>
  <w:style w:type="paragraph" w:styleId="Index1">
    <w:name w:val="index 1"/>
    <w:basedOn w:val="Normal"/>
    <w:next w:val="Normal"/>
    <w:semiHidden/>
    <w:rsid w:val="002156B4"/>
    <w:pPr>
      <w:keepNext w:val="0"/>
      <w:tabs>
        <w:tab w:val="right" w:pos="4176"/>
      </w:tabs>
      <w:ind w:left="198" w:hanging="198"/>
    </w:pPr>
    <w:rPr>
      <w:rFonts w:ascii="Garamond" w:hAnsi="Garamond"/>
    </w:rPr>
  </w:style>
  <w:style w:type="paragraph" w:styleId="IndexHeading">
    <w:name w:val="index heading"/>
    <w:basedOn w:val="Normal"/>
    <w:next w:val="Index1"/>
    <w:semiHidden/>
    <w:rsid w:val="002156B4"/>
    <w:pPr>
      <w:spacing w:before="120" w:after="120"/>
    </w:pPr>
    <w:rPr>
      <w:rFonts w:ascii="Arial" w:hAnsi="Arial"/>
      <w:b/>
      <w:color w:val="918585"/>
      <w:sz w:val="24"/>
    </w:rPr>
  </w:style>
  <w:style w:type="paragraph" w:customStyle="1" w:styleId="Chapter">
    <w:name w:val="Chapter"/>
    <w:basedOn w:val="Normal"/>
    <w:rsid w:val="002156B4"/>
    <w:pPr>
      <w:spacing w:before="240"/>
    </w:pPr>
    <w:rPr>
      <w:rFonts w:ascii="Times New Roman" w:hAnsi="Times New Roman"/>
      <w:smallCaps/>
      <w:spacing w:val="80"/>
      <w:sz w:val="28"/>
    </w:rPr>
  </w:style>
  <w:style w:type="paragraph" w:customStyle="1" w:styleId="InChapter">
    <w:name w:val="InChapter"/>
    <w:basedOn w:val="Heading3"/>
    <w:rsid w:val="002156B4"/>
    <w:pPr>
      <w:spacing w:after="240"/>
      <w:outlineLvl w:val="9"/>
    </w:pPr>
    <w:rPr>
      <w:noProof/>
    </w:rPr>
  </w:style>
  <w:style w:type="paragraph" w:styleId="Index2">
    <w:name w:val="index 2"/>
    <w:basedOn w:val="Normal"/>
    <w:next w:val="Normal"/>
    <w:semiHidden/>
    <w:rsid w:val="002156B4"/>
    <w:pPr>
      <w:tabs>
        <w:tab w:val="right" w:pos="4176"/>
      </w:tabs>
      <w:ind w:left="568" w:hanging="284"/>
    </w:pPr>
    <w:rPr>
      <w:rFonts w:ascii="Garamond" w:hAnsi="Garamond"/>
    </w:rPr>
  </w:style>
  <w:style w:type="paragraph" w:customStyle="1" w:styleId="Byline">
    <w:name w:val="Byline"/>
    <w:rsid w:val="00215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6B4"/>
    <w:pPr>
      <w:tabs>
        <w:tab w:val="clear" w:pos="3600"/>
        <w:tab w:val="clear" w:pos="3958"/>
      </w:tabs>
      <w:jc w:val="right"/>
    </w:pPr>
  </w:style>
  <w:style w:type="paragraph" w:styleId="Caption">
    <w:name w:val="caption"/>
    <w:basedOn w:val="BodyText"/>
    <w:next w:val="Normal"/>
    <w:qFormat/>
    <w:rsid w:val="002156B4"/>
    <w:pPr>
      <w:framePr w:w="2268" w:hSpace="181" w:vSpace="181" w:wrap="around" w:vAnchor="text" w:hAnchor="page" w:x="1135" w:y="285" w:anchorLock="1"/>
    </w:pPr>
    <w:rPr>
      <w:i/>
    </w:rPr>
  </w:style>
  <w:style w:type="paragraph" w:customStyle="1" w:styleId="MiniTOCTitle">
    <w:name w:val="MiniTOCTitle"/>
    <w:basedOn w:val="Heading4"/>
    <w:rsid w:val="002156B4"/>
    <w:pPr>
      <w:spacing w:before="240"/>
      <w:outlineLvl w:val="9"/>
    </w:pPr>
    <w:rPr>
      <w:noProof/>
      <w:sz w:val="24"/>
    </w:rPr>
  </w:style>
  <w:style w:type="paragraph" w:customStyle="1" w:styleId="MiniTOCItem">
    <w:name w:val="MiniTOCItem"/>
    <w:basedOn w:val="ListBullet"/>
    <w:rsid w:val="002156B4"/>
    <w:pPr>
      <w:numPr>
        <w:numId w:val="0"/>
      </w:numPr>
      <w:tabs>
        <w:tab w:val="right" w:leader="dot" w:pos="6521"/>
      </w:tabs>
      <w:spacing w:before="0" w:after="0"/>
    </w:pPr>
  </w:style>
  <w:style w:type="paragraph" w:customStyle="1" w:styleId="TOFTitle">
    <w:name w:val="TOFTitle"/>
    <w:basedOn w:val="TOCTitle"/>
    <w:rsid w:val="002156B4"/>
  </w:style>
  <w:style w:type="paragraph" w:styleId="TableofFigures">
    <w:name w:val="table of figures"/>
    <w:basedOn w:val="Normal"/>
    <w:next w:val="Normal"/>
    <w:semiHidden/>
    <w:rsid w:val="002156B4"/>
    <w:pPr>
      <w:tabs>
        <w:tab w:val="right" w:leader="dot" w:pos="9072"/>
      </w:tabs>
      <w:ind w:left="970" w:hanging="403"/>
    </w:pPr>
    <w:rPr>
      <w:rFonts w:ascii="Times New Roman" w:hAnsi="Times New Roman"/>
      <w:b/>
    </w:rPr>
  </w:style>
  <w:style w:type="paragraph" w:styleId="ListNumber">
    <w:name w:val="List Number"/>
    <w:basedOn w:val="List"/>
    <w:rsid w:val="002156B4"/>
    <w:pPr>
      <w:numPr>
        <w:numId w:val="10"/>
      </w:numPr>
    </w:pPr>
  </w:style>
  <w:style w:type="character" w:customStyle="1" w:styleId="WingdingSymbols">
    <w:name w:val="Wingding Symbols"/>
    <w:rsid w:val="002156B4"/>
    <w:rPr>
      <w:rFonts w:ascii="Wingdings" w:hAnsi="Wingdings"/>
    </w:rPr>
  </w:style>
  <w:style w:type="paragraph" w:customStyle="1" w:styleId="TableHeading">
    <w:name w:val="Table Heading"/>
    <w:basedOn w:val="HeadingBase"/>
    <w:rsid w:val="002156B4"/>
    <w:pPr>
      <w:keepLines/>
      <w:pBdr>
        <w:bottom w:val="single" w:sz="6" w:space="1" w:color="918585"/>
      </w:pBdr>
      <w:spacing w:before="240"/>
    </w:pPr>
  </w:style>
  <w:style w:type="character" w:customStyle="1" w:styleId="HotSpot">
    <w:name w:val="HotSpot"/>
    <w:rsid w:val="002156B4"/>
    <w:rPr>
      <w:color w:val="0033CC"/>
      <w:u w:val="none"/>
    </w:rPr>
  </w:style>
  <w:style w:type="paragraph" w:customStyle="1" w:styleId="BodyTextRight">
    <w:name w:val="Body Text Right"/>
    <w:basedOn w:val="BodyText"/>
    <w:rsid w:val="002156B4"/>
    <w:pPr>
      <w:spacing w:before="0" w:after="0"/>
      <w:jc w:val="right"/>
    </w:pPr>
  </w:style>
  <w:style w:type="paragraph" w:styleId="Index3">
    <w:name w:val="index 3"/>
    <w:basedOn w:val="ListNumber2"/>
    <w:next w:val="Normal"/>
    <w:semiHidden/>
    <w:rsid w:val="002156B4"/>
    <w:pPr>
      <w:numPr>
        <w:numId w:val="0"/>
      </w:numPr>
      <w:tabs>
        <w:tab w:val="right" w:leader="dot" w:pos="4176"/>
      </w:tabs>
    </w:pPr>
  </w:style>
  <w:style w:type="paragraph" w:styleId="ListNumber2">
    <w:name w:val="List Number 2"/>
    <w:basedOn w:val="List2"/>
    <w:rsid w:val="002156B4"/>
    <w:pPr>
      <w:numPr>
        <w:numId w:val="9"/>
      </w:numPr>
      <w:tabs>
        <w:tab w:val="clear" w:pos="1060"/>
      </w:tabs>
    </w:pPr>
  </w:style>
  <w:style w:type="paragraph" w:customStyle="1" w:styleId="MarginNote">
    <w:name w:val="Margin Note"/>
    <w:basedOn w:val="BodyText"/>
    <w:rsid w:val="00215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6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56B4"/>
    <w:rPr>
      <w:sz w:val="32"/>
    </w:rPr>
  </w:style>
  <w:style w:type="paragraph" w:customStyle="1" w:styleId="HeadingProcedure">
    <w:name w:val="Heading Procedure"/>
    <w:basedOn w:val="HeadingBase"/>
    <w:next w:val="Normal"/>
    <w:rsid w:val="002156B4"/>
    <w:pPr>
      <w:tabs>
        <w:tab w:val="left" w:pos="0"/>
      </w:tabs>
      <w:spacing w:before="120" w:after="60"/>
    </w:pPr>
    <w:rPr>
      <w:i/>
      <w:color w:val="918585"/>
      <w:sz w:val="22"/>
    </w:rPr>
  </w:style>
  <w:style w:type="paragraph" w:customStyle="1" w:styleId="TableBodyText">
    <w:name w:val="Table Body Text"/>
    <w:basedOn w:val="BodyText"/>
    <w:rsid w:val="002156B4"/>
    <w:pPr>
      <w:spacing w:before="60" w:after="60"/>
    </w:pPr>
  </w:style>
  <w:style w:type="paragraph" w:styleId="ListContinue">
    <w:name w:val="List Continue"/>
    <w:basedOn w:val="List"/>
    <w:rsid w:val="002156B4"/>
    <w:pPr>
      <w:ind w:firstLine="0"/>
    </w:pPr>
  </w:style>
  <w:style w:type="paragraph" w:customStyle="1" w:styleId="ListNote">
    <w:name w:val="List Note"/>
    <w:basedOn w:val="List"/>
    <w:rsid w:val="002156B4"/>
    <w:pPr>
      <w:pBdr>
        <w:top w:val="single" w:sz="6" w:space="2" w:color="918585"/>
        <w:bottom w:val="single" w:sz="6" w:space="2" w:color="918585"/>
      </w:pBdr>
      <w:tabs>
        <w:tab w:val="left" w:pos="1021"/>
      </w:tabs>
      <w:ind w:firstLine="0"/>
    </w:pPr>
  </w:style>
  <w:style w:type="paragraph" w:customStyle="1" w:styleId="Warning">
    <w:name w:val="Warning"/>
    <w:basedOn w:val="BodyText"/>
    <w:rsid w:val="002156B4"/>
    <w:pPr>
      <w:shd w:val="clear" w:color="auto" w:fill="D9D9D9"/>
      <w:tabs>
        <w:tab w:val="left" w:pos="992"/>
      </w:tabs>
      <w:ind w:left="119" w:right="119"/>
    </w:pPr>
    <w:rPr>
      <w:sz w:val="20"/>
    </w:rPr>
  </w:style>
  <w:style w:type="paragraph" w:customStyle="1" w:styleId="MarginIcons">
    <w:name w:val="Margin Icons"/>
    <w:basedOn w:val="BodyText"/>
    <w:rsid w:val="00215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6B4"/>
    <w:rPr>
      <w:rFonts w:ascii="Courier New" w:hAnsi="Courier New"/>
    </w:rPr>
  </w:style>
  <w:style w:type="paragraph" w:customStyle="1" w:styleId="NoteBullet">
    <w:name w:val="Note Bullet"/>
    <w:basedOn w:val="Note"/>
    <w:rsid w:val="002156B4"/>
    <w:pPr>
      <w:tabs>
        <w:tab w:val="clear" w:pos="680"/>
      </w:tabs>
      <w:spacing w:before="60" w:after="60"/>
    </w:pPr>
  </w:style>
  <w:style w:type="paragraph" w:customStyle="1" w:styleId="SubHeading2">
    <w:name w:val="SubHeading2"/>
    <w:basedOn w:val="HeadingBase"/>
    <w:rsid w:val="002156B4"/>
    <w:pPr>
      <w:spacing w:before="240" w:after="60"/>
    </w:pPr>
    <w:rPr>
      <w:sz w:val="20"/>
    </w:rPr>
  </w:style>
  <w:style w:type="paragraph" w:customStyle="1" w:styleId="SubHeading1">
    <w:name w:val="SubHeading1"/>
    <w:basedOn w:val="HeadingBase"/>
    <w:rsid w:val="002156B4"/>
    <w:pPr>
      <w:spacing w:before="240" w:after="60"/>
    </w:pPr>
    <w:rPr>
      <w:color w:val="918585"/>
      <w:sz w:val="22"/>
    </w:rPr>
  </w:style>
  <w:style w:type="paragraph" w:customStyle="1" w:styleId="SideHeading">
    <w:name w:val="Side Heading"/>
    <w:basedOn w:val="HeadingBase"/>
    <w:rsid w:val="00215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6B4"/>
    <w:pPr>
      <w:tabs>
        <w:tab w:val="num" w:pos="360"/>
      </w:tabs>
    </w:pPr>
  </w:style>
  <w:style w:type="paragraph" w:styleId="PlainText">
    <w:name w:val="Plain Text"/>
    <w:basedOn w:val="Normal"/>
    <w:link w:val="PlainTextChar"/>
    <w:rsid w:val="002156B4"/>
    <w:rPr>
      <w:sz w:val="20"/>
    </w:rPr>
  </w:style>
  <w:style w:type="character" w:customStyle="1" w:styleId="PlainTextChar">
    <w:name w:val="Plain Text Char"/>
    <w:basedOn w:val="DefaultParagraphFont"/>
    <w:link w:val="PlainText"/>
    <w:rsid w:val="002156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56B4"/>
    <w:rPr>
      <w:b/>
      <w:smallCaps/>
    </w:rPr>
  </w:style>
  <w:style w:type="paragraph" w:customStyle="1" w:styleId="TableListNumber">
    <w:name w:val="Table List Number"/>
    <w:basedOn w:val="ListNumber"/>
    <w:rsid w:val="002156B4"/>
    <w:pPr>
      <w:numPr>
        <w:numId w:val="0"/>
      </w:numPr>
    </w:pPr>
  </w:style>
  <w:style w:type="paragraph" w:styleId="TOC4">
    <w:name w:val="toc 4"/>
    <w:basedOn w:val="TOCBase"/>
    <w:next w:val="Normal"/>
    <w:semiHidden/>
    <w:rsid w:val="002156B4"/>
    <w:pPr>
      <w:tabs>
        <w:tab w:val="right" w:leader="dot" w:pos="9071"/>
      </w:tabs>
      <w:ind w:left="1701"/>
    </w:pPr>
  </w:style>
  <w:style w:type="paragraph" w:customStyle="1" w:styleId="ListAlpha">
    <w:name w:val="List Alpha"/>
    <w:basedOn w:val="List"/>
    <w:rsid w:val="002156B4"/>
    <w:pPr>
      <w:numPr>
        <w:numId w:val="8"/>
      </w:numPr>
    </w:pPr>
  </w:style>
  <w:style w:type="paragraph" w:customStyle="1" w:styleId="ListAlpha2">
    <w:name w:val="List Alpha 2"/>
    <w:basedOn w:val="List2"/>
    <w:rsid w:val="002156B4"/>
    <w:pPr>
      <w:numPr>
        <w:numId w:val="7"/>
      </w:numPr>
    </w:pPr>
  </w:style>
  <w:style w:type="paragraph" w:styleId="List3">
    <w:name w:val="List 3"/>
    <w:basedOn w:val="BodyText"/>
    <w:rsid w:val="002156B4"/>
    <w:pPr>
      <w:tabs>
        <w:tab w:val="left" w:pos="1021"/>
      </w:tabs>
      <w:spacing w:before="60" w:after="60"/>
      <w:ind w:left="1020" w:hanging="340"/>
    </w:pPr>
  </w:style>
  <w:style w:type="paragraph" w:styleId="List4">
    <w:name w:val="List 4"/>
    <w:basedOn w:val="BodyText"/>
    <w:rsid w:val="002156B4"/>
    <w:pPr>
      <w:tabs>
        <w:tab w:val="left" w:pos="1361"/>
      </w:tabs>
      <w:spacing w:before="60" w:after="60"/>
      <w:ind w:left="1361" w:hanging="340"/>
    </w:pPr>
  </w:style>
  <w:style w:type="paragraph" w:styleId="List5">
    <w:name w:val="List 5"/>
    <w:basedOn w:val="BodyText"/>
    <w:rsid w:val="002156B4"/>
    <w:pPr>
      <w:tabs>
        <w:tab w:val="left" w:pos="1701"/>
      </w:tabs>
      <w:spacing w:before="60" w:after="60"/>
      <w:ind w:left="1701" w:hanging="340"/>
    </w:pPr>
  </w:style>
  <w:style w:type="paragraph" w:styleId="ListBullet3">
    <w:name w:val="List Bullet 3"/>
    <w:basedOn w:val="List3"/>
    <w:rsid w:val="002156B4"/>
    <w:pPr>
      <w:numPr>
        <w:numId w:val="14"/>
      </w:numPr>
      <w:tabs>
        <w:tab w:val="clear" w:pos="1021"/>
      </w:tabs>
      <w:ind w:left="1037" w:hanging="357"/>
    </w:pPr>
  </w:style>
  <w:style w:type="paragraph" w:styleId="ListBullet4">
    <w:name w:val="List Bullet 4"/>
    <w:basedOn w:val="List4"/>
    <w:rsid w:val="002156B4"/>
    <w:pPr>
      <w:numPr>
        <w:numId w:val="2"/>
      </w:numPr>
    </w:pPr>
  </w:style>
  <w:style w:type="paragraph" w:styleId="ListBullet5">
    <w:name w:val="List Bullet 5"/>
    <w:basedOn w:val="List5"/>
    <w:rsid w:val="002156B4"/>
    <w:pPr>
      <w:numPr>
        <w:numId w:val="3"/>
      </w:numPr>
    </w:pPr>
  </w:style>
  <w:style w:type="paragraph" w:styleId="ListContinue2">
    <w:name w:val="List Continue 2"/>
    <w:basedOn w:val="List2"/>
    <w:rsid w:val="002156B4"/>
    <w:pPr>
      <w:ind w:firstLine="0"/>
    </w:pPr>
  </w:style>
  <w:style w:type="paragraph" w:styleId="ListContinue3">
    <w:name w:val="List Continue 3"/>
    <w:basedOn w:val="List3"/>
    <w:rsid w:val="002156B4"/>
    <w:pPr>
      <w:ind w:left="1021" w:firstLine="0"/>
    </w:pPr>
  </w:style>
  <w:style w:type="paragraph" w:styleId="ListContinue4">
    <w:name w:val="List Continue 4"/>
    <w:basedOn w:val="List4"/>
    <w:rsid w:val="002156B4"/>
    <w:pPr>
      <w:ind w:firstLine="0"/>
    </w:pPr>
  </w:style>
  <w:style w:type="paragraph" w:styleId="ListContinue5">
    <w:name w:val="List Continue 5"/>
    <w:basedOn w:val="List5"/>
    <w:rsid w:val="002156B4"/>
    <w:pPr>
      <w:ind w:firstLine="0"/>
    </w:pPr>
  </w:style>
  <w:style w:type="paragraph" w:styleId="ListNumber3">
    <w:name w:val="List Number 3"/>
    <w:basedOn w:val="List3"/>
    <w:rsid w:val="002156B4"/>
    <w:pPr>
      <w:numPr>
        <w:numId w:val="4"/>
      </w:numPr>
    </w:pPr>
  </w:style>
  <w:style w:type="paragraph" w:styleId="ListNumber4">
    <w:name w:val="List Number 4"/>
    <w:basedOn w:val="List4"/>
    <w:rsid w:val="002156B4"/>
    <w:pPr>
      <w:numPr>
        <w:numId w:val="5"/>
      </w:numPr>
    </w:pPr>
  </w:style>
  <w:style w:type="paragraph" w:styleId="ListNumber5">
    <w:name w:val="List Number 5"/>
    <w:basedOn w:val="List5"/>
    <w:rsid w:val="002156B4"/>
    <w:pPr>
      <w:numPr>
        <w:numId w:val="6"/>
      </w:numPr>
    </w:pPr>
  </w:style>
  <w:style w:type="paragraph" w:styleId="BlockText">
    <w:name w:val="Block Text"/>
    <w:basedOn w:val="Normal"/>
    <w:rsid w:val="002156B4"/>
    <w:pPr>
      <w:spacing w:after="120"/>
      <w:ind w:left="1440" w:right="1440"/>
    </w:pPr>
  </w:style>
  <w:style w:type="character" w:customStyle="1" w:styleId="Subscript">
    <w:name w:val="Subscript"/>
    <w:basedOn w:val="DefaultParagraphFont"/>
    <w:rsid w:val="002156B4"/>
    <w:rPr>
      <w:sz w:val="16"/>
      <w:vertAlign w:val="subscript"/>
    </w:rPr>
  </w:style>
  <w:style w:type="character" w:customStyle="1" w:styleId="Superscript">
    <w:name w:val="Superscript"/>
    <w:basedOn w:val="DefaultParagraphFont"/>
    <w:rsid w:val="002156B4"/>
    <w:rPr>
      <w:sz w:val="16"/>
      <w:vertAlign w:val="superscript"/>
    </w:rPr>
  </w:style>
  <w:style w:type="character" w:customStyle="1" w:styleId="Symbols">
    <w:name w:val="Symbols"/>
    <w:basedOn w:val="DefaultParagraphFont"/>
    <w:rsid w:val="002156B4"/>
    <w:rPr>
      <w:rFonts w:ascii="Symbol" w:hAnsi="Symbol"/>
    </w:rPr>
  </w:style>
  <w:style w:type="character" w:customStyle="1" w:styleId="MenuOptions">
    <w:name w:val="Menu Options"/>
    <w:basedOn w:val="DefaultParagraphFont"/>
    <w:rsid w:val="002156B4"/>
    <w:rPr>
      <w:rFonts w:ascii="Arial Narrow" w:hAnsi="Arial Narrow"/>
      <w:smallCaps/>
    </w:rPr>
  </w:style>
  <w:style w:type="character" w:customStyle="1" w:styleId="Buttons">
    <w:name w:val="Buttons"/>
    <w:basedOn w:val="DefaultParagraphFont"/>
    <w:rsid w:val="002156B4"/>
    <w:rPr>
      <w:b/>
    </w:rPr>
  </w:style>
  <w:style w:type="character" w:customStyle="1" w:styleId="Underlined">
    <w:name w:val="Underlined"/>
    <w:basedOn w:val="DefaultParagraphFont"/>
    <w:rsid w:val="002156B4"/>
    <w:rPr>
      <w:u w:val="single"/>
    </w:rPr>
  </w:style>
  <w:style w:type="paragraph" w:customStyle="1" w:styleId="TableBodyTextRight">
    <w:name w:val="Table Body Text Right"/>
    <w:basedOn w:val="TableBodyText"/>
    <w:rsid w:val="002156B4"/>
    <w:pPr>
      <w:widowControl w:val="0"/>
      <w:autoSpaceDE w:val="0"/>
      <w:autoSpaceDN w:val="0"/>
      <w:adjustRightInd w:val="0"/>
      <w:jc w:val="right"/>
    </w:pPr>
    <w:rPr>
      <w:rFonts w:cs="Arial"/>
      <w:szCs w:val="18"/>
    </w:rPr>
  </w:style>
  <w:style w:type="paragraph" w:customStyle="1" w:styleId="CopyrightText">
    <w:name w:val="Copyright Text"/>
    <w:basedOn w:val="BodyText"/>
    <w:rsid w:val="002156B4"/>
    <w:rPr>
      <w:sz w:val="18"/>
    </w:rPr>
  </w:style>
  <w:style w:type="paragraph" w:customStyle="1" w:styleId="BodySmallRight">
    <w:name w:val="Body Small Right"/>
    <w:basedOn w:val="BodyTextRight"/>
    <w:rsid w:val="002156B4"/>
    <w:rPr>
      <w:sz w:val="18"/>
      <w:szCs w:val="18"/>
    </w:rPr>
  </w:style>
  <w:style w:type="paragraph" w:customStyle="1" w:styleId="MarginEdition">
    <w:name w:val="Margin Edition"/>
    <w:basedOn w:val="MarginNote"/>
    <w:rsid w:val="002156B4"/>
    <w:pPr>
      <w:spacing w:before="0" w:after="0"/>
    </w:pPr>
    <w:rPr>
      <w:rFonts w:ascii="Times New Roman" w:hAnsi="Times New Roman"/>
      <w:color w:val="999999"/>
    </w:rPr>
  </w:style>
  <w:style w:type="paragraph" w:customStyle="1" w:styleId="Spacer">
    <w:name w:val="Spacer"/>
    <w:basedOn w:val="Normal"/>
    <w:rsid w:val="002156B4"/>
    <w:rPr>
      <w:sz w:val="2"/>
      <w:szCs w:val="2"/>
    </w:rPr>
  </w:style>
  <w:style w:type="character" w:customStyle="1" w:styleId="Small">
    <w:name w:val="Small"/>
    <w:basedOn w:val="DefaultParagraphFont"/>
    <w:rsid w:val="002156B4"/>
    <w:rPr>
      <w:sz w:val="16"/>
    </w:rPr>
  </w:style>
  <w:style w:type="paragraph" w:customStyle="1" w:styleId="WideTable">
    <w:name w:val="Wide Table"/>
    <w:basedOn w:val="Normal"/>
    <w:rsid w:val="002156B4"/>
    <w:pPr>
      <w:ind w:left="-1418"/>
    </w:pPr>
    <w:rPr>
      <w:sz w:val="2"/>
      <w:szCs w:val="2"/>
    </w:rPr>
  </w:style>
  <w:style w:type="character" w:styleId="PageNumber">
    <w:name w:val="page number"/>
    <w:basedOn w:val="DefaultParagraphFont"/>
    <w:rsid w:val="002156B4"/>
  </w:style>
  <w:style w:type="paragraph" w:styleId="Quote">
    <w:name w:val="Quote"/>
    <w:basedOn w:val="Heading1"/>
    <w:link w:val="QuoteChar"/>
    <w:qFormat/>
    <w:rsid w:val="002156B4"/>
    <w:rPr>
      <w:b w:val="0"/>
      <w:sz w:val="72"/>
      <w:szCs w:val="72"/>
      <w:lang w:val="en-NZ"/>
    </w:rPr>
  </w:style>
  <w:style w:type="character" w:customStyle="1" w:styleId="QuoteChar">
    <w:name w:val="Quote Char"/>
    <w:basedOn w:val="DefaultParagraphFont"/>
    <w:link w:val="Quote"/>
    <w:rsid w:val="00215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6B4"/>
    <w:pPr>
      <w:pageBreakBefore/>
    </w:pPr>
  </w:style>
  <w:style w:type="paragraph" w:customStyle="1" w:styleId="Border">
    <w:name w:val="Border"/>
    <w:basedOn w:val="Normal"/>
    <w:qFormat/>
    <w:rsid w:val="00215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6B4"/>
    <w:rPr>
      <w:b/>
      <w:bCs/>
      <w:i/>
      <w:iCs/>
      <w:color w:val="auto"/>
    </w:rPr>
  </w:style>
  <w:style w:type="paragraph" w:styleId="IntenseQuote">
    <w:name w:val="Intense Quote"/>
    <w:basedOn w:val="Normal"/>
    <w:next w:val="Normal"/>
    <w:link w:val="IntenseQuoteChar"/>
    <w:uiPriority w:val="30"/>
    <w:qFormat/>
    <w:rsid w:val="00215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6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56B4"/>
    <w:rPr>
      <w:smallCaps/>
      <w:color w:val="auto"/>
      <w:u w:val="single"/>
    </w:rPr>
  </w:style>
  <w:style w:type="character" w:styleId="IntenseReference">
    <w:name w:val="Intense Reference"/>
    <w:basedOn w:val="DefaultParagraphFont"/>
    <w:uiPriority w:val="32"/>
    <w:qFormat/>
    <w:rsid w:val="002156B4"/>
    <w:rPr>
      <w:b/>
      <w:bCs/>
      <w:smallCaps/>
      <w:color w:val="auto"/>
      <w:spacing w:val="5"/>
      <w:u w:val="single"/>
    </w:rPr>
  </w:style>
  <w:style w:type="paragraph" w:customStyle="1" w:styleId="2ColumnHeading">
    <w:name w:val="2Column Heading"/>
    <w:basedOn w:val="BodyText"/>
    <w:qFormat/>
    <w:rsid w:val="002156B4"/>
    <w:pPr>
      <w:spacing w:after="60"/>
      <w:ind w:left="-2268"/>
    </w:pPr>
    <w:rPr>
      <w:b/>
    </w:rPr>
  </w:style>
  <w:style w:type="paragraph" w:customStyle="1" w:styleId="Heading1TOC">
    <w:name w:val="Heading1 TOC"/>
    <w:basedOn w:val="Normal"/>
    <w:qFormat/>
    <w:rsid w:val="002156B4"/>
    <w:pPr>
      <w:spacing w:before="240" w:after="120"/>
    </w:pPr>
    <w:rPr>
      <w:rFonts w:ascii="Times New Roman" w:hAnsi="Times New Roman"/>
      <w:b/>
      <w:sz w:val="32"/>
    </w:rPr>
  </w:style>
  <w:style w:type="paragraph" w:customStyle="1" w:styleId="Heading2TOC">
    <w:name w:val="Heading2 TOC"/>
    <w:basedOn w:val="Normal"/>
    <w:qFormat/>
    <w:rsid w:val="002156B4"/>
    <w:pPr>
      <w:spacing w:before="240" w:after="60"/>
    </w:pPr>
    <w:rPr>
      <w:rFonts w:ascii="Times New Roman" w:hAnsi="Times New Roman"/>
      <w:b/>
      <w:sz w:val="28"/>
    </w:rPr>
  </w:style>
  <w:style w:type="character" w:customStyle="1" w:styleId="Underline">
    <w:name w:val="Underline"/>
    <w:basedOn w:val="DefaultParagraphFont"/>
    <w:qFormat/>
    <w:rsid w:val="002156B4"/>
    <w:rPr>
      <w:u w:val="single"/>
    </w:rPr>
  </w:style>
  <w:style w:type="paragraph" w:styleId="BalloonText">
    <w:name w:val="Balloon Text"/>
    <w:basedOn w:val="Normal"/>
    <w:link w:val="BalloonTextChar"/>
    <w:rsid w:val="002156B4"/>
    <w:rPr>
      <w:rFonts w:ascii="Tahoma" w:hAnsi="Tahoma" w:cs="Tahoma"/>
      <w:sz w:val="16"/>
      <w:szCs w:val="16"/>
    </w:rPr>
  </w:style>
  <w:style w:type="character" w:customStyle="1" w:styleId="BalloonTextChar">
    <w:name w:val="Balloon Text Char"/>
    <w:basedOn w:val="DefaultParagraphFont"/>
    <w:link w:val="BalloonText"/>
    <w:rsid w:val="002156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56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56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1245</Words>
  <Characters>7927</Characters>
  <Application>Microsoft Office Word</Application>
  <DocSecurity>0</DocSecurity>
  <Lines>248</Lines>
  <Paragraphs>138</Paragraphs>
  <ScaleCrop>false</ScaleCrop>
  <Company>Author-it Software Corporation Ltd.</Company>
  <LinksUpToDate>false</LinksUpToDate>
  <CharactersWithSpaces>9092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BSBMGT618A Develop a contact centre business plan</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2012-05-26T14:02:00Z</dcterms:created>
  <dcterms:modified xsi:type="dcterms:W3CDTF">2012-05-26T14:02:00Z</dcterms:modified>
</cp:coreProperties>
</file>