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C59" w:rsidP="00214C59">
      <w:pPr>
        <w:pStyle w:val="Title"/>
      </w:pPr>
      <w:r>
        <w:fldChar w:fldCharType="begin"/>
      </w:r>
      <w:r>
        <w:instrText xml:space="preserve"> TITLE   \* MERGEFORMAT </w:instrText>
      </w:r>
      <w:r>
        <w:fldChar w:fldCharType="separate"/>
      </w:r>
      <w:r>
        <w:t>BSBMGT405A Provide personal leadership</w:t>
      </w:r>
      <w:r>
        <w:fldChar w:fldCharType="end"/>
      </w:r>
    </w:p>
    <w:p w:rsidR="00214C59" w:rsidP="00214C59">
      <w:pPr>
        <w:pStyle w:val="Version"/>
        <w:sectPr w:rsidSect="00704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4084" w:rsidP="00704084">
      <w:pPr>
        <w:pStyle w:val="SuperHeading"/>
      </w:pPr>
      <w:r w:rsidRPr="00704084">
        <w:t>BSBMGT405A Provide personal leadership</w:t>
      </w:r>
    </w:p>
    <w:p w:rsidR="00000000" w:rsidRPr="00704084" w:rsidP="00704084">
      <w:pPr>
        <w:pStyle w:val="SuperHeading"/>
      </w:pPr>
    </w:p>
    <w:p w:rsidR="00000000" w:rsidRPr="00704084" w:rsidP="00704084">
      <w:pPr>
        <w:pStyle w:val="Heading1"/>
      </w:pPr>
      <w:bookmarkStart w:id="1" w:name="O_65727"/>
      <w:bookmarkEnd w:id="1"/>
      <w:r w:rsidRPr="00704084">
        <w:t>Modification History</w:t>
      </w:r>
    </w:p>
    <w:p w:rsidR="00000000" w:rsidRPr="00704084" w:rsidP="00704084">
      <w:pPr>
        <w:pStyle w:val="BodyText"/>
      </w:pPr>
      <w:r w:rsidRPr="00704084">
        <w:t>Not applicable.</w:t>
      </w:r>
    </w:p>
    <w:p w:rsidR="00000000" w:rsidRPr="00704084" w:rsidP="00704084">
      <w:pPr>
        <w:pStyle w:val="AllowPageBreak"/>
      </w:pPr>
    </w:p>
    <w:p w:rsidR="00000000" w:rsidRPr="00704084" w:rsidP="00704084">
      <w:pPr>
        <w:pStyle w:val="Heading1"/>
      </w:pPr>
      <w:bookmarkStart w:id="2" w:name="O_65728"/>
      <w:bookmarkEnd w:id="2"/>
      <w:r w:rsidRPr="00704084">
        <w:t>Unit Descriptor</w:t>
      </w:r>
    </w:p>
    <w:tbl>
      <w:tblPr>
        <w:tblW w:w="0" w:type="auto"/>
        <w:tblLayout w:type="fixed"/>
        <w:tblCellMar>
          <w:left w:w="62" w:type="dxa"/>
          <w:right w:w="62" w:type="dxa"/>
        </w:tblCellMar>
        <w:tblLook w:val="0000"/>
      </w:tblPr>
      <w:tblGrid>
        <w:gridCol w:w="2659"/>
        <w:gridCol w:w="5863"/>
      </w:tblGrid>
      <w:tr w:rsidTr="00214C5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 xml:space="preserve">This unit describes the performance outcomes, skills and knowledge required to display high levels of </w:t>
            </w:r>
            <w:r w:rsidRPr="00704084">
              <w:t>personal leadership and to be a role model within the work environment.</w:t>
            </w:r>
          </w:p>
          <w:p w:rsidR="00000000" w:rsidRPr="00704084" w:rsidP="00704084">
            <w:pPr>
              <w:pStyle w:val="BodyText"/>
            </w:pPr>
            <w:r w:rsidRPr="00704084">
              <w:t>No licensing, legislative, regulatory or certification requirements apply to this unit at the time of endorsement.</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3" w:name="O_65729"/>
      <w:bookmarkEnd w:id="3"/>
      <w:r w:rsidRPr="00704084">
        <w:t>Application of the Unit</w:t>
      </w:r>
    </w:p>
    <w:tbl>
      <w:tblPr>
        <w:tblW w:w="0" w:type="auto"/>
        <w:tblLayout w:type="fixed"/>
        <w:tblCellMar>
          <w:left w:w="62" w:type="dxa"/>
          <w:right w:w="62" w:type="dxa"/>
        </w:tblCellMar>
        <w:tblLook w:val="0000"/>
      </w:tblPr>
      <w:tblGrid>
        <w:gridCol w:w="2747"/>
        <w:gridCol w:w="5775"/>
      </w:tblGrid>
      <w:tr w:rsidTr="00214C5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This unit applies to staff who have a leadership role. It applies to the manner in which they conduct themselves, the initiative they take in influencing, assisting and guiding others, and to the way they manage their own role and responsibilities.</w:t>
            </w:r>
          </w:p>
          <w:p w:rsidR="00000000" w:rsidRPr="00704084" w:rsidP="00704084">
            <w:pPr>
              <w:pStyle w:val="BodyText"/>
            </w:pPr>
            <w:r w:rsidRPr="00704084">
              <w:t>Compete</w:t>
            </w:r>
            <w:r w:rsidRPr="00704084">
              <w:t>nce in this unit requires consistently high levels of self management and behaviours that exemplify the desired standards within the organisation. This involves the candidate earning the trust and respect of the team and acting as a role model at all times</w:t>
            </w:r>
            <w:r w:rsidRPr="00704084">
              <w:t>.</w:t>
            </w:r>
          </w:p>
          <w:p w:rsidR="00000000" w:rsidRPr="00704084" w:rsidP="00704084">
            <w:pPr>
              <w:pStyle w:val="BodyText"/>
            </w:pPr>
            <w:r w:rsidRPr="00704084">
              <w:t>This role is undertake by staff with managerial responsibility (people management or operational/ specialist management).</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4" w:name="O_65730"/>
      <w:bookmarkEnd w:id="4"/>
      <w:r w:rsidRPr="00704084">
        <w:t>Licensing/Regulatory Information</w:t>
      </w:r>
    </w:p>
    <w:p w:rsidR="00000000" w:rsidRPr="00704084" w:rsidP="00704084">
      <w:pPr>
        <w:pStyle w:val="BodyText"/>
      </w:pPr>
      <w:r w:rsidRPr="00704084">
        <w:t>Not applicable.</w:t>
      </w:r>
    </w:p>
    <w:p w:rsidR="00000000" w:rsidRPr="00704084" w:rsidP="00704084">
      <w:pPr>
        <w:pStyle w:val="AllowPageBreak"/>
      </w:pPr>
    </w:p>
    <w:p w:rsidR="00000000" w:rsidRPr="00704084" w:rsidP="00704084">
      <w:pPr>
        <w:pStyle w:val="Heading1"/>
      </w:pPr>
      <w:bookmarkStart w:id="5" w:name="O_65732"/>
      <w:bookmarkEnd w:id="5"/>
      <w:r w:rsidRPr="00704084">
        <w:t>Pre-Requisites</w:t>
      </w:r>
    </w:p>
    <w:tbl>
      <w:tblPr>
        <w:tblW w:w="0" w:type="auto"/>
        <w:tblLayout w:type="fixed"/>
        <w:tblCellMar>
          <w:left w:w="62" w:type="dxa"/>
          <w:right w:w="62" w:type="dxa"/>
        </w:tblCellMar>
        <w:tblLook w:val="0000"/>
      </w:tblPr>
      <w:tblGrid>
        <w:gridCol w:w="2775"/>
        <w:gridCol w:w="1295"/>
        <w:gridCol w:w="4452"/>
      </w:tblGrid>
      <w:tr w:rsidTr="00214C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p>
        </w:tc>
      </w:tr>
      <w:tr w:rsidTr="00214C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p>
        </w:tc>
      </w:tr>
      <w:tr w:rsidTr="00214C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6" w:name="O_65731"/>
      <w:bookmarkEnd w:id="6"/>
      <w:r w:rsidRPr="00704084">
        <w:t>Employability Skills Information</w:t>
      </w:r>
    </w:p>
    <w:tbl>
      <w:tblPr>
        <w:tblW w:w="0" w:type="auto"/>
        <w:tblLayout w:type="fixed"/>
        <w:tblCellMar>
          <w:left w:w="62" w:type="dxa"/>
          <w:right w:w="62" w:type="dxa"/>
        </w:tblCellMar>
        <w:tblLook w:val="0000"/>
      </w:tblPr>
      <w:tblGrid>
        <w:gridCol w:w="2802"/>
        <w:gridCol w:w="5720"/>
      </w:tblGrid>
      <w:tr w:rsidTr="00214C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This unit contains employability skills.</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7" w:name="O_65733"/>
      <w:bookmarkEnd w:id="7"/>
      <w:r w:rsidRPr="00704084">
        <w:t>Elements and Performance Criteria Pre-Content</w:t>
      </w:r>
    </w:p>
    <w:tbl>
      <w:tblPr>
        <w:tblW w:w="0" w:type="auto"/>
        <w:tblLayout w:type="fixed"/>
        <w:tblCellMar>
          <w:left w:w="62" w:type="dxa"/>
          <w:right w:w="62" w:type="dxa"/>
        </w:tblCellMar>
        <w:tblLook w:val="0000"/>
      </w:tblPr>
      <w:tblGrid>
        <w:gridCol w:w="2605"/>
        <w:gridCol w:w="5917"/>
      </w:tblGrid>
      <w:tr w:rsidTr="00214C5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Performance criteria describe the performance needed to demonstrate achievement of the element. Where bold italicised text is used, further information is detailed in the required skills and knowledge section and the range statement. Assessment of performa</w:t>
            </w:r>
            <w:r w:rsidRPr="00704084">
              <w:t>nce is to be consistent with the evidence guide.</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8" w:name="O_65734"/>
      <w:bookmarkEnd w:id="8"/>
      <w:r w:rsidRPr="00704084">
        <w:t>Elements and Performance Criteria</w:t>
      </w:r>
    </w:p>
    <w:tbl>
      <w:tblPr>
        <w:tblW w:w="0" w:type="auto"/>
        <w:tblLayout w:type="fixed"/>
        <w:tblCellMar>
          <w:left w:w="62" w:type="dxa"/>
          <w:right w:w="62" w:type="dxa"/>
        </w:tblCellMar>
        <w:tblLook w:val="0000"/>
      </w:tblPr>
      <w:tblGrid>
        <w:gridCol w:w="2605"/>
        <w:gridCol w:w="5917"/>
      </w:tblGrid>
      <w:tr w:rsidTr="00214C59">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PERFORMANCE CRITERIA</w:t>
            </w:r>
          </w:p>
        </w:tc>
      </w:tr>
      <w:tr w:rsidTr="00214C5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List"/>
              <w:rPr>
                <w:lang w:val="en-NZ"/>
              </w:rPr>
            </w:pPr>
            <w:r w:rsidRPr="00704084">
              <w:t>1.</w:t>
            </w:r>
            <w:r w:rsidRPr="00704084">
              <w:tab/>
              <w:t>Influence individuals and teams in a positive manner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2"/>
            </w:pPr>
            <w:r w:rsidRPr="00704084">
              <w:t>1.1.</w:t>
            </w:r>
            <w:r w:rsidRPr="00704084">
              <w:tab/>
            </w:r>
            <w:r w:rsidRPr="00704084">
              <w:t>Encourage, value and reward individual and team efforts and contributions</w:t>
            </w:r>
          </w:p>
          <w:p w:rsidR="00000000" w:rsidRPr="00704084" w:rsidP="00704084">
            <w:pPr>
              <w:pStyle w:val="List2"/>
            </w:pPr>
            <w:r w:rsidRPr="00704084">
              <w:t>1.2.</w:t>
            </w:r>
            <w:r w:rsidRPr="00704084">
              <w:tab/>
              <w:t>Promote accountability of work undertaken by individuals/teams by communicating roles, responsibilities and expectations clearly</w:t>
            </w:r>
          </w:p>
          <w:p w:rsidR="00000000" w:rsidP="00704084">
            <w:pPr>
              <w:pStyle w:val="List2"/>
              <w:rPr>
                <w:lang w:val="en-NZ"/>
              </w:rPr>
            </w:pPr>
            <w:r w:rsidRPr="00704084">
              <w:t>1.3.</w:t>
            </w:r>
            <w:r w:rsidRPr="00704084">
              <w:tab/>
              <w:t>Gain positive acceptance and support for in</w:t>
            </w:r>
            <w:r w:rsidRPr="00704084">
              <w:t>formation and ideas from the team</w:t>
            </w:r>
          </w:p>
        </w:tc>
      </w:tr>
      <w:tr w:rsidTr="00214C5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List"/>
              <w:rPr>
                <w:lang w:val="en-NZ"/>
              </w:rPr>
            </w:pPr>
            <w:r w:rsidRPr="00704084">
              <w:t>2.</w:t>
            </w:r>
            <w:r w:rsidRPr="00704084">
              <w:tab/>
              <w:t>Make informed decisions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2"/>
            </w:pPr>
            <w:r w:rsidRPr="00704084">
              <w:t>2.1.</w:t>
            </w:r>
            <w:r w:rsidRPr="00704084">
              <w:tab/>
              <w:t>Gather and organise information relevant to the issue/s under consideration</w:t>
            </w:r>
          </w:p>
          <w:p w:rsidR="00000000" w:rsidRPr="00704084" w:rsidP="00704084">
            <w:pPr>
              <w:pStyle w:val="List2"/>
            </w:pPr>
            <w:r w:rsidRPr="00704084">
              <w:t>2.2.</w:t>
            </w:r>
            <w:r w:rsidRPr="00704084">
              <w:tab/>
              <w:t>Involve individuals/teams to actively participate in the decision making process</w:t>
            </w:r>
          </w:p>
          <w:p w:rsidR="00000000" w:rsidRPr="00704084" w:rsidP="00704084">
            <w:pPr>
              <w:pStyle w:val="List2"/>
            </w:pPr>
            <w:r w:rsidRPr="00704084">
              <w:t>2.3.</w:t>
            </w:r>
            <w:r w:rsidRPr="00704084">
              <w:tab/>
              <w:t>Determine preferred co</w:t>
            </w:r>
            <w:r w:rsidRPr="00704084">
              <w:t>urse of action after risks and options are examined and assessed</w:t>
            </w:r>
          </w:p>
          <w:p w:rsidR="00000000" w:rsidRPr="00704084" w:rsidP="00704084">
            <w:pPr>
              <w:pStyle w:val="List2"/>
            </w:pPr>
            <w:r w:rsidRPr="00704084">
              <w:t>2.4.</w:t>
            </w:r>
            <w:r w:rsidRPr="00704084">
              <w:tab/>
              <w:t>Communicate decisions to individuals/teams clearly and in a timely manner</w:t>
            </w:r>
          </w:p>
          <w:p w:rsidR="00000000" w:rsidRPr="00704084" w:rsidP="00704084">
            <w:pPr>
              <w:pStyle w:val="List2"/>
            </w:pPr>
            <w:r w:rsidRPr="00704084">
              <w:t>2.5.</w:t>
            </w:r>
            <w:r w:rsidRPr="00704084">
              <w:tab/>
              <w:t>Prepare plans to implement decisions after agreement by relevant individuals/team</w:t>
            </w:r>
          </w:p>
          <w:p w:rsidR="00000000" w:rsidP="00704084">
            <w:pPr>
              <w:pStyle w:val="List2"/>
              <w:rPr>
                <w:lang w:val="en-NZ"/>
              </w:rPr>
            </w:pPr>
            <w:r w:rsidRPr="00704084">
              <w:t>2.6.</w:t>
            </w:r>
            <w:r w:rsidRPr="00704084">
              <w:tab/>
              <w:t>Monitor the implemen</w:t>
            </w:r>
            <w:r w:rsidRPr="00704084">
              <w:t>tation and impact of decision using reliable feedback processes</w:t>
            </w:r>
          </w:p>
        </w:tc>
      </w:tr>
      <w:tr w:rsidTr="00214C5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List"/>
              <w:rPr>
                <w:lang w:val="en-NZ"/>
              </w:rPr>
            </w:pPr>
            <w:r w:rsidRPr="00704084">
              <w:t>3.</w:t>
            </w:r>
            <w:r w:rsidRPr="00704084">
              <w:tab/>
              <w:t>Enhance the image of the enterprise</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2"/>
            </w:pPr>
            <w:r w:rsidRPr="00704084">
              <w:t>3.1.</w:t>
            </w:r>
            <w:r w:rsidRPr="00704084">
              <w:tab/>
              <w:t xml:space="preserve">Conduct business in a way that is consistent with </w:t>
            </w:r>
            <w:r w:rsidRPr="00704084">
              <w:rPr>
                <w:rStyle w:val="BoldandItalics"/>
              </w:rPr>
              <w:t>enterprise standards and values</w:t>
            </w:r>
          </w:p>
          <w:p w:rsidR="00000000" w:rsidRPr="00704084" w:rsidP="00704084">
            <w:pPr>
              <w:pStyle w:val="List2"/>
            </w:pPr>
            <w:r w:rsidRPr="00704084">
              <w:t>3.2.</w:t>
            </w:r>
            <w:r w:rsidRPr="00704084">
              <w:tab/>
            </w:r>
            <w:r w:rsidRPr="00704084">
              <w:t>Note and promptly discuss with the appropriate person, any inappropriate values and standards exhibited within the organisation, using established communication channels</w:t>
            </w:r>
          </w:p>
          <w:p w:rsidR="00000000" w:rsidP="00704084">
            <w:pPr>
              <w:pStyle w:val="List2"/>
              <w:rPr>
                <w:lang w:val="en-NZ"/>
              </w:rPr>
            </w:pPr>
            <w:r w:rsidRPr="00704084">
              <w:t>3.3.</w:t>
            </w:r>
            <w:r w:rsidRPr="00704084">
              <w:tab/>
              <w:t xml:space="preserve">Consistently display a very high standard of </w:t>
            </w:r>
            <w:r w:rsidRPr="00704084">
              <w:rPr>
                <w:rStyle w:val="BoldandItalics"/>
              </w:rPr>
              <w:t>personal presentation</w:t>
            </w:r>
            <w:r w:rsidRPr="00704084">
              <w:t xml:space="preserve"> in line with o</w:t>
            </w:r>
            <w:r w:rsidRPr="00704084">
              <w:t>rganisational expectations and policies</w:t>
            </w:r>
          </w:p>
        </w:tc>
      </w:tr>
      <w:tr w:rsidTr="00214C59">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List"/>
              <w:rPr>
                <w:lang w:val="en-NZ"/>
              </w:rPr>
            </w:pPr>
            <w:r w:rsidRPr="00704084">
              <w:t>4.</w:t>
            </w:r>
            <w:r w:rsidRPr="00704084">
              <w:tab/>
              <w:t>Demonstrate high standards of personal and management performance</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2"/>
            </w:pPr>
            <w:r w:rsidRPr="00704084">
              <w:t>4.1.</w:t>
            </w:r>
            <w:r w:rsidRPr="00704084">
              <w:tab/>
              <w:t>Contribute to developing a reputable organisation which has integrity and credibility, through personal performance and behaviours</w:t>
            </w:r>
          </w:p>
          <w:p w:rsidR="00000000" w:rsidRPr="00704084" w:rsidP="00704084">
            <w:pPr>
              <w:pStyle w:val="List2"/>
            </w:pPr>
            <w:r w:rsidRPr="00704084">
              <w:t>4.2.</w:t>
            </w:r>
            <w:r w:rsidRPr="00704084">
              <w:tab/>
              <w:t>Ensur</w:t>
            </w:r>
            <w:r w:rsidRPr="00704084">
              <w:t>e standards of personal and management performance are consistent with enterprise requirements</w:t>
            </w:r>
          </w:p>
          <w:p w:rsidR="00000000" w:rsidRPr="00704084" w:rsidP="00704084">
            <w:pPr>
              <w:pStyle w:val="List2"/>
            </w:pPr>
            <w:r w:rsidRPr="00704084">
              <w:t>4.3.</w:t>
            </w:r>
            <w:r w:rsidRPr="00704084">
              <w:tab/>
              <w:t xml:space="preserve">Provide a positive role model for others through </w:t>
            </w:r>
            <w:r w:rsidRPr="00704084">
              <w:rPr>
                <w:rStyle w:val="BoldandItalics"/>
              </w:rPr>
              <w:t>personal and managerial performance</w:t>
            </w:r>
          </w:p>
          <w:p w:rsidR="00000000" w:rsidRPr="00704084" w:rsidP="00704084">
            <w:pPr>
              <w:pStyle w:val="List2"/>
            </w:pPr>
            <w:r w:rsidRPr="00704084">
              <w:t>4.4.</w:t>
            </w:r>
            <w:r w:rsidRPr="00704084">
              <w:tab/>
              <w:t xml:space="preserve">Develop and implement plans in accordance with </w:t>
            </w:r>
            <w:r w:rsidRPr="00704084">
              <w:rPr>
                <w:rStyle w:val="BoldandItalics"/>
              </w:rPr>
              <w:t>enterprise goals an</w:t>
            </w:r>
            <w:r w:rsidRPr="00704084">
              <w:rPr>
                <w:rStyle w:val="BoldandItalics"/>
              </w:rPr>
              <w:t>d objectives</w:t>
            </w:r>
          </w:p>
          <w:p w:rsidR="00000000" w:rsidRPr="00704084" w:rsidP="00704084">
            <w:pPr>
              <w:pStyle w:val="List2"/>
            </w:pPr>
            <w:r w:rsidRPr="00704084">
              <w:t>4.5.</w:t>
            </w:r>
            <w:r w:rsidRPr="00704084">
              <w:tab/>
              <w:t xml:space="preserve">Develop, set and monitor key performance indicators and targets within the team/enterprise </w:t>
            </w:r>
            <w:r w:rsidRPr="00704084">
              <w:t>business plans</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9" w:name="O_65735"/>
      <w:bookmarkEnd w:id="9"/>
      <w:r w:rsidRPr="00704084">
        <w:t>Required Skills and Knowledge</w:t>
      </w:r>
    </w:p>
    <w:tbl>
      <w:tblPr>
        <w:tblW w:w="0" w:type="auto"/>
        <w:tblLayout w:type="fixed"/>
        <w:tblCellMar>
          <w:left w:w="62" w:type="dxa"/>
          <w:right w:w="62" w:type="dxa"/>
        </w:tblCellMar>
        <w:tblLook w:val="0000"/>
      </w:tblPr>
      <w:tblGrid>
        <w:gridCol w:w="8522"/>
      </w:tblGrid>
      <w:tr w:rsidTr="00214C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REQUIRED SKILLS AND KNOWLEDGE</w:t>
            </w:r>
          </w:p>
        </w:tc>
      </w:tr>
      <w:tr w:rsidTr="00214C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t>This section describes the skills and knowledge required for this unit.</w:t>
            </w:r>
          </w:p>
        </w:tc>
      </w:tr>
      <w:tr w:rsidTr="00214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Required skills</w:t>
            </w:r>
          </w:p>
        </w:tc>
      </w:tr>
      <w:tr w:rsidTr="00214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coaching and mentoring skills to encourage and develop team members effectively</w:t>
            </w:r>
          </w:p>
          <w:p w:rsidR="00000000" w:rsidRPr="00704084" w:rsidP="00704084">
            <w:pPr>
              <w:pStyle w:val="ListBullet"/>
            </w:pPr>
            <w:r w:rsidRPr="00704084">
              <w:t>communication skills to conduct effective informal and formal meetings, to communicate effectively with personnel at all levels, and to provide effective feedback</w:t>
            </w:r>
          </w:p>
          <w:p w:rsidR="00000000" w:rsidRPr="00704084" w:rsidP="00704084">
            <w:pPr>
              <w:pStyle w:val="ListBullet"/>
            </w:pPr>
            <w:r w:rsidRPr="00704084">
              <w:t>effective goal setting skills to be able to set realistic but challenging goals for team memb</w:t>
            </w:r>
            <w:r w:rsidRPr="00704084">
              <w:t>ers</w:t>
            </w:r>
          </w:p>
          <w:p w:rsidR="00000000" w:rsidRPr="00704084" w:rsidP="00704084">
            <w:pPr>
              <w:pStyle w:val="ListBullet"/>
            </w:pPr>
            <w:r w:rsidRPr="00704084">
              <w:t>interpersonal skills to establish rapport and to build relationships with clients, team members and stakeholders</w:t>
            </w:r>
          </w:p>
          <w:p w:rsidR="00000000" w:rsidRPr="00704084" w:rsidP="00704084">
            <w:pPr>
              <w:pStyle w:val="ListBullet"/>
            </w:pPr>
            <w:r w:rsidRPr="00704084">
              <w:t>leadership skills to gain the trust and confidence of colleagues and clients</w:t>
            </w:r>
          </w:p>
          <w:p w:rsidR="00000000" w:rsidRPr="00704084" w:rsidP="00704084">
            <w:pPr>
              <w:pStyle w:val="ListBullet"/>
            </w:pPr>
            <w:r w:rsidRPr="00704084">
              <w:t xml:space="preserve">literacy skills to communicate and articulate information and </w:t>
            </w:r>
            <w:r w:rsidRPr="00704084">
              <w:t>ideas clearly and effectively</w:t>
            </w:r>
          </w:p>
          <w:p w:rsidR="00000000" w:rsidRPr="00704084" w:rsidP="00704084">
            <w:pPr>
              <w:pStyle w:val="ListBullet"/>
            </w:pPr>
            <w:r w:rsidRPr="00704084">
              <w:t>organisational skills to lead the team in a methodical and organised manner and in line with to agreed timeframes</w:t>
            </w:r>
          </w:p>
          <w:p w:rsidR="00000000" w:rsidRPr="00704084" w:rsidP="00704084">
            <w:pPr>
              <w:pStyle w:val="ListBullet"/>
            </w:pPr>
            <w:r w:rsidRPr="00704084">
              <w:t>problem-solving skills to resolve problems in a systematic and positive manner and to create innovative and effe</w:t>
            </w:r>
            <w:r w:rsidRPr="00704084">
              <w:t>ctive solutions</w:t>
            </w:r>
          </w:p>
          <w:p w:rsidR="00000000" w:rsidP="00704084">
            <w:pPr>
              <w:pStyle w:val="ListBullet"/>
              <w:rPr>
                <w:lang w:val="en-NZ"/>
              </w:rPr>
            </w:pPr>
            <w:r w:rsidRPr="00704084">
              <w:t>team building skills to effectively develop team spirit and morale.</w:t>
            </w:r>
          </w:p>
        </w:tc>
      </w:tr>
      <w:tr w:rsidTr="00214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Required knowledge</w:t>
            </w:r>
          </w:p>
        </w:tc>
      </w:tr>
      <w:tr w:rsidTr="00214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coaching and mentoring techniques</w:t>
            </w:r>
          </w:p>
          <w:p w:rsidR="00000000" w:rsidRPr="00704084" w:rsidP="00704084">
            <w:pPr>
              <w:pStyle w:val="ListBullet"/>
            </w:pPr>
            <w:r w:rsidRPr="00704084">
              <w:t>continuous improvement techniques and processes</w:t>
            </w:r>
          </w:p>
          <w:p w:rsidR="00000000" w:rsidRPr="00704084" w:rsidP="00704084">
            <w:pPr>
              <w:pStyle w:val="ListBullet"/>
            </w:pPr>
            <w:r w:rsidRPr="00704084">
              <w:t>enterprise culture and values</w:t>
            </w:r>
          </w:p>
          <w:p w:rsidR="00000000" w:rsidRPr="00704084" w:rsidP="00704084">
            <w:pPr>
              <w:pStyle w:val="ListBullet"/>
            </w:pPr>
            <w:r w:rsidRPr="00704084">
              <w:t>enterprise mission, business goals and</w:t>
            </w:r>
            <w:r w:rsidRPr="00704084">
              <w:t xml:space="preserve"> standards</w:t>
            </w:r>
          </w:p>
          <w:p w:rsidR="00000000" w:rsidRPr="00704084" w:rsidP="00704084">
            <w:pPr>
              <w:pStyle w:val="ListBullet"/>
            </w:pPr>
            <w:r w:rsidRPr="00704084">
              <w:t>enterprise policies, procedures and guidelines</w:t>
            </w:r>
          </w:p>
          <w:p w:rsidR="00000000" w:rsidRPr="00704084" w:rsidP="00704084">
            <w:pPr>
              <w:pStyle w:val="ListBullet"/>
            </w:pPr>
            <w:r w:rsidRPr="00704084">
              <w:t>operational environment - customer base, company products and services</w:t>
            </w:r>
          </w:p>
          <w:p w:rsidR="00000000" w:rsidRPr="00704084" w:rsidP="00704084">
            <w:pPr>
              <w:pStyle w:val="ListBullet"/>
            </w:pPr>
            <w:r w:rsidRPr="00704084">
              <w:t>performance management policies, procedures and systems.</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10" w:name="O_65736"/>
      <w:bookmarkEnd w:id="10"/>
      <w:r w:rsidRPr="00704084">
        <w:t>Evidence Guide</w:t>
      </w:r>
    </w:p>
    <w:tbl>
      <w:tblPr>
        <w:tblW w:w="9570" w:type="dxa"/>
        <w:tblLayout w:type="fixed"/>
        <w:tblCellMar>
          <w:left w:w="62" w:type="dxa"/>
          <w:right w:w="62" w:type="dxa"/>
        </w:tblCellMar>
        <w:tblLook w:val="0000"/>
      </w:tblPr>
      <w:tblGrid>
        <w:gridCol w:w="3908"/>
        <w:gridCol w:w="5662"/>
      </w:tblGrid>
      <w:tr w:rsidTr="00214C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EVIDENCE GUIDE</w:t>
            </w:r>
          </w:p>
        </w:tc>
      </w:tr>
      <w:tr w:rsidTr="00214C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t>The Evidence Guide provides advice on assessment and must be read in conjunction with the performance criteria, required skills and knowledge, range statement and the Assessment Guidelines for the Training Package.</w:t>
            </w:r>
          </w:p>
        </w:tc>
      </w:tr>
      <w:tr w:rsidTr="00214C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p>
        </w:tc>
      </w:tr>
      <w:tr w:rsidTr="00214C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Critical aspec</w:t>
            </w:r>
            <w:r w:rsidRPr="0070408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Evidence of the following is essential:</w:t>
            </w:r>
          </w:p>
          <w:p w:rsidR="00000000" w:rsidRPr="00704084" w:rsidP="00704084">
            <w:pPr>
              <w:pStyle w:val="ListBullet"/>
            </w:pPr>
            <w:r w:rsidRPr="00704084">
              <w:t>acquiring and using information to the best advantage for achievement of team/project performance goals</w:t>
            </w:r>
          </w:p>
          <w:p w:rsidR="00000000" w:rsidRPr="00704084" w:rsidP="00704084">
            <w:pPr>
              <w:pStyle w:val="ListBullet"/>
            </w:pPr>
            <w:r w:rsidRPr="00704084">
              <w:t>making decisions appropriate to the achievement of team performance goals</w:t>
            </w:r>
          </w:p>
          <w:p w:rsidR="00000000" w:rsidRPr="00704084" w:rsidP="00704084">
            <w:pPr>
              <w:pStyle w:val="ListBullet"/>
            </w:pPr>
            <w:r w:rsidRPr="00704084">
              <w:t>effectively managing work to achieve goals and results</w:t>
            </w:r>
          </w:p>
          <w:p w:rsidR="00000000" w:rsidRPr="00704084" w:rsidP="00704084">
            <w:pPr>
              <w:pStyle w:val="ListBullet"/>
            </w:pPr>
            <w:r w:rsidRPr="00704084">
              <w:t>introducing and monitoring practices to improve performance</w:t>
            </w:r>
          </w:p>
          <w:p w:rsidR="00000000" w:rsidRPr="00704084" w:rsidP="00704084">
            <w:pPr>
              <w:pStyle w:val="ListBullet"/>
            </w:pPr>
            <w:r w:rsidRPr="00704084">
              <w:t>undertaking effective consultation processes</w:t>
            </w:r>
          </w:p>
          <w:p w:rsidR="00000000" w:rsidRPr="00704084" w:rsidP="00704084">
            <w:pPr>
              <w:pStyle w:val="ListBullet"/>
            </w:pPr>
            <w:r w:rsidRPr="00704084">
              <w:t>effectively using mana</w:t>
            </w:r>
            <w:r w:rsidRPr="00704084">
              <w:t>gement information systems in the achievement of team performance goals and objectives</w:t>
            </w:r>
          </w:p>
          <w:p w:rsidR="00000000" w:rsidRPr="00704084" w:rsidP="00704084">
            <w:pPr>
              <w:pStyle w:val="ListBullet"/>
            </w:pPr>
            <w:r w:rsidRPr="00704084">
              <w:t>clearly and effectively communicating critical information to team, peers and management</w:t>
            </w:r>
          </w:p>
          <w:p w:rsidR="00000000" w:rsidRPr="00704084" w:rsidP="00704084">
            <w:pPr>
              <w:pStyle w:val="ListBullet"/>
            </w:pPr>
            <w:r w:rsidRPr="00704084">
              <w:t>promoting available learning methods to support team competence</w:t>
            </w:r>
          </w:p>
          <w:p w:rsidR="00000000" w:rsidP="00704084">
            <w:pPr>
              <w:pStyle w:val="ListBullet"/>
              <w:rPr>
                <w:lang w:val="en-NZ"/>
              </w:rPr>
            </w:pPr>
            <w:r w:rsidRPr="00704084">
              <w:t>knowledge of the</w:t>
            </w:r>
            <w:r w:rsidRPr="00704084">
              <w:t xml:space="preserve"> organisational goals, values and objectives.</w:t>
            </w:r>
          </w:p>
        </w:tc>
      </w:tr>
      <w:tr w:rsidTr="00214C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Assessment must ensure:</w:t>
            </w:r>
          </w:p>
          <w:p w:rsidR="00000000" w:rsidRPr="00704084" w:rsidP="00704084">
            <w:pPr>
              <w:pStyle w:val="ListBullet"/>
            </w:pPr>
            <w:r w:rsidRPr="00704084">
              <w:t>access to workplace information and data</w:t>
            </w:r>
          </w:p>
          <w:p w:rsidR="00000000" w:rsidRPr="00704084" w:rsidP="00704084">
            <w:pPr>
              <w:pStyle w:val="ListBullet"/>
            </w:pPr>
            <w:r w:rsidRPr="00704084">
              <w:t>access to relevant legislation, standards and guidelines</w:t>
            </w:r>
          </w:p>
          <w:p w:rsidR="00000000" w:rsidRPr="00704084" w:rsidP="00704084">
            <w:pPr>
              <w:pStyle w:val="ListBullet"/>
            </w:pPr>
            <w:r w:rsidRPr="00704084">
              <w:t>access to 360 degree feedback</w:t>
            </w:r>
          </w:p>
          <w:p w:rsidR="00000000" w:rsidP="00704084">
            <w:pPr>
              <w:pStyle w:val="ListBullet"/>
              <w:rPr>
                <w:lang w:val="en-NZ"/>
              </w:rPr>
            </w:pPr>
            <w:r w:rsidRPr="00704084">
              <w:t xml:space="preserve">access </w:t>
            </w:r>
            <w:r w:rsidRPr="00704084">
              <w:t>to documentation relating to continuous improvement initiatives, development plans and training plans.</w:t>
            </w:r>
          </w:p>
        </w:tc>
      </w:tr>
      <w:tr w:rsidTr="00214C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A range of assessment methods should be used to assess practical skills and knowledge. The following e</w:t>
            </w:r>
            <w:r w:rsidRPr="00704084">
              <w:t>xamples are appropriate for this unit:</w:t>
            </w:r>
          </w:p>
          <w:p w:rsidR="00000000" w:rsidRPr="00704084" w:rsidP="00704084">
            <w:pPr>
              <w:pStyle w:val="ListBullet"/>
            </w:pPr>
            <w:r w:rsidRPr="00704084">
              <w:t>direct questioning combined with review of portfolios of evidence and third party workplace reports of on-the-job performance by the candidate</w:t>
            </w:r>
          </w:p>
          <w:p w:rsidR="00000000" w:rsidRPr="00704084" w:rsidP="00704084">
            <w:pPr>
              <w:pStyle w:val="ListBullet"/>
            </w:pPr>
            <w:r w:rsidRPr="00704084">
              <w:t>direct observation of leadership style and effectiveness in the work envi</w:t>
            </w:r>
            <w:r w:rsidRPr="00704084">
              <w:t>ronment</w:t>
            </w:r>
          </w:p>
          <w:p w:rsidR="00000000" w:rsidRPr="00704084" w:rsidP="00704084">
            <w:pPr>
              <w:pStyle w:val="ListBullet"/>
            </w:pPr>
            <w:r w:rsidRPr="00704084">
              <w:t>review of 360 degree feedback</w:t>
            </w:r>
          </w:p>
          <w:p w:rsidR="00000000" w:rsidRPr="00704084" w:rsidP="00704084">
            <w:pPr>
              <w:pStyle w:val="ListBullet"/>
            </w:pPr>
            <w:r w:rsidRPr="00704084">
              <w:t>review of performance management, development planning, training and team meeting minute documentation</w:t>
            </w:r>
          </w:p>
          <w:p w:rsidR="00000000" w:rsidRPr="00704084" w:rsidP="00704084">
            <w:pPr>
              <w:pStyle w:val="ListBullet"/>
            </w:pPr>
            <w:r w:rsidRPr="00704084">
              <w:t>oral and/or written questioning to assess knowledge of organisational goals, values and objectives</w:t>
            </w:r>
          </w:p>
          <w:p w:rsidR="00000000" w:rsidP="00704084">
            <w:pPr>
              <w:pStyle w:val="ListBullet"/>
              <w:rPr>
                <w:lang w:val="en-NZ"/>
              </w:rPr>
            </w:pPr>
            <w:r w:rsidRPr="00704084">
              <w:t>review of leader</w:t>
            </w:r>
            <w:r w:rsidRPr="00704084">
              <w:t>'s self-assessment of leadership effectiveness and self-awareness.</w:t>
            </w:r>
          </w:p>
        </w:tc>
      </w:tr>
      <w:tr w:rsidTr="00214C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Holistic assessment with other units relevant to the industry sector, workplace and job role is recommended, for example:</w:t>
            </w:r>
          </w:p>
          <w:p w:rsidR="00000000" w:rsidRPr="00704084" w:rsidP="00704084">
            <w:pPr>
              <w:pStyle w:val="ListBullet"/>
            </w:pPr>
            <w:r w:rsidRPr="00704084">
              <w:t>other management units</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11" w:name="O_65737"/>
      <w:bookmarkEnd w:id="11"/>
      <w:r w:rsidRPr="00704084">
        <w:t>Range Statement</w:t>
      </w:r>
    </w:p>
    <w:tbl>
      <w:tblPr>
        <w:tblW w:w="0" w:type="auto"/>
        <w:tblLayout w:type="fixed"/>
        <w:tblCellMar>
          <w:left w:w="62" w:type="dxa"/>
          <w:right w:w="62" w:type="dxa"/>
        </w:tblCellMar>
        <w:tblLook w:val="0000"/>
      </w:tblPr>
      <w:tblGrid>
        <w:gridCol w:w="3518"/>
        <w:gridCol w:w="5004"/>
      </w:tblGrid>
      <w:tr w:rsidTr="00214C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RANGE STATEMENT</w:t>
            </w:r>
          </w:p>
        </w:tc>
      </w:tr>
      <w:tr w:rsidTr="00214C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t xml:space="preserve">The range statement relates to the unit of competency as a whole. It allows for different work environments and situations that may affect </w:t>
            </w:r>
            <w:r w:rsidRPr="00704084">
              <w:t>performance. Bold italicised wording, if used in the performance criteria, is detailed below. Essential operating conditions that may be present with training and assessment (depending on the work situation, needs of the candidate, accessibility of the ite</w:t>
            </w:r>
            <w:r w:rsidRPr="00704084">
              <w:t>m, and local industry and regional contexts) may also be included.</w:t>
            </w:r>
          </w:p>
        </w:tc>
      </w:tr>
      <w:tr w:rsidTr="00214C5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BoldandItalics"/>
              </w:rPr>
              <w:t>Enterprise standards and values</w:t>
            </w:r>
            <w:r w:rsidRPr="0070408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code of conduct (behaviours)</w:t>
            </w:r>
          </w:p>
          <w:p w:rsidR="00000000" w:rsidRPr="00704084" w:rsidP="00704084">
            <w:pPr>
              <w:pStyle w:val="ListBullet"/>
            </w:pPr>
            <w:r w:rsidRPr="00704084">
              <w:t>compliance with regulatory and legislative requirements</w:t>
            </w:r>
          </w:p>
          <w:p w:rsidR="00000000" w:rsidRPr="00704084" w:rsidP="00704084">
            <w:pPr>
              <w:pStyle w:val="ListBullet"/>
            </w:pPr>
            <w:r w:rsidRPr="00704084">
              <w:t>customer service charter</w:t>
            </w:r>
          </w:p>
          <w:p w:rsidR="00000000" w:rsidRPr="00704084" w:rsidP="00704084">
            <w:pPr>
              <w:pStyle w:val="ListBullet"/>
            </w:pPr>
            <w:r w:rsidRPr="00704084">
              <w:t>enterprise quality and continuous improvement processes and standards</w:t>
            </w:r>
          </w:p>
          <w:p w:rsidR="00000000" w:rsidRPr="00704084" w:rsidP="00704084">
            <w:pPr>
              <w:pStyle w:val="ListBullet"/>
            </w:pPr>
            <w:r w:rsidRPr="00704084">
              <w:t xml:space="preserve">ethical standards established by the enterprise </w:t>
            </w:r>
          </w:p>
          <w:p w:rsidR="00000000" w:rsidRPr="00704084" w:rsidP="00704084">
            <w:pPr>
              <w:pStyle w:val="ListBullet"/>
            </w:pPr>
            <w:r w:rsidRPr="00704084">
              <w:t>policies and procedures</w:t>
            </w:r>
          </w:p>
          <w:p w:rsidR="00000000" w:rsidRPr="00704084" w:rsidP="00704084">
            <w:pPr>
              <w:pStyle w:val="ListBullet"/>
            </w:pPr>
            <w:r w:rsidRPr="00704084">
              <w:t>values of the organisation</w:t>
            </w:r>
          </w:p>
          <w:p w:rsidR="00000000" w:rsidP="00704084">
            <w:pPr>
              <w:pStyle w:val="ListBullet"/>
              <w:rPr>
                <w:lang w:val="en-NZ"/>
              </w:rPr>
            </w:pPr>
            <w:r w:rsidRPr="00704084">
              <w:t>vision and mission statement</w:t>
            </w:r>
          </w:p>
        </w:tc>
      </w:tr>
      <w:tr w:rsidTr="00214C5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BoldandItalics"/>
              </w:rPr>
              <w:t>Personal presentation</w:t>
            </w:r>
            <w:r w:rsidRPr="0070408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body language</w:t>
            </w:r>
          </w:p>
          <w:p w:rsidR="00000000" w:rsidRPr="00704084" w:rsidP="00704084">
            <w:pPr>
              <w:pStyle w:val="ListBullet"/>
            </w:pPr>
            <w:r w:rsidRPr="00704084">
              <w:t>conduc</w:t>
            </w:r>
            <w:r w:rsidRPr="00704084">
              <w:t>t</w:t>
            </w:r>
          </w:p>
          <w:p w:rsidR="00000000" w:rsidRPr="00704084" w:rsidP="00704084">
            <w:pPr>
              <w:pStyle w:val="ListBullet"/>
            </w:pPr>
            <w:r w:rsidRPr="00704084">
              <w:t>dress standards</w:t>
            </w:r>
          </w:p>
          <w:p w:rsidR="00000000" w:rsidRPr="00704084" w:rsidP="00704084">
            <w:pPr>
              <w:pStyle w:val="ListBullet"/>
            </w:pPr>
            <w:r w:rsidRPr="00704084">
              <w:t>language</w:t>
            </w:r>
          </w:p>
          <w:p w:rsidR="00000000" w:rsidP="00704084">
            <w:pPr>
              <w:pStyle w:val="ListBullet"/>
              <w:rPr>
                <w:lang w:val="en-NZ"/>
              </w:rPr>
            </w:pPr>
            <w:r w:rsidRPr="00704084">
              <w:t>punctuality</w:t>
            </w:r>
          </w:p>
        </w:tc>
      </w:tr>
      <w:tr w:rsidTr="00214C5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BoldandItalics"/>
              </w:rPr>
              <w:t>Personal and managerial performance</w:t>
            </w:r>
            <w:r w:rsidRPr="0070408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way the candidate manages the performance and behaviours of team members and teams</w:t>
            </w:r>
          </w:p>
          <w:p w:rsidR="00000000" w:rsidP="00704084">
            <w:pPr>
              <w:pStyle w:val="ListBullet"/>
              <w:rPr>
                <w:lang w:val="en-NZ"/>
              </w:rPr>
            </w:pPr>
            <w:r w:rsidRPr="00704084">
              <w:t>way the candidate self manages own performance and behaviours</w:t>
            </w:r>
          </w:p>
        </w:tc>
      </w:tr>
      <w:tr w:rsidTr="00214C5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BoldandItalics"/>
              </w:rPr>
              <w:t>Enterprise goals and objectives</w:t>
            </w:r>
            <w:r w:rsidRPr="0070408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ListBullet"/>
            </w:pPr>
            <w:r w:rsidRPr="00704084">
              <w:t>company business objectives</w:t>
            </w:r>
          </w:p>
          <w:p w:rsidR="00000000" w:rsidRPr="00704084" w:rsidP="00704084">
            <w:pPr>
              <w:pStyle w:val="ListBullet"/>
            </w:pPr>
            <w:r w:rsidRPr="00704084">
              <w:t>company standards and values</w:t>
            </w:r>
          </w:p>
          <w:p w:rsidR="00000000" w:rsidRPr="00704084" w:rsidP="00704084">
            <w:pPr>
              <w:pStyle w:val="ListBullet"/>
            </w:pPr>
            <w:r w:rsidRPr="00704084">
              <w:t>productivity and profitability objectives and targets</w:t>
            </w:r>
          </w:p>
        </w:tc>
      </w:tr>
    </w:tbl>
    <w:p w:rsidR="00214C59" w:rsidP="00704084">
      <w:pPr>
        <w:pStyle w:val="BodyText"/>
      </w:pPr>
    </w:p>
    <w:p w:rsidR="00214C59" w:rsidP="00704084">
      <w:pPr>
        <w:pStyle w:val="BodyText"/>
      </w:pPr>
    </w:p>
    <w:p w:rsidR="00000000" w:rsidRPr="00704084" w:rsidP="00704084">
      <w:pPr>
        <w:pStyle w:val="Heading1"/>
      </w:pPr>
      <w:bookmarkStart w:id="12" w:name="O_65738"/>
      <w:bookmarkEnd w:id="12"/>
      <w:r w:rsidRPr="00704084">
        <w:t>Unit Sector(s)</w:t>
      </w:r>
    </w:p>
    <w:tbl>
      <w:tblPr>
        <w:tblW w:w="0" w:type="auto"/>
        <w:tblLayout w:type="fixed"/>
        <w:tblCellMar>
          <w:left w:w="62" w:type="dxa"/>
          <w:right w:w="62" w:type="dxa"/>
        </w:tblCellMar>
        <w:tblLook w:val="0000"/>
      </w:tblPr>
      <w:tblGrid>
        <w:gridCol w:w="2654"/>
        <w:gridCol w:w="5868"/>
      </w:tblGrid>
      <w:tr w:rsidTr="00214C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13" w:name="O_154247"/>
      <w:bookmarkEnd w:id="13"/>
      <w:r w:rsidRPr="00704084">
        <w:t>Competency field</w:t>
      </w:r>
    </w:p>
    <w:tbl>
      <w:tblPr>
        <w:tblW w:w="0" w:type="auto"/>
        <w:tblLayout w:type="fixed"/>
        <w:tblCellMar>
          <w:left w:w="62" w:type="dxa"/>
          <w:right w:w="62" w:type="dxa"/>
        </w:tblCellMar>
        <w:tblLook w:val="0000"/>
      </w:tblPr>
      <w:tblGrid>
        <w:gridCol w:w="2774"/>
        <w:gridCol w:w="5748"/>
      </w:tblGrid>
      <w:tr w:rsidTr="00214C5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r w:rsidRPr="00704084">
              <w:t>Management and Leadership - Management</w:t>
            </w:r>
          </w:p>
        </w:tc>
      </w:tr>
    </w:tbl>
    <w:p w:rsidR="00000000" w:rsidRPr="00704084" w:rsidP="00704084">
      <w:pPr>
        <w:pStyle w:val="BodyText"/>
      </w:pPr>
    </w:p>
    <w:p w:rsidR="00000000" w:rsidRPr="00704084" w:rsidP="00704084">
      <w:pPr>
        <w:pStyle w:val="AllowPageBreak"/>
      </w:pPr>
    </w:p>
    <w:p w:rsidR="00000000" w:rsidRPr="00704084" w:rsidP="00704084">
      <w:pPr>
        <w:pStyle w:val="Heading1"/>
      </w:pPr>
      <w:bookmarkStart w:id="14" w:name="O_154246"/>
      <w:bookmarkEnd w:id="14"/>
      <w:r w:rsidRPr="00704084">
        <w:t>Co-requisite units</w:t>
      </w:r>
    </w:p>
    <w:tbl>
      <w:tblPr>
        <w:tblW w:w="0" w:type="auto"/>
        <w:tblLayout w:type="fixed"/>
        <w:tblCellMar>
          <w:left w:w="62" w:type="dxa"/>
          <w:right w:w="62" w:type="dxa"/>
        </w:tblCellMar>
        <w:tblLook w:val="0000"/>
      </w:tblPr>
      <w:tblGrid>
        <w:gridCol w:w="2641"/>
        <w:gridCol w:w="1322"/>
        <w:gridCol w:w="4559"/>
      </w:tblGrid>
      <w:tr w:rsidTr="00214C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r w:rsidRPr="007040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p>
        </w:tc>
      </w:tr>
      <w:tr w:rsidTr="00214C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084">
            <w:pPr>
              <w:pStyle w:val="BodyText"/>
              <w:rPr>
                <w:lang w:val="en-NZ"/>
              </w:rPr>
            </w:pPr>
          </w:p>
        </w:tc>
      </w:tr>
      <w:tr w:rsidTr="00214C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084" w:rsidP="00704084">
            <w:pPr>
              <w:pStyle w:val="BodyText"/>
            </w:pPr>
          </w:p>
        </w:tc>
      </w:tr>
    </w:tbl>
    <w:p w:rsidR="00000000" w:rsidRPr="00704084" w:rsidP="00704084">
      <w:pPr>
        <w:pStyle w:val="BodyText"/>
      </w:pPr>
    </w:p>
    <w:p w:rsidR="00000000" w:rsidRPr="00704084" w:rsidP="00704084"/>
    <w:sectPr w:rsidSect="00704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C59" w:rsidP="00214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59" w:rsidP="00704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4C59" w:rsidP="007040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C59" w:rsidP="007040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C59" w:rsidP="00214C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59" w:rsidP="00704084">
    <w:pPr>
      <w:pStyle w:val="Header"/>
      <w:framePr w:wrap="around"/>
    </w:pPr>
    <w:r>
      <w:fldChar w:fldCharType="begin"/>
    </w:r>
    <w:r>
      <w:instrText xml:space="preserve"> TITLE   \* MERGEFORMAT </w:instrText>
    </w:r>
    <w:r>
      <w:fldChar w:fldCharType="separate"/>
    </w:r>
    <w:r>
      <w:t>BSBMGT405A Provide personal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C59" w:rsidP="007040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285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88B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084"/>
    <w:pPr>
      <w:spacing w:before="360" w:after="60"/>
      <w:outlineLvl w:val="0"/>
    </w:pPr>
    <w:rPr>
      <w:sz w:val="32"/>
    </w:rPr>
  </w:style>
  <w:style w:type="paragraph" w:styleId="Heading2">
    <w:name w:val="heading 2"/>
    <w:basedOn w:val="HeadingBase"/>
    <w:next w:val="BodyText"/>
    <w:link w:val="Heading2Char"/>
    <w:qFormat/>
    <w:rsid w:val="00704084"/>
    <w:pPr>
      <w:keepLines/>
      <w:spacing w:before="240" w:after="120"/>
      <w:outlineLvl w:val="1"/>
    </w:pPr>
    <w:rPr>
      <w:sz w:val="28"/>
      <w:szCs w:val="40"/>
    </w:rPr>
  </w:style>
  <w:style w:type="paragraph" w:styleId="Heading3">
    <w:name w:val="heading 3"/>
    <w:basedOn w:val="HeadingBase"/>
    <w:next w:val="BodyText"/>
    <w:link w:val="Heading3Char"/>
    <w:qFormat/>
    <w:rsid w:val="00704084"/>
    <w:pPr>
      <w:spacing w:before="180" w:after="120"/>
      <w:outlineLvl w:val="2"/>
    </w:pPr>
    <w:rPr>
      <w:spacing w:val="-10"/>
      <w:kern w:val="32"/>
    </w:rPr>
  </w:style>
  <w:style w:type="paragraph" w:styleId="Heading4">
    <w:name w:val="heading 4"/>
    <w:basedOn w:val="HeadingBase"/>
    <w:next w:val="BodyText"/>
    <w:link w:val="Heading4Char"/>
    <w:qFormat/>
    <w:rsid w:val="00704084"/>
    <w:pPr>
      <w:spacing w:before="160" w:after="120"/>
      <w:outlineLvl w:val="3"/>
    </w:pPr>
    <w:rPr>
      <w:sz w:val="22"/>
    </w:rPr>
  </w:style>
  <w:style w:type="paragraph" w:styleId="Heading5">
    <w:name w:val="heading 5"/>
    <w:basedOn w:val="HeadingBase"/>
    <w:next w:val="Normal"/>
    <w:link w:val="Heading5Char"/>
    <w:qFormat/>
    <w:rsid w:val="00704084"/>
    <w:pPr>
      <w:spacing w:before="80"/>
      <w:outlineLvl w:val="4"/>
    </w:pPr>
    <w:rPr>
      <w:color w:val="918585"/>
      <w:sz w:val="20"/>
    </w:rPr>
  </w:style>
  <w:style w:type="paragraph" w:styleId="Heading6">
    <w:name w:val="heading 6"/>
    <w:basedOn w:val="HeadingBase"/>
    <w:next w:val="Normal"/>
    <w:link w:val="Heading6Char"/>
    <w:qFormat/>
    <w:rsid w:val="00704084"/>
    <w:pPr>
      <w:spacing w:before="60"/>
      <w:outlineLvl w:val="5"/>
    </w:pPr>
    <w:rPr>
      <w:color w:val="918585"/>
      <w:sz w:val="20"/>
    </w:rPr>
  </w:style>
  <w:style w:type="paragraph" w:styleId="Heading7">
    <w:name w:val="heading 7"/>
    <w:basedOn w:val="Normal"/>
    <w:next w:val="Normal"/>
    <w:link w:val="Heading7Char"/>
    <w:qFormat/>
    <w:rsid w:val="00704084"/>
    <w:pPr>
      <w:ind w:left="720"/>
      <w:outlineLvl w:val="6"/>
    </w:pPr>
    <w:rPr>
      <w:i/>
    </w:rPr>
  </w:style>
  <w:style w:type="paragraph" w:styleId="Heading8">
    <w:name w:val="heading 8"/>
    <w:basedOn w:val="Normal"/>
    <w:next w:val="Normal"/>
    <w:link w:val="Heading8Char"/>
    <w:qFormat/>
    <w:rsid w:val="00704084"/>
    <w:pPr>
      <w:ind w:left="720"/>
      <w:outlineLvl w:val="7"/>
    </w:pPr>
    <w:rPr>
      <w:i/>
    </w:rPr>
  </w:style>
  <w:style w:type="paragraph" w:styleId="Heading9">
    <w:name w:val="heading 9"/>
    <w:basedOn w:val="Normal"/>
    <w:next w:val="Normal"/>
    <w:link w:val="Heading9Char"/>
    <w:qFormat/>
    <w:rsid w:val="00704084"/>
    <w:pPr>
      <w:ind w:left="720"/>
      <w:outlineLvl w:val="8"/>
    </w:pPr>
    <w:rPr>
      <w:i/>
    </w:rPr>
  </w:style>
  <w:style w:type="character" w:default="1" w:styleId="DefaultParagraphFont">
    <w:name w:val="Default Paragraph Font"/>
    <w:uiPriority w:val="1"/>
    <w:unhideWhenUsed/>
    <w:rsid w:val="00704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084"/>
  </w:style>
  <w:style w:type="character" w:customStyle="1" w:styleId="Heading1Char">
    <w:name w:val="Heading 1 Char"/>
    <w:basedOn w:val="DefaultParagraphFont"/>
    <w:link w:val="Heading1"/>
    <w:rsid w:val="00704084"/>
    <w:rPr>
      <w:rFonts w:ascii="Times New Roman" w:eastAsia="Times New Roman" w:hAnsi="Times New Roman" w:cs="Times New Roman"/>
      <w:b/>
      <w:sz w:val="32"/>
      <w:szCs w:val="20"/>
      <w:lang w:eastAsia="en-US"/>
    </w:rPr>
  </w:style>
  <w:style w:type="paragraph" w:styleId="BodyText">
    <w:name w:val="Body Text"/>
    <w:basedOn w:val="Normal"/>
    <w:link w:val="BodyTextChar"/>
    <w:rsid w:val="00704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084"/>
    <w:rPr>
      <w:rFonts w:ascii="Times New Roman" w:eastAsia="Times New Roman" w:hAnsi="Times New Roman" w:cs="Times New Roman"/>
      <w:sz w:val="24"/>
      <w:lang w:val="en-US" w:eastAsia="en-US"/>
    </w:rPr>
  </w:style>
  <w:style w:type="paragraph" w:styleId="Footer">
    <w:name w:val="footer"/>
    <w:basedOn w:val="Normal"/>
    <w:link w:val="FooterChar"/>
    <w:rsid w:val="00704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084"/>
    <w:rPr>
      <w:rFonts w:ascii="Times New Roman" w:eastAsia="Times New Roman" w:hAnsi="Times New Roman" w:cs="Times New Roman"/>
      <w:sz w:val="16"/>
      <w:lang w:val="en-US" w:eastAsia="en-US"/>
    </w:rPr>
  </w:style>
  <w:style w:type="paragraph" w:styleId="List">
    <w:name w:val="List"/>
    <w:basedOn w:val="BodyText"/>
    <w:next w:val="BodyText"/>
    <w:rsid w:val="00704084"/>
    <w:pPr>
      <w:tabs>
        <w:tab w:val="left" w:pos="340"/>
      </w:tabs>
      <w:spacing w:before="60" w:after="60"/>
      <w:ind w:left="340" w:hanging="340"/>
    </w:pPr>
  </w:style>
  <w:style w:type="paragraph" w:styleId="ListBullet">
    <w:name w:val="List Bullet"/>
    <w:basedOn w:val="List"/>
    <w:rsid w:val="00704084"/>
    <w:pPr>
      <w:numPr>
        <w:numId w:val="12"/>
      </w:numPr>
      <w:tabs>
        <w:tab w:val="clear" w:pos="340"/>
      </w:tabs>
      <w:spacing w:before="40" w:after="40"/>
    </w:pPr>
  </w:style>
  <w:style w:type="character" w:customStyle="1" w:styleId="SpecialBold">
    <w:name w:val="Special Bold"/>
    <w:basedOn w:val="DefaultParagraphFont"/>
    <w:rsid w:val="00704084"/>
    <w:rPr>
      <w:b/>
      <w:spacing w:val="0"/>
    </w:rPr>
  </w:style>
  <w:style w:type="paragraph" w:styleId="Header">
    <w:name w:val="header"/>
    <w:basedOn w:val="Normal"/>
    <w:link w:val="HeaderChar"/>
    <w:rsid w:val="00704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0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084"/>
    <w:pPr>
      <w:spacing w:before="240" w:after="120"/>
      <w:outlineLvl w:val="0"/>
    </w:pPr>
    <w:rPr>
      <w:rFonts w:ascii="Times New Roman" w:hAnsi="Times New Roman"/>
      <w:b/>
      <w:sz w:val="28"/>
    </w:rPr>
  </w:style>
  <w:style w:type="paragraph" w:customStyle="1" w:styleId="AllowPageBreak">
    <w:name w:val="AllowPageBreak"/>
    <w:rsid w:val="007040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4084"/>
    <w:pPr>
      <w:tabs>
        <w:tab w:val="left" w:pos="680"/>
      </w:tabs>
      <w:spacing w:before="60" w:after="60"/>
      <w:ind w:left="680" w:hanging="340"/>
    </w:pPr>
  </w:style>
  <w:style w:type="character" w:customStyle="1" w:styleId="BoldandItalics">
    <w:name w:val="Bold and Italics"/>
    <w:qFormat/>
    <w:rsid w:val="00704084"/>
    <w:rPr>
      <w:b/>
      <w:i/>
      <w:u w:val="none"/>
    </w:rPr>
  </w:style>
  <w:style w:type="character" w:customStyle="1" w:styleId="Heading2Char">
    <w:name w:val="Heading 2 Char"/>
    <w:basedOn w:val="DefaultParagraphFont"/>
    <w:link w:val="Heading2"/>
    <w:rsid w:val="00704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0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0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084"/>
    <w:rPr>
      <w:rFonts w:ascii="Courier New" w:eastAsia="Times New Roman" w:hAnsi="Courier New" w:cs="Times New Roman"/>
      <w:i/>
      <w:szCs w:val="20"/>
      <w:lang w:val="en-US" w:eastAsia="en-US"/>
    </w:rPr>
  </w:style>
  <w:style w:type="paragraph" w:customStyle="1" w:styleId="HeadingBase">
    <w:name w:val="Heading Base"/>
    <w:rsid w:val="00704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084"/>
    <w:pPr>
      <w:tabs>
        <w:tab w:val="right" w:leader="dot" w:pos="9072"/>
      </w:tabs>
      <w:ind w:left="567"/>
    </w:pPr>
    <w:rPr>
      <w:szCs w:val="22"/>
    </w:rPr>
  </w:style>
  <w:style w:type="paragraph" w:customStyle="1" w:styleId="TOCBase">
    <w:name w:val="TOC Base"/>
    <w:rsid w:val="00704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084"/>
    <w:pPr>
      <w:tabs>
        <w:tab w:val="right" w:leader="dot" w:pos="9072"/>
      </w:tabs>
      <w:spacing w:before="40" w:after="40"/>
      <w:ind w:left="284"/>
    </w:pPr>
    <w:rPr>
      <w:rFonts w:ascii="Times New Roman" w:hAnsi="Times New Roman"/>
    </w:rPr>
  </w:style>
  <w:style w:type="paragraph" w:styleId="TOC1">
    <w:name w:val="toc 1"/>
    <w:basedOn w:val="TOCBase"/>
    <w:next w:val="Normal"/>
    <w:rsid w:val="007040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084"/>
    <w:pPr>
      <w:spacing w:before="5040"/>
      <w:jc w:val="center"/>
    </w:pPr>
    <w:rPr>
      <w:sz w:val="48"/>
      <w:szCs w:val="72"/>
      <w:lang w:val="en-US"/>
    </w:rPr>
  </w:style>
  <w:style w:type="character" w:customStyle="1" w:styleId="TitleChar">
    <w:name w:val="Title Char"/>
    <w:basedOn w:val="DefaultParagraphFont"/>
    <w:link w:val="Title"/>
    <w:rsid w:val="00704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084"/>
    <w:pPr>
      <w:tabs>
        <w:tab w:val="left" w:pos="3600"/>
        <w:tab w:val="left" w:pos="3958"/>
      </w:tabs>
    </w:pPr>
  </w:style>
  <w:style w:type="paragraph" w:customStyle="1" w:styleId="Note">
    <w:name w:val="Note"/>
    <w:basedOn w:val="BodyText"/>
    <w:rsid w:val="00704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084"/>
    <w:pPr>
      <w:framePr w:wrap="auto" w:hAnchor="text" w:y="6049"/>
    </w:pPr>
    <w:rPr>
      <w:color w:val="000000"/>
      <w:sz w:val="40"/>
    </w:rPr>
  </w:style>
  <w:style w:type="paragraph" w:customStyle="1" w:styleId="TOCTitle">
    <w:name w:val="TOCTitle"/>
    <w:basedOn w:val="Heading1"/>
    <w:rsid w:val="00704084"/>
    <w:pPr>
      <w:spacing w:after="240"/>
      <w:jc w:val="center"/>
      <w:outlineLvl w:val="9"/>
    </w:pPr>
    <w:rPr>
      <w:caps/>
    </w:rPr>
  </w:style>
  <w:style w:type="paragraph" w:customStyle="1" w:styleId="Version">
    <w:name w:val="Version"/>
    <w:rsid w:val="00704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084"/>
    <w:pPr>
      <w:numPr>
        <w:numId w:val="13"/>
      </w:numPr>
      <w:tabs>
        <w:tab w:val="clear" w:pos="680"/>
      </w:tabs>
    </w:pPr>
  </w:style>
  <w:style w:type="paragraph" w:styleId="Index1">
    <w:name w:val="index 1"/>
    <w:basedOn w:val="Normal"/>
    <w:next w:val="Normal"/>
    <w:semiHidden/>
    <w:rsid w:val="00704084"/>
    <w:pPr>
      <w:keepNext w:val="0"/>
      <w:tabs>
        <w:tab w:val="right" w:pos="4176"/>
      </w:tabs>
      <w:ind w:left="198" w:hanging="198"/>
    </w:pPr>
    <w:rPr>
      <w:rFonts w:ascii="Garamond" w:hAnsi="Garamond"/>
    </w:rPr>
  </w:style>
  <w:style w:type="paragraph" w:styleId="IndexHeading">
    <w:name w:val="index heading"/>
    <w:basedOn w:val="Normal"/>
    <w:next w:val="Index1"/>
    <w:semiHidden/>
    <w:rsid w:val="00704084"/>
    <w:pPr>
      <w:spacing w:before="120" w:after="120"/>
    </w:pPr>
    <w:rPr>
      <w:rFonts w:ascii="Arial" w:hAnsi="Arial"/>
      <w:b/>
      <w:color w:val="918585"/>
      <w:sz w:val="24"/>
    </w:rPr>
  </w:style>
  <w:style w:type="paragraph" w:customStyle="1" w:styleId="Chapter">
    <w:name w:val="Chapter"/>
    <w:basedOn w:val="Normal"/>
    <w:rsid w:val="00704084"/>
    <w:pPr>
      <w:spacing w:before="240"/>
    </w:pPr>
    <w:rPr>
      <w:rFonts w:ascii="Times New Roman" w:hAnsi="Times New Roman"/>
      <w:smallCaps/>
      <w:spacing w:val="80"/>
      <w:sz w:val="28"/>
    </w:rPr>
  </w:style>
  <w:style w:type="paragraph" w:customStyle="1" w:styleId="InChapter">
    <w:name w:val="InChapter"/>
    <w:basedOn w:val="Heading3"/>
    <w:rsid w:val="00704084"/>
    <w:pPr>
      <w:spacing w:after="240"/>
      <w:outlineLvl w:val="9"/>
    </w:pPr>
    <w:rPr>
      <w:noProof/>
    </w:rPr>
  </w:style>
  <w:style w:type="paragraph" w:styleId="Index2">
    <w:name w:val="index 2"/>
    <w:basedOn w:val="Normal"/>
    <w:next w:val="Normal"/>
    <w:semiHidden/>
    <w:rsid w:val="00704084"/>
    <w:pPr>
      <w:tabs>
        <w:tab w:val="right" w:pos="4176"/>
      </w:tabs>
      <w:ind w:left="568" w:hanging="284"/>
    </w:pPr>
    <w:rPr>
      <w:rFonts w:ascii="Garamond" w:hAnsi="Garamond"/>
    </w:rPr>
  </w:style>
  <w:style w:type="paragraph" w:customStyle="1" w:styleId="Byline">
    <w:name w:val="Byline"/>
    <w:rsid w:val="00704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084"/>
    <w:pPr>
      <w:tabs>
        <w:tab w:val="clear" w:pos="3600"/>
        <w:tab w:val="clear" w:pos="3958"/>
      </w:tabs>
      <w:jc w:val="right"/>
    </w:pPr>
  </w:style>
  <w:style w:type="character" w:styleId="Emphasis">
    <w:name w:val="Emphasis"/>
    <w:basedOn w:val="DefaultParagraphFont"/>
    <w:qFormat/>
    <w:rsid w:val="00704084"/>
    <w:rPr>
      <w:i/>
    </w:rPr>
  </w:style>
  <w:style w:type="paragraph" w:styleId="Caption">
    <w:name w:val="caption"/>
    <w:basedOn w:val="BodyText"/>
    <w:next w:val="Normal"/>
    <w:qFormat/>
    <w:rsid w:val="00704084"/>
    <w:pPr>
      <w:framePr w:w="2268" w:hSpace="181" w:vSpace="181" w:wrap="around" w:vAnchor="text" w:hAnchor="page" w:x="1135" w:y="285" w:anchorLock="1"/>
    </w:pPr>
    <w:rPr>
      <w:i/>
    </w:rPr>
  </w:style>
  <w:style w:type="paragraph" w:customStyle="1" w:styleId="MiniTOCTitle">
    <w:name w:val="MiniTOCTitle"/>
    <w:basedOn w:val="Heading4"/>
    <w:rsid w:val="00704084"/>
    <w:pPr>
      <w:spacing w:before="240"/>
      <w:outlineLvl w:val="9"/>
    </w:pPr>
    <w:rPr>
      <w:noProof/>
      <w:sz w:val="24"/>
    </w:rPr>
  </w:style>
  <w:style w:type="paragraph" w:customStyle="1" w:styleId="MiniTOCItem">
    <w:name w:val="MiniTOCItem"/>
    <w:basedOn w:val="ListBullet"/>
    <w:rsid w:val="00704084"/>
    <w:pPr>
      <w:numPr>
        <w:numId w:val="0"/>
      </w:numPr>
      <w:tabs>
        <w:tab w:val="right" w:leader="dot" w:pos="6521"/>
      </w:tabs>
      <w:spacing w:before="0" w:after="0"/>
    </w:pPr>
  </w:style>
  <w:style w:type="paragraph" w:customStyle="1" w:styleId="TOFTitle">
    <w:name w:val="TOFTitle"/>
    <w:basedOn w:val="TOCTitle"/>
    <w:rsid w:val="00704084"/>
  </w:style>
  <w:style w:type="paragraph" w:styleId="TableofFigures">
    <w:name w:val="table of figures"/>
    <w:basedOn w:val="Normal"/>
    <w:next w:val="Normal"/>
    <w:semiHidden/>
    <w:rsid w:val="00704084"/>
    <w:pPr>
      <w:tabs>
        <w:tab w:val="right" w:leader="dot" w:pos="9072"/>
      </w:tabs>
      <w:ind w:left="970" w:hanging="403"/>
    </w:pPr>
    <w:rPr>
      <w:rFonts w:ascii="Times New Roman" w:hAnsi="Times New Roman"/>
      <w:b/>
    </w:rPr>
  </w:style>
  <w:style w:type="paragraph" w:styleId="ListNumber">
    <w:name w:val="List Number"/>
    <w:basedOn w:val="List"/>
    <w:rsid w:val="00704084"/>
    <w:pPr>
      <w:numPr>
        <w:numId w:val="10"/>
      </w:numPr>
    </w:pPr>
  </w:style>
  <w:style w:type="character" w:customStyle="1" w:styleId="WingdingSymbols">
    <w:name w:val="Wingding Symbols"/>
    <w:rsid w:val="00704084"/>
    <w:rPr>
      <w:rFonts w:ascii="Wingdings" w:hAnsi="Wingdings"/>
    </w:rPr>
  </w:style>
  <w:style w:type="paragraph" w:customStyle="1" w:styleId="TableHeading">
    <w:name w:val="Table Heading"/>
    <w:basedOn w:val="HeadingBase"/>
    <w:rsid w:val="00704084"/>
    <w:pPr>
      <w:keepLines/>
      <w:pBdr>
        <w:bottom w:val="single" w:sz="6" w:space="1" w:color="918585"/>
      </w:pBdr>
      <w:spacing w:before="240"/>
    </w:pPr>
  </w:style>
  <w:style w:type="character" w:customStyle="1" w:styleId="HotSpot">
    <w:name w:val="HotSpot"/>
    <w:rsid w:val="00704084"/>
    <w:rPr>
      <w:color w:val="0033CC"/>
      <w:u w:val="none"/>
    </w:rPr>
  </w:style>
  <w:style w:type="paragraph" w:customStyle="1" w:styleId="BodyTextRight">
    <w:name w:val="Body Text Right"/>
    <w:basedOn w:val="BodyText"/>
    <w:rsid w:val="00704084"/>
    <w:pPr>
      <w:spacing w:before="0" w:after="0"/>
      <w:jc w:val="right"/>
    </w:pPr>
  </w:style>
  <w:style w:type="paragraph" w:styleId="Index3">
    <w:name w:val="index 3"/>
    <w:basedOn w:val="ListNumber2"/>
    <w:next w:val="Normal"/>
    <w:semiHidden/>
    <w:rsid w:val="00704084"/>
    <w:pPr>
      <w:numPr>
        <w:numId w:val="0"/>
      </w:numPr>
      <w:tabs>
        <w:tab w:val="right" w:leader="dot" w:pos="4176"/>
      </w:tabs>
    </w:pPr>
  </w:style>
  <w:style w:type="paragraph" w:styleId="ListNumber2">
    <w:name w:val="List Number 2"/>
    <w:basedOn w:val="List2"/>
    <w:rsid w:val="00704084"/>
    <w:pPr>
      <w:numPr>
        <w:numId w:val="9"/>
      </w:numPr>
      <w:tabs>
        <w:tab w:val="clear" w:pos="1060"/>
      </w:tabs>
    </w:pPr>
  </w:style>
  <w:style w:type="paragraph" w:customStyle="1" w:styleId="MarginNote">
    <w:name w:val="Margin Note"/>
    <w:basedOn w:val="BodyText"/>
    <w:rsid w:val="00704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0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084"/>
    <w:rPr>
      <w:sz w:val="32"/>
    </w:rPr>
  </w:style>
  <w:style w:type="paragraph" w:customStyle="1" w:styleId="HeadingProcedure">
    <w:name w:val="Heading Procedure"/>
    <w:basedOn w:val="HeadingBase"/>
    <w:next w:val="Normal"/>
    <w:rsid w:val="00704084"/>
    <w:pPr>
      <w:tabs>
        <w:tab w:val="left" w:pos="0"/>
      </w:tabs>
      <w:spacing w:before="120" w:after="60"/>
    </w:pPr>
    <w:rPr>
      <w:i/>
      <w:color w:val="918585"/>
      <w:sz w:val="22"/>
    </w:rPr>
  </w:style>
  <w:style w:type="paragraph" w:customStyle="1" w:styleId="TableBodyText">
    <w:name w:val="Table Body Text"/>
    <w:basedOn w:val="BodyText"/>
    <w:rsid w:val="00704084"/>
    <w:pPr>
      <w:spacing w:before="60" w:after="60"/>
    </w:pPr>
  </w:style>
  <w:style w:type="paragraph" w:styleId="ListContinue">
    <w:name w:val="List Continue"/>
    <w:basedOn w:val="List"/>
    <w:rsid w:val="00704084"/>
    <w:pPr>
      <w:ind w:firstLine="0"/>
    </w:pPr>
  </w:style>
  <w:style w:type="paragraph" w:customStyle="1" w:styleId="ListNote">
    <w:name w:val="List Note"/>
    <w:basedOn w:val="List"/>
    <w:rsid w:val="00704084"/>
    <w:pPr>
      <w:pBdr>
        <w:top w:val="single" w:sz="6" w:space="2" w:color="918585"/>
        <w:bottom w:val="single" w:sz="6" w:space="2" w:color="918585"/>
      </w:pBdr>
      <w:tabs>
        <w:tab w:val="left" w:pos="1021"/>
      </w:tabs>
      <w:ind w:firstLine="0"/>
    </w:pPr>
  </w:style>
  <w:style w:type="paragraph" w:customStyle="1" w:styleId="Warning">
    <w:name w:val="Warning"/>
    <w:basedOn w:val="BodyText"/>
    <w:rsid w:val="00704084"/>
    <w:pPr>
      <w:shd w:val="clear" w:color="auto" w:fill="D9D9D9"/>
      <w:tabs>
        <w:tab w:val="left" w:pos="992"/>
      </w:tabs>
      <w:ind w:left="119" w:right="119"/>
    </w:pPr>
    <w:rPr>
      <w:sz w:val="20"/>
    </w:rPr>
  </w:style>
  <w:style w:type="paragraph" w:customStyle="1" w:styleId="MarginIcons">
    <w:name w:val="Margin Icons"/>
    <w:basedOn w:val="BodyText"/>
    <w:rsid w:val="00704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084"/>
    <w:rPr>
      <w:rFonts w:ascii="Courier New" w:hAnsi="Courier New"/>
    </w:rPr>
  </w:style>
  <w:style w:type="paragraph" w:customStyle="1" w:styleId="NoteBullet">
    <w:name w:val="Note Bullet"/>
    <w:basedOn w:val="Note"/>
    <w:rsid w:val="00704084"/>
    <w:pPr>
      <w:tabs>
        <w:tab w:val="clear" w:pos="680"/>
      </w:tabs>
      <w:spacing w:before="60" w:after="60"/>
    </w:pPr>
  </w:style>
  <w:style w:type="paragraph" w:customStyle="1" w:styleId="SubHeading2">
    <w:name w:val="SubHeading2"/>
    <w:basedOn w:val="HeadingBase"/>
    <w:rsid w:val="00704084"/>
    <w:pPr>
      <w:spacing w:before="240" w:after="60"/>
    </w:pPr>
    <w:rPr>
      <w:sz w:val="20"/>
    </w:rPr>
  </w:style>
  <w:style w:type="paragraph" w:customStyle="1" w:styleId="SubHeading1">
    <w:name w:val="SubHeading1"/>
    <w:basedOn w:val="HeadingBase"/>
    <w:rsid w:val="00704084"/>
    <w:pPr>
      <w:spacing w:before="240" w:after="60"/>
    </w:pPr>
    <w:rPr>
      <w:color w:val="918585"/>
      <w:sz w:val="22"/>
    </w:rPr>
  </w:style>
  <w:style w:type="paragraph" w:customStyle="1" w:styleId="SideHeading">
    <w:name w:val="Side Heading"/>
    <w:basedOn w:val="HeadingBase"/>
    <w:rsid w:val="00704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084"/>
    <w:pPr>
      <w:tabs>
        <w:tab w:val="num" w:pos="360"/>
      </w:tabs>
    </w:pPr>
  </w:style>
  <w:style w:type="paragraph" w:styleId="PlainText">
    <w:name w:val="Plain Text"/>
    <w:basedOn w:val="Normal"/>
    <w:link w:val="PlainTextChar"/>
    <w:rsid w:val="00704084"/>
    <w:rPr>
      <w:sz w:val="20"/>
    </w:rPr>
  </w:style>
  <w:style w:type="character" w:customStyle="1" w:styleId="PlainTextChar">
    <w:name w:val="Plain Text Char"/>
    <w:basedOn w:val="DefaultParagraphFont"/>
    <w:link w:val="PlainText"/>
    <w:rsid w:val="007040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084"/>
    <w:rPr>
      <w:b/>
      <w:smallCaps/>
    </w:rPr>
  </w:style>
  <w:style w:type="paragraph" w:customStyle="1" w:styleId="TableListNumber">
    <w:name w:val="Table List Number"/>
    <w:basedOn w:val="ListNumber"/>
    <w:rsid w:val="00704084"/>
    <w:pPr>
      <w:numPr>
        <w:numId w:val="0"/>
      </w:numPr>
    </w:pPr>
  </w:style>
  <w:style w:type="paragraph" w:styleId="TOC4">
    <w:name w:val="toc 4"/>
    <w:basedOn w:val="TOCBase"/>
    <w:next w:val="Normal"/>
    <w:semiHidden/>
    <w:rsid w:val="00704084"/>
    <w:pPr>
      <w:tabs>
        <w:tab w:val="right" w:leader="dot" w:pos="9071"/>
      </w:tabs>
      <w:ind w:left="1701"/>
    </w:pPr>
  </w:style>
  <w:style w:type="paragraph" w:customStyle="1" w:styleId="ListAlpha">
    <w:name w:val="List Alpha"/>
    <w:basedOn w:val="List"/>
    <w:rsid w:val="00704084"/>
    <w:pPr>
      <w:numPr>
        <w:numId w:val="8"/>
      </w:numPr>
    </w:pPr>
  </w:style>
  <w:style w:type="paragraph" w:customStyle="1" w:styleId="ListAlpha2">
    <w:name w:val="List Alpha 2"/>
    <w:basedOn w:val="List2"/>
    <w:rsid w:val="00704084"/>
    <w:pPr>
      <w:numPr>
        <w:numId w:val="7"/>
      </w:numPr>
    </w:pPr>
  </w:style>
  <w:style w:type="paragraph" w:styleId="List3">
    <w:name w:val="List 3"/>
    <w:basedOn w:val="BodyText"/>
    <w:rsid w:val="00704084"/>
    <w:pPr>
      <w:tabs>
        <w:tab w:val="left" w:pos="1021"/>
      </w:tabs>
      <w:spacing w:before="60" w:after="60"/>
      <w:ind w:left="1020" w:hanging="340"/>
    </w:pPr>
  </w:style>
  <w:style w:type="paragraph" w:styleId="List4">
    <w:name w:val="List 4"/>
    <w:basedOn w:val="BodyText"/>
    <w:rsid w:val="00704084"/>
    <w:pPr>
      <w:tabs>
        <w:tab w:val="left" w:pos="1361"/>
      </w:tabs>
      <w:spacing w:before="60" w:after="60"/>
      <w:ind w:left="1361" w:hanging="340"/>
    </w:pPr>
  </w:style>
  <w:style w:type="paragraph" w:styleId="List5">
    <w:name w:val="List 5"/>
    <w:basedOn w:val="BodyText"/>
    <w:rsid w:val="00704084"/>
    <w:pPr>
      <w:tabs>
        <w:tab w:val="left" w:pos="1701"/>
      </w:tabs>
      <w:spacing w:before="60" w:after="60"/>
      <w:ind w:left="1701" w:hanging="340"/>
    </w:pPr>
  </w:style>
  <w:style w:type="paragraph" w:styleId="ListBullet3">
    <w:name w:val="List Bullet 3"/>
    <w:basedOn w:val="List3"/>
    <w:rsid w:val="00704084"/>
    <w:pPr>
      <w:numPr>
        <w:numId w:val="14"/>
      </w:numPr>
      <w:tabs>
        <w:tab w:val="clear" w:pos="1021"/>
      </w:tabs>
      <w:ind w:left="1037" w:hanging="357"/>
    </w:pPr>
  </w:style>
  <w:style w:type="paragraph" w:styleId="ListBullet4">
    <w:name w:val="List Bullet 4"/>
    <w:basedOn w:val="List4"/>
    <w:rsid w:val="00704084"/>
    <w:pPr>
      <w:numPr>
        <w:numId w:val="2"/>
      </w:numPr>
    </w:pPr>
  </w:style>
  <w:style w:type="paragraph" w:styleId="ListBullet5">
    <w:name w:val="List Bullet 5"/>
    <w:basedOn w:val="List5"/>
    <w:rsid w:val="00704084"/>
    <w:pPr>
      <w:numPr>
        <w:numId w:val="3"/>
      </w:numPr>
    </w:pPr>
  </w:style>
  <w:style w:type="paragraph" w:styleId="ListContinue2">
    <w:name w:val="List Continue 2"/>
    <w:basedOn w:val="List2"/>
    <w:rsid w:val="00704084"/>
    <w:pPr>
      <w:ind w:firstLine="0"/>
    </w:pPr>
  </w:style>
  <w:style w:type="paragraph" w:styleId="ListContinue3">
    <w:name w:val="List Continue 3"/>
    <w:basedOn w:val="List3"/>
    <w:rsid w:val="00704084"/>
    <w:pPr>
      <w:ind w:left="1021" w:firstLine="0"/>
    </w:pPr>
  </w:style>
  <w:style w:type="paragraph" w:styleId="ListContinue4">
    <w:name w:val="List Continue 4"/>
    <w:basedOn w:val="List4"/>
    <w:rsid w:val="00704084"/>
    <w:pPr>
      <w:ind w:firstLine="0"/>
    </w:pPr>
  </w:style>
  <w:style w:type="paragraph" w:styleId="ListContinue5">
    <w:name w:val="List Continue 5"/>
    <w:basedOn w:val="List5"/>
    <w:rsid w:val="00704084"/>
    <w:pPr>
      <w:ind w:firstLine="0"/>
    </w:pPr>
  </w:style>
  <w:style w:type="paragraph" w:styleId="ListNumber3">
    <w:name w:val="List Number 3"/>
    <w:basedOn w:val="List3"/>
    <w:rsid w:val="00704084"/>
    <w:pPr>
      <w:numPr>
        <w:numId w:val="4"/>
      </w:numPr>
    </w:pPr>
  </w:style>
  <w:style w:type="paragraph" w:styleId="ListNumber4">
    <w:name w:val="List Number 4"/>
    <w:basedOn w:val="List4"/>
    <w:rsid w:val="00704084"/>
    <w:pPr>
      <w:numPr>
        <w:numId w:val="5"/>
      </w:numPr>
    </w:pPr>
  </w:style>
  <w:style w:type="paragraph" w:styleId="ListNumber5">
    <w:name w:val="List Number 5"/>
    <w:basedOn w:val="List5"/>
    <w:rsid w:val="00704084"/>
    <w:pPr>
      <w:numPr>
        <w:numId w:val="6"/>
      </w:numPr>
    </w:pPr>
  </w:style>
  <w:style w:type="paragraph" w:styleId="BlockText">
    <w:name w:val="Block Text"/>
    <w:basedOn w:val="Normal"/>
    <w:rsid w:val="00704084"/>
    <w:pPr>
      <w:spacing w:after="120"/>
      <w:ind w:left="1440" w:right="1440"/>
    </w:pPr>
  </w:style>
  <w:style w:type="character" w:customStyle="1" w:styleId="Subscript">
    <w:name w:val="Subscript"/>
    <w:basedOn w:val="DefaultParagraphFont"/>
    <w:rsid w:val="00704084"/>
    <w:rPr>
      <w:sz w:val="16"/>
      <w:vertAlign w:val="subscript"/>
    </w:rPr>
  </w:style>
  <w:style w:type="character" w:customStyle="1" w:styleId="Superscript">
    <w:name w:val="Superscript"/>
    <w:basedOn w:val="DefaultParagraphFont"/>
    <w:rsid w:val="00704084"/>
    <w:rPr>
      <w:sz w:val="16"/>
      <w:vertAlign w:val="superscript"/>
    </w:rPr>
  </w:style>
  <w:style w:type="character" w:customStyle="1" w:styleId="Symbols">
    <w:name w:val="Symbols"/>
    <w:basedOn w:val="DefaultParagraphFont"/>
    <w:rsid w:val="00704084"/>
    <w:rPr>
      <w:rFonts w:ascii="Symbol" w:hAnsi="Symbol"/>
    </w:rPr>
  </w:style>
  <w:style w:type="character" w:customStyle="1" w:styleId="MenuOptions">
    <w:name w:val="Menu Options"/>
    <w:basedOn w:val="DefaultParagraphFont"/>
    <w:rsid w:val="00704084"/>
    <w:rPr>
      <w:rFonts w:ascii="Arial Narrow" w:hAnsi="Arial Narrow"/>
      <w:smallCaps/>
    </w:rPr>
  </w:style>
  <w:style w:type="character" w:customStyle="1" w:styleId="Buttons">
    <w:name w:val="Buttons"/>
    <w:basedOn w:val="DefaultParagraphFont"/>
    <w:rsid w:val="00704084"/>
    <w:rPr>
      <w:b/>
    </w:rPr>
  </w:style>
  <w:style w:type="character" w:customStyle="1" w:styleId="Underlined">
    <w:name w:val="Underlined"/>
    <w:basedOn w:val="DefaultParagraphFont"/>
    <w:rsid w:val="00704084"/>
    <w:rPr>
      <w:u w:val="single"/>
    </w:rPr>
  </w:style>
  <w:style w:type="paragraph" w:customStyle="1" w:styleId="TableBodyTextRight">
    <w:name w:val="Table Body Text Right"/>
    <w:basedOn w:val="TableBodyText"/>
    <w:rsid w:val="00704084"/>
    <w:pPr>
      <w:widowControl w:val="0"/>
      <w:autoSpaceDE w:val="0"/>
      <w:autoSpaceDN w:val="0"/>
      <w:adjustRightInd w:val="0"/>
      <w:jc w:val="right"/>
    </w:pPr>
    <w:rPr>
      <w:rFonts w:cs="Arial"/>
      <w:szCs w:val="18"/>
    </w:rPr>
  </w:style>
  <w:style w:type="paragraph" w:customStyle="1" w:styleId="CopyrightText">
    <w:name w:val="Copyright Text"/>
    <w:basedOn w:val="BodyText"/>
    <w:rsid w:val="00704084"/>
    <w:rPr>
      <w:sz w:val="18"/>
    </w:rPr>
  </w:style>
  <w:style w:type="paragraph" w:customStyle="1" w:styleId="BodySmallRight">
    <w:name w:val="Body Small Right"/>
    <w:basedOn w:val="BodyTextRight"/>
    <w:rsid w:val="00704084"/>
    <w:rPr>
      <w:sz w:val="18"/>
      <w:szCs w:val="18"/>
    </w:rPr>
  </w:style>
  <w:style w:type="paragraph" w:customStyle="1" w:styleId="MarginEdition">
    <w:name w:val="Margin Edition"/>
    <w:basedOn w:val="MarginNote"/>
    <w:rsid w:val="00704084"/>
    <w:pPr>
      <w:spacing w:before="0" w:after="0"/>
    </w:pPr>
    <w:rPr>
      <w:rFonts w:ascii="Times New Roman" w:hAnsi="Times New Roman"/>
      <w:color w:val="999999"/>
    </w:rPr>
  </w:style>
  <w:style w:type="paragraph" w:customStyle="1" w:styleId="Spacer">
    <w:name w:val="Spacer"/>
    <w:basedOn w:val="Normal"/>
    <w:rsid w:val="00704084"/>
    <w:rPr>
      <w:sz w:val="2"/>
      <w:szCs w:val="2"/>
    </w:rPr>
  </w:style>
  <w:style w:type="character" w:customStyle="1" w:styleId="Small">
    <w:name w:val="Small"/>
    <w:basedOn w:val="DefaultParagraphFont"/>
    <w:rsid w:val="00704084"/>
    <w:rPr>
      <w:sz w:val="16"/>
    </w:rPr>
  </w:style>
  <w:style w:type="paragraph" w:customStyle="1" w:styleId="WideTable">
    <w:name w:val="Wide Table"/>
    <w:basedOn w:val="Normal"/>
    <w:rsid w:val="00704084"/>
    <w:pPr>
      <w:ind w:left="-1418"/>
    </w:pPr>
    <w:rPr>
      <w:sz w:val="2"/>
      <w:szCs w:val="2"/>
    </w:rPr>
  </w:style>
  <w:style w:type="character" w:styleId="PageNumber">
    <w:name w:val="page number"/>
    <w:basedOn w:val="DefaultParagraphFont"/>
    <w:rsid w:val="00704084"/>
  </w:style>
  <w:style w:type="paragraph" w:styleId="Quote">
    <w:name w:val="Quote"/>
    <w:basedOn w:val="Heading1"/>
    <w:link w:val="QuoteChar"/>
    <w:qFormat/>
    <w:rsid w:val="00704084"/>
    <w:rPr>
      <w:b w:val="0"/>
      <w:sz w:val="72"/>
      <w:szCs w:val="72"/>
      <w:lang w:val="en-NZ"/>
    </w:rPr>
  </w:style>
  <w:style w:type="character" w:customStyle="1" w:styleId="QuoteChar">
    <w:name w:val="Quote Char"/>
    <w:basedOn w:val="DefaultParagraphFont"/>
    <w:link w:val="Quote"/>
    <w:rsid w:val="00704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084"/>
    <w:pPr>
      <w:pageBreakBefore/>
    </w:pPr>
  </w:style>
  <w:style w:type="paragraph" w:customStyle="1" w:styleId="Border">
    <w:name w:val="Border"/>
    <w:basedOn w:val="Normal"/>
    <w:qFormat/>
    <w:rsid w:val="00704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084"/>
    <w:rPr>
      <w:b/>
      <w:bCs/>
      <w:i/>
      <w:iCs/>
      <w:color w:val="auto"/>
    </w:rPr>
  </w:style>
  <w:style w:type="paragraph" w:styleId="IntenseQuote">
    <w:name w:val="Intense Quote"/>
    <w:basedOn w:val="Normal"/>
    <w:next w:val="Normal"/>
    <w:link w:val="IntenseQuoteChar"/>
    <w:uiPriority w:val="30"/>
    <w:qFormat/>
    <w:rsid w:val="00704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0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084"/>
    <w:rPr>
      <w:smallCaps/>
      <w:color w:val="auto"/>
      <w:u w:val="single"/>
    </w:rPr>
  </w:style>
  <w:style w:type="character" w:styleId="IntenseReference">
    <w:name w:val="Intense Reference"/>
    <w:basedOn w:val="DefaultParagraphFont"/>
    <w:uiPriority w:val="32"/>
    <w:qFormat/>
    <w:rsid w:val="00704084"/>
    <w:rPr>
      <w:b/>
      <w:bCs/>
      <w:smallCaps/>
      <w:color w:val="auto"/>
      <w:spacing w:val="5"/>
      <w:u w:val="single"/>
    </w:rPr>
  </w:style>
  <w:style w:type="paragraph" w:customStyle="1" w:styleId="2ColumnHeading">
    <w:name w:val="2Column Heading"/>
    <w:basedOn w:val="BodyText"/>
    <w:qFormat/>
    <w:rsid w:val="00704084"/>
    <w:pPr>
      <w:spacing w:after="60"/>
      <w:ind w:left="-2268"/>
    </w:pPr>
    <w:rPr>
      <w:b/>
    </w:rPr>
  </w:style>
  <w:style w:type="paragraph" w:customStyle="1" w:styleId="Heading1TOC">
    <w:name w:val="Heading1 TOC"/>
    <w:basedOn w:val="Normal"/>
    <w:qFormat/>
    <w:rsid w:val="00704084"/>
    <w:pPr>
      <w:spacing w:before="240" w:after="120"/>
    </w:pPr>
    <w:rPr>
      <w:rFonts w:ascii="Times New Roman" w:hAnsi="Times New Roman"/>
      <w:b/>
      <w:sz w:val="32"/>
    </w:rPr>
  </w:style>
  <w:style w:type="paragraph" w:customStyle="1" w:styleId="Heading2TOC">
    <w:name w:val="Heading2 TOC"/>
    <w:basedOn w:val="Normal"/>
    <w:qFormat/>
    <w:rsid w:val="00704084"/>
    <w:pPr>
      <w:spacing w:before="240" w:after="60"/>
    </w:pPr>
    <w:rPr>
      <w:rFonts w:ascii="Times New Roman" w:hAnsi="Times New Roman"/>
      <w:b/>
      <w:sz w:val="28"/>
    </w:rPr>
  </w:style>
  <w:style w:type="character" w:customStyle="1" w:styleId="Underline">
    <w:name w:val="Underline"/>
    <w:basedOn w:val="DefaultParagraphFont"/>
    <w:qFormat/>
    <w:rsid w:val="00704084"/>
    <w:rPr>
      <w:u w:val="single"/>
    </w:rPr>
  </w:style>
  <w:style w:type="paragraph" w:styleId="BalloonText">
    <w:name w:val="Balloon Text"/>
    <w:basedOn w:val="Normal"/>
    <w:link w:val="BalloonTextChar"/>
    <w:rsid w:val="00704084"/>
    <w:rPr>
      <w:rFonts w:ascii="Tahoma" w:hAnsi="Tahoma" w:cs="Tahoma"/>
      <w:sz w:val="16"/>
      <w:szCs w:val="16"/>
    </w:rPr>
  </w:style>
  <w:style w:type="character" w:customStyle="1" w:styleId="BalloonTextChar">
    <w:name w:val="Balloon Text Char"/>
    <w:basedOn w:val="DefaultParagraphFont"/>
    <w:link w:val="BalloonText"/>
    <w:rsid w:val="007040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0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7681</Characters>
  <Application>Microsoft Office Word</Application>
  <DocSecurity>0</DocSecurity>
  <Lines>278</Lines>
  <Paragraphs>133</Paragraphs>
  <ScaleCrop>false</ScaleCrop>
  <Company>Author-it Software Corporation Ltd.</Company>
  <LinksUpToDate>false</LinksUpToDate>
  <CharactersWithSpaces>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BSBMGT405A Provide personal leadership</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2012-05-26T14:01:00Z</dcterms:created>
  <dcterms:modified xsi:type="dcterms:W3CDTF">2012-05-26T14:01:00Z</dcterms:modified>
</cp:coreProperties>
</file>