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648" w:rsidP="00F436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BSB41807 Certificate IV in Unionism and Industrial Relations</w:t>
      </w:r>
      <w:r>
        <w:fldChar w:fldCharType="end"/>
      </w:r>
    </w:p>
    <w:p w:rsidR="00F43648" w:rsidP="00F43648">
      <w:pPr>
        <w:pStyle w:val="Version"/>
        <w:sectPr w:rsidSect="00B11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11CFA" w:rsidP="00B11CFA">
      <w:pPr>
        <w:pStyle w:val="SuperHeading"/>
      </w:pPr>
      <w:r w:rsidRPr="00B11CFA">
        <w:t>BSB41807 Certificate IV in Unionism and Industrial Relations</w:t>
      </w:r>
    </w:p>
    <w:p w:rsidR="00000000" w:rsidRPr="00B11CFA" w:rsidP="00B11CFA">
      <w:pPr>
        <w:pStyle w:val="Heading1"/>
      </w:pPr>
      <w:bookmarkStart w:id="1" w:name="O_528459"/>
      <w:bookmarkEnd w:id="1"/>
      <w:r w:rsidRPr="00B11CF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52"/>
      </w:tblGrid>
      <w:tr w:rsidTr="00F436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BodyText"/>
            </w:pPr>
            <w:r w:rsidRPr="00B11CFA">
              <w:rPr>
                <w:rStyle w:val="SpecialBold"/>
              </w:rPr>
              <w:t>Release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rPr>
                <w:rStyle w:val="SpecialBold"/>
              </w:rPr>
              <w:t>Comments</w:t>
            </w:r>
          </w:p>
        </w:tc>
      </w:tr>
      <w:tr w:rsidTr="00F436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Release 4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BodyText"/>
            </w:pPr>
            <w:r w:rsidRPr="00B11CFA">
              <w:t xml:space="preserve">This version first released with </w:t>
            </w:r>
            <w:r w:rsidRPr="00B11CFA">
              <w:rPr>
                <w:rStyle w:val="Emphasis"/>
              </w:rPr>
              <w:t>BSB07 Business Services Training Package Version 8.0</w:t>
            </w:r>
            <w:r w:rsidRPr="00B11CFA">
              <w:t>.</w:t>
            </w:r>
          </w:p>
          <w:p w:rsidR="00000000" w:rsidRPr="00B11CFA" w:rsidP="00B11CFA">
            <w:pPr>
              <w:pStyle w:val="BodyText"/>
            </w:pPr>
          </w:p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Elective unit BSBPMG510A replaced with BSBPMG522A.</w:t>
            </w:r>
          </w:p>
        </w:tc>
      </w:tr>
      <w:tr w:rsidTr="00F436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Release 3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BodyText"/>
            </w:pPr>
            <w:r w:rsidRPr="00B11CFA">
              <w:t xml:space="preserve">New release of this Qualification with </w:t>
            </w:r>
            <w:r w:rsidRPr="00B11CFA">
              <w:rPr>
                <w:rStyle w:val="Emphasis"/>
              </w:rPr>
              <w:t>BS</w:t>
            </w:r>
            <w:r w:rsidRPr="00B11CFA">
              <w:rPr>
                <w:rStyle w:val="Emphasis"/>
              </w:rPr>
              <w:t>B07 Business Services Training Package version 7.0</w:t>
            </w:r>
            <w:r w:rsidRPr="00B11CFA">
              <w:t>.</w:t>
            </w:r>
          </w:p>
          <w:p w:rsidR="00000000" w:rsidRPr="00B11CFA" w:rsidP="00B11CFA">
            <w:pPr>
              <w:pStyle w:val="BodyText"/>
            </w:pPr>
          </w:p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BSBOHS elective unit updated with the BSBWHS unit and imported elective units updated with the most current equivalent.</w:t>
            </w:r>
          </w:p>
        </w:tc>
      </w:tr>
      <w:tr w:rsidTr="00F436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Release 2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BodyText"/>
            </w:pPr>
            <w:r w:rsidRPr="00B11CFA">
              <w:t xml:space="preserve">New release of this Qualification with </w:t>
            </w:r>
            <w:r w:rsidRPr="00B11CFA">
              <w:rPr>
                <w:rStyle w:val="Emphasis"/>
              </w:rPr>
              <w:t xml:space="preserve">BSB07 </w:t>
            </w:r>
            <w:r w:rsidRPr="00B11CFA">
              <w:t xml:space="preserve">Business </w:t>
            </w:r>
            <w:r w:rsidRPr="00B11CFA">
              <w:rPr>
                <w:rStyle w:val="Emphasis"/>
              </w:rPr>
              <w:t xml:space="preserve">Services Training </w:t>
            </w:r>
            <w:r w:rsidRPr="00B11CFA">
              <w:rPr>
                <w:rStyle w:val="Emphasis"/>
              </w:rPr>
              <w:t>Package version 6.0</w:t>
            </w:r>
            <w:r w:rsidRPr="00B11CFA">
              <w:t>.</w:t>
            </w:r>
          </w:p>
          <w:p w:rsidR="00000000" w:rsidRPr="00B11CFA" w:rsidP="00B11CFA">
            <w:pPr>
              <w:pStyle w:val="BodyText"/>
            </w:pPr>
          </w:p>
          <w:p w:rsidR="00000000" w:rsidRPr="00B11CFA" w:rsidP="00B11CFA">
            <w:pPr>
              <w:pStyle w:val="BodyText"/>
            </w:pPr>
            <w:r w:rsidRPr="00B11CFA">
              <w:t>Outdated advice removed.</w:t>
            </w:r>
          </w:p>
          <w:p w:rsidR="00000000" w:rsidRPr="00B11CFA" w:rsidP="00B11CFA">
            <w:pPr>
              <w:pStyle w:val="BodyText"/>
            </w:pPr>
          </w:p>
          <w:p w:rsidR="00000000" w:rsidRPr="00B11CFA" w:rsidP="00B11CFA">
            <w:pPr>
              <w:pStyle w:val="BodyText"/>
            </w:pPr>
            <w:r w:rsidRPr="00B11CFA">
              <w:t>Unit codes updated:</w:t>
            </w:r>
          </w:p>
          <w:p w:rsidR="00000000" w:rsidRPr="00B11CFA" w:rsidP="00B11CFA">
            <w:pPr>
              <w:pStyle w:val="BodyText"/>
            </w:pPr>
          </w:p>
          <w:p w:rsidR="00000000" w:rsidRPr="00B11CFA" w:rsidP="00B11CFA">
            <w:pPr>
              <w:pStyle w:val="ListBullet"/>
            </w:pPr>
            <w:r w:rsidRPr="00B11CFA">
              <w:t>BSBCUS401A now BSBCUS401B</w:t>
            </w:r>
          </w:p>
          <w:p w:rsidR="00000000" w:rsidRPr="00B11CFA" w:rsidP="00B11CFA">
            <w:pPr>
              <w:pStyle w:val="ListBullet"/>
            </w:pPr>
            <w:r w:rsidRPr="00B11CFA">
              <w:t>BSBCUS402A now BSBCUS402B</w:t>
            </w:r>
          </w:p>
          <w:p w:rsidR="00000000" w:rsidP="00B11CFA">
            <w:pPr>
              <w:pStyle w:val="ListBullet"/>
              <w:rPr>
                <w:lang w:val="en-NZ"/>
              </w:rPr>
            </w:pPr>
            <w:r w:rsidRPr="00B11CFA">
              <w:t>BSBITS401A now BSBITS401B</w:t>
            </w:r>
          </w:p>
        </w:tc>
      </w:tr>
      <w:tr w:rsidTr="00F436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Release 1</w:t>
            </w:r>
          </w:p>
        </w:tc>
        <w:tc>
          <w:tcPr>
            <w:tcW w:w="6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BodyText"/>
            </w:pPr>
            <w:r w:rsidRPr="00B11CFA">
              <w:t>Initial release of this Qualification.</w:t>
            </w:r>
          </w:p>
        </w:tc>
      </w:tr>
    </w:tbl>
    <w:p w:rsidR="00000000" w:rsidRPr="00B11CFA" w:rsidP="00B11CFA">
      <w:pPr>
        <w:pStyle w:val="BodyText"/>
      </w:pPr>
    </w:p>
    <w:p w:rsidR="00000000" w:rsidRPr="00B11CFA" w:rsidP="00B11CFA">
      <w:pPr>
        <w:pStyle w:val="AllowPageBreak"/>
      </w:pPr>
    </w:p>
    <w:p w:rsidR="00000000" w:rsidRPr="00B11CFA" w:rsidP="00B11CFA">
      <w:pPr>
        <w:pStyle w:val="Heading1"/>
      </w:pPr>
      <w:bookmarkStart w:id="2" w:name="O_528458"/>
      <w:bookmarkEnd w:id="2"/>
      <w:r w:rsidRPr="00B11CFA">
        <w:t>Description</w:t>
      </w:r>
    </w:p>
    <w:p w:rsidR="00000000" w:rsidRPr="00B11CFA" w:rsidP="00B11CFA">
      <w:pPr>
        <w:pStyle w:val="BodyText"/>
      </w:pPr>
      <w:r w:rsidRPr="00B11CFA">
        <w:t>This qu</w:t>
      </w:r>
      <w:r w:rsidRPr="00B11CFA">
        <w:t>alification reflects the role of individuals who use well</w:t>
      </w:r>
      <w:r w:rsidRPr="00B11CFA">
        <w:noBreakHyphen/>
        <w:t>developed skills and a broad knowledge base in unionism and industrial relations in a wide variety of contexts. They apply solutions to a defined range of unpredictable problems, and analyse and eva</w:t>
      </w:r>
      <w:r w:rsidRPr="00B11CFA">
        <w:t>luate information from a variety of sources. They may provide leadership and guidance to others with some limited responsibility for the output of others.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Job roles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ListBullet"/>
      </w:pPr>
      <w:r w:rsidRPr="00B11CFA">
        <w:t>Union Organiser</w:t>
      </w:r>
    </w:p>
    <w:p w:rsidR="00000000" w:rsidRPr="00B11CFA" w:rsidP="00B11CFA">
      <w:pPr>
        <w:pStyle w:val="ListBullet"/>
      </w:pPr>
      <w:r w:rsidRPr="00B11CFA">
        <w:t>Workplace Union Representative.</w:t>
      </w:r>
    </w:p>
    <w:p w:rsidR="00000000" w:rsidRPr="00B11CFA" w:rsidP="00B11CFA">
      <w:pPr>
        <w:pStyle w:val="AllowPageBreak"/>
      </w:pPr>
    </w:p>
    <w:p w:rsidR="00000000" w:rsidRPr="00B11CFA" w:rsidP="00B11CFA">
      <w:pPr>
        <w:pStyle w:val="Heading1"/>
      </w:pPr>
      <w:bookmarkStart w:id="3" w:name="O_528457"/>
      <w:bookmarkEnd w:id="3"/>
      <w:r w:rsidRPr="00B11CFA">
        <w:t>Pathways Information</w:t>
      </w:r>
    </w:p>
    <w:p w:rsidR="00000000" w:rsidRPr="00B11CFA" w:rsidP="00B11CFA">
      <w:pPr>
        <w:pStyle w:val="BodyText"/>
      </w:pPr>
      <w:r w:rsidRPr="00B11CFA">
        <w:rPr>
          <w:rStyle w:val="SpecialBold"/>
        </w:rPr>
        <w:t>Pa</w:t>
      </w:r>
      <w:r w:rsidRPr="00B11CFA">
        <w:rPr>
          <w:rStyle w:val="SpecialBold"/>
        </w:rPr>
        <w:t>thways into the qualification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Preferred pathways for candidates considering this qualification include: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ListBullet"/>
      </w:pPr>
      <w:r w:rsidRPr="00B11CFA">
        <w:t>BSB30112 Certificate III in Business or other relevant qualification/s</w:t>
      </w:r>
    </w:p>
    <w:p w:rsidR="00000000" w:rsidRPr="00B11CFA" w:rsidP="00B11CFA">
      <w:pPr>
        <w:pStyle w:val="BodyText"/>
      </w:pPr>
      <w:r w:rsidRPr="00B11CFA">
        <w:t>OR</w:t>
      </w:r>
    </w:p>
    <w:p w:rsidR="00000000" w:rsidRPr="00B11CFA" w:rsidP="00B11CFA">
      <w:pPr>
        <w:pStyle w:val="ListBullet"/>
      </w:pPr>
      <w:r w:rsidRPr="00B11CFA">
        <w:t>with vocational experience in assisting workplace union representatives co</w:t>
      </w:r>
      <w:r w:rsidRPr="00B11CFA">
        <w:t>nduct unionism activities but without formal unionism qualifications.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Examples of indicative job roles for candidates seeking entry based upon their vocational experience include: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ListBullet"/>
      </w:pPr>
      <w:r w:rsidRPr="00B11CFA">
        <w:t>Accounts Clerk</w:t>
      </w:r>
    </w:p>
    <w:p w:rsidR="00000000" w:rsidRPr="00B11CFA" w:rsidP="00B11CFA">
      <w:pPr>
        <w:pStyle w:val="ListBullet"/>
      </w:pPr>
      <w:r w:rsidRPr="00B11CFA">
        <w:t>Administrative Officer</w:t>
      </w:r>
    </w:p>
    <w:p w:rsidR="00000000" w:rsidRPr="00B11CFA" w:rsidP="00B11CFA">
      <w:pPr>
        <w:pStyle w:val="ListBullet"/>
      </w:pPr>
      <w:r w:rsidRPr="00B11CFA">
        <w:t>Clerk</w:t>
      </w:r>
    </w:p>
    <w:p w:rsidR="00000000" w:rsidRPr="00B11CFA" w:rsidP="00B11CFA">
      <w:pPr>
        <w:pStyle w:val="ListBullet"/>
      </w:pPr>
      <w:r w:rsidRPr="00B11CFA">
        <w:t>Customer Service Advisor</w:t>
      </w:r>
    </w:p>
    <w:p w:rsidR="00000000" w:rsidRPr="00B11CFA" w:rsidP="00B11CFA">
      <w:pPr>
        <w:pStyle w:val="ListBullet"/>
      </w:pPr>
      <w:r w:rsidRPr="00B11CFA">
        <w:t>Legal Secretary</w:t>
      </w:r>
    </w:p>
    <w:p w:rsidR="00000000" w:rsidRPr="00B11CFA" w:rsidP="00B11CFA">
      <w:pPr>
        <w:pStyle w:val="ListBullet"/>
      </w:pPr>
      <w:r w:rsidRPr="00B11CFA">
        <w:t>Medical Secretary</w:t>
      </w:r>
    </w:p>
    <w:p w:rsidR="00000000" w:rsidRPr="00B11CFA" w:rsidP="00B11CFA">
      <w:pPr>
        <w:pStyle w:val="ListBullet"/>
      </w:pPr>
      <w:r w:rsidRPr="00B11CFA">
        <w:t>Personal Assistant</w:t>
      </w:r>
    </w:p>
    <w:p w:rsidR="00000000" w:rsidRPr="00B11CFA" w:rsidP="00B11CFA">
      <w:pPr>
        <w:pStyle w:val="ListBullet"/>
      </w:pPr>
      <w:r w:rsidRPr="00B11CFA">
        <w:t>Small Business Assistant</w:t>
      </w:r>
    </w:p>
    <w:p w:rsidR="00000000" w:rsidRPr="00B11CFA" w:rsidP="00B11CFA">
      <w:pPr>
        <w:pStyle w:val="ListBullet"/>
      </w:pPr>
      <w:r w:rsidRPr="00B11CFA">
        <w:t>Student Services Officer.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This breadth of expertise would equate to the competencies required to undertake this qualification.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Pathways from the qualification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 xml:space="preserve">After achieving </w:t>
      </w:r>
      <w:r w:rsidRPr="00B11CFA">
        <w:t>this qualification candidates may undertake: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ListBullet"/>
      </w:pPr>
      <w:r w:rsidRPr="00B11CFA">
        <w:t>BSB51807 Diploma of Unionism and Industrial Relations.</w:t>
      </w:r>
    </w:p>
    <w:p w:rsidR="00000000" w:rsidRPr="00B11CFA" w:rsidP="00B11CFA">
      <w:pPr>
        <w:pStyle w:val="AllowPageBreak"/>
      </w:pPr>
    </w:p>
    <w:p w:rsidR="00000000" w:rsidRPr="00B11CFA" w:rsidP="00B11CFA">
      <w:pPr>
        <w:pStyle w:val="Heading1"/>
      </w:pPr>
      <w:bookmarkStart w:id="4" w:name="O_528456"/>
      <w:bookmarkEnd w:id="4"/>
      <w:r w:rsidRPr="00B11CFA">
        <w:t>Licensing/Regulatory Information</w:t>
      </w:r>
    </w:p>
    <w:p w:rsidR="00000000" w:rsidRPr="00B11CFA" w:rsidP="00B11CFA">
      <w:pPr>
        <w:pStyle w:val="BodyText"/>
      </w:pPr>
      <w:r w:rsidRPr="00B11CFA">
        <w:t>There is no direct link between this qualification and licensing, legislative and/or regulatory requirem</w:t>
      </w:r>
      <w:r w:rsidRPr="00B11CFA">
        <w:t>ents. However, where required, a unit of competency will specify relevant licensing, legislative and/or regulatory requirements that impact on the unit.</w:t>
      </w:r>
    </w:p>
    <w:p w:rsidR="00000000" w:rsidRPr="00B11CFA" w:rsidP="00B11CFA">
      <w:pPr>
        <w:pStyle w:val="AllowPageBreak"/>
      </w:pPr>
    </w:p>
    <w:p w:rsidR="00000000" w:rsidRPr="00B11CFA" w:rsidP="00B11CFA">
      <w:pPr>
        <w:pStyle w:val="Heading1"/>
      </w:pPr>
      <w:bookmarkStart w:id="5" w:name="O_528455"/>
      <w:bookmarkEnd w:id="5"/>
      <w:r w:rsidRPr="00B11CFA">
        <w:t>Entry Requirements</w:t>
      </w:r>
    </w:p>
    <w:p w:rsidR="00000000" w:rsidRPr="00B11CFA" w:rsidP="00B11CFA">
      <w:pPr>
        <w:pStyle w:val="BodyText"/>
      </w:pPr>
      <w:r w:rsidRPr="00B11CFA">
        <w:t>There are no entry requirements for this qualification.</w:t>
      </w:r>
    </w:p>
    <w:p w:rsidR="00000000" w:rsidRPr="00B11CFA" w:rsidP="00B11CFA">
      <w:pPr>
        <w:pStyle w:val="AllowPageBreak"/>
      </w:pPr>
    </w:p>
    <w:p w:rsidR="00000000" w:rsidRPr="00B11CFA" w:rsidP="00B11CFA">
      <w:pPr>
        <w:pStyle w:val="Heading1"/>
      </w:pPr>
      <w:bookmarkStart w:id="6" w:name="O_528454"/>
      <w:bookmarkEnd w:id="6"/>
      <w:r w:rsidRPr="00B11CFA">
        <w:t>Employability Skills Summary</w:t>
      </w:r>
    </w:p>
    <w:p w:rsidR="00000000" w:rsidRPr="00B11CFA" w:rsidP="00B11CFA">
      <w:pPr>
        <w:pStyle w:val="BodyText"/>
      </w:pPr>
      <w:r w:rsidRPr="00B11CFA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</w:t>
      </w:r>
      <w:r w:rsidRPr="00B11CFA">
        <w:rPr>
          <w:rStyle w:val="Emphasis"/>
        </w:rPr>
        <w:t>ualification packaging options.</w:t>
      </w:r>
    </w:p>
    <w:p w:rsidR="00000000" w:rsidRPr="00B11CFA" w:rsidP="00B11CFA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7"/>
        <w:gridCol w:w="6543"/>
      </w:tblGrid>
      <w:tr w:rsidTr="00B11C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BodyText"/>
            </w:pPr>
            <w:r w:rsidRPr="00B11CFA">
              <w:rPr>
                <w:rStyle w:val="SpecialBold"/>
              </w:rPr>
              <w:t>Employability Skill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rPr>
                <w:rStyle w:val="SpecialBold"/>
              </w:rPr>
              <w:t>Industry/enterprise requirements for this qualification include:</w:t>
            </w:r>
          </w:p>
        </w:tc>
      </w:tr>
      <w:tr w:rsidTr="00B11C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Communication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ListBullet"/>
            </w:pPr>
            <w:r w:rsidRPr="00B11CFA">
              <w:t>communicating effectively with workers to encourage them to join the union, and to become involved in union activities and</w:t>
            </w:r>
            <w:r w:rsidRPr="00B11CFA">
              <w:t xml:space="preserve"> activism</w:t>
            </w:r>
          </w:p>
          <w:p w:rsidR="00000000" w:rsidRPr="00B11CFA" w:rsidP="00B11CFA">
            <w:pPr>
              <w:pStyle w:val="ListBullet"/>
            </w:pPr>
            <w:r w:rsidRPr="00B11CFA">
              <w:t>negotiating with employers and employees during the bargaining process</w:t>
            </w:r>
          </w:p>
          <w:p w:rsidR="00000000" w:rsidP="00B11CFA">
            <w:pPr>
              <w:pStyle w:val="ListBullet"/>
              <w:rPr>
                <w:lang w:val="en-NZ"/>
              </w:rPr>
            </w:pPr>
            <w:r w:rsidRPr="00B11CFA">
              <w:t>providing advice to union members consistent with their literacy abilities</w:t>
            </w:r>
          </w:p>
        </w:tc>
      </w:tr>
      <w:tr w:rsidTr="00B11C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Teamwork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ListBullet"/>
            </w:pPr>
            <w:r w:rsidRPr="00B11CFA">
              <w:t>developing networks of people from diverse backgrounds to promote equality of opportunity</w:t>
            </w:r>
            <w:r w:rsidRPr="00B11CFA">
              <w:t xml:space="preserve"> and fair treatment</w:t>
            </w:r>
          </w:p>
          <w:p w:rsidR="00000000" w:rsidP="00B11CFA">
            <w:pPr>
              <w:pStyle w:val="ListBullet"/>
              <w:rPr>
                <w:lang w:val="en-NZ"/>
              </w:rPr>
            </w:pPr>
            <w:r w:rsidRPr="00B11CFA">
              <w:t>working within a team to identify opportunities to empower members</w:t>
            </w:r>
          </w:p>
        </w:tc>
      </w:tr>
      <w:tr w:rsidTr="00B11C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Problem-solving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ListBullet"/>
            </w:pPr>
            <w:r w:rsidRPr="00B11CFA">
              <w:t>predicting opposing arguments in a case before a tribunal and preparing key points to address them</w:t>
            </w:r>
          </w:p>
          <w:p w:rsidR="00000000" w:rsidP="00B11CFA">
            <w:pPr>
              <w:pStyle w:val="ListBullet"/>
              <w:rPr>
                <w:lang w:val="en-NZ"/>
              </w:rPr>
            </w:pPr>
            <w:r w:rsidRPr="00B11CFA">
              <w:t>solving workplace issues and problems individually or in teams</w:t>
            </w:r>
          </w:p>
        </w:tc>
      </w:tr>
      <w:tr w:rsidTr="00B11C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Initiative and enterprise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ListBullet"/>
            </w:pPr>
            <w:r w:rsidRPr="00B11CFA">
              <w:t>finding new ways of enabling others to shift their attitudes</w:t>
            </w:r>
          </w:p>
          <w:p w:rsidR="00000000" w:rsidRPr="00B11CFA" w:rsidP="00B11CFA">
            <w:pPr>
              <w:pStyle w:val="ListBullet"/>
            </w:pPr>
            <w:r w:rsidRPr="00B11CFA">
              <w:t>presenting a range of options to resolve issues between members and employers</w:t>
            </w:r>
          </w:p>
          <w:p w:rsidR="00000000" w:rsidP="00B11CFA">
            <w:pPr>
              <w:pStyle w:val="ListBullet"/>
              <w:rPr>
                <w:lang w:val="en-NZ"/>
              </w:rPr>
            </w:pPr>
            <w:r w:rsidRPr="00B11CFA">
              <w:t>thinking laterally about p</w:t>
            </w:r>
            <w:r w:rsidRPr="00B11CFA">
              <w:t xml:space="preserve">roblems to find new solutions </w:t>
            </w:r>
          </w:p>
        </w:tc>
      </w:tr>
      <w:tr w:rsidTr="00B11C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Planning and organising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ListBullet"/>
            </w:pPr>
            <w:r w:rsidRPr="00B11CFA">
              <w:t>planning and organising contact and discussions with workers to promote unionism</w:t>
            </w:r>
          </w:p>
          <w:p w:rsidR="00000000" w:rsidP="00B11CFA">
            <w:pPr>
              <w:pStyle w:val="ListBullet"/>
              <w:rPr>
                <w:lang w:val="en-NZ"/>
              </w:rPr>
            </w:pPr>
            <w:r w:rsidRPr="00B11CFA">
              <w:t>preparing and presenting unfair dismissal cases before a tribunal</w:t>
            </w:r>
          </w:p>
        </w:tc>
      </w:tr>
      <w:tr w:rsidTr="00B11C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Self-management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ListBullet"/>
            </w:pPr>
            <w:r w:rsidRPr="00B11CFA">
              <w:t>being self aware to ensure all members are treated fairly</w:t>
            </w:r>
          </w:p>
          <w:p w:rsidR="00000000" w:rsidP="00B11CFA">
            <w:pPr>
              <w:pStyle w:val="ListBullet"/>
              <w:rPr>
                <w:lang w:val="en-NZ"/>
              </w:rPr>
            </w:pPr>
            <w:r w:rsidRPr="00B11CFA">
              <w:t>modelling behaviour that supports the values of unionism and thereby encouraging confidence and belief in unionism as a way of improving workers’ lives</w:t>
            </w:r>
          </w:p>
        </w:tc>
      </w:tr>
      <w:tr w:rsidTr="00B11C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Learning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ListBullet"/>
            </w:pPr>
            <w:r w:rsidRPr="00B11CFA">
              <w:t>advising members and representative</w:t>
            </w:r>
            <w:r w:rsidRPr="00B11CFA">
              <w:t>s on strategies to implement union policies</w:t>
            </w:r>
          </w:p>
          <w:p w:rsidR="00000000" w:rsidP="00B11CFA">
            <w:pPr>
              <w:pStyle w:val="ListBullet"/>
              <w:rPr>
                <w:lang w:val="en-NZ"/>
              </w:rPr>
            </w:pPr>
            <w:r w:rsidRPr="00B11CFA">
              <w:t>reflecting on the success of negotiating tactics and strategies when representing a member or members before a tribunal</w:t>
            </w:r>
          </w:p>
        </w:tc>
      </w:tr>
      <w:tr w:rsidTr="00B11CF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CFA">
            <w:pPr>
              <w:pStyle w:val="BodyText"/>
              <w:rPr>
                <w:lang w:val="en-NZ"/>
              </w:rPr>
            </w:pPr>
            <w:r w:rsidRPr="00B11CFA">
              <w:t>Technology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A" w:rsidP="00B11CFA">
            <w:pPr>
              <w:pStyle w:val="ListBullet"/>
            </w:pPr>
            <w:r w:rsidRPr="00B11CFA">
              <w:t>using computers and software to source information from the internet to researc</w:t>
            </w:r>
            <w:r w:rsidRPr="00B11CFA">
              <w:t>h information relevant to a case before a tribunal</w:t>
            </w:r>
          </w:p>
          <w:p w:rsidR="00000000" w:rsidRPr="00B11CFA" w:rsidP="00B11CFA">
            <w:pPr>
              <w:pStyle w:val="ListBullet"/>
            </w:pPr>
            <w:r w:rsidRPr="00B11CFA">
              <w:t>using office technology to access, record and document information about negotiations or tribunal hearings</w:t>
            </w:r>
          </w:p>
        </w:tc>
      </w:tr>
    </w:tbl>
    <w:p w:rsidR="00000000" w:rsidRPr="00B11CFA" w:rsidP="00B11CFA">
      <w:pPr>
        <w:pStyle w:val="BodyText"/>
      </w:pPr>
    </w:p>
    <w:p w:rsidR="00000000" w:rsidRPr="00B11CFA" w:rsidP="00B11CFA">
      <w:pPr>
        <w:pStyle w:val="AllowPageBreak"/>
      </w:pPr>
    </w:p>
    <w:p w:rsidR="00000000" w:rsidRPr="00B11CFA" w:rsidP="00B11CFA">
      <w:pPr>
        <w:pStyle w:val="Heading1"/>
      </w:pPr>
      <w:bookmarkStart w:id="7" w:name="O_528453"/>
      <w:bookmarkEnd w:id="7"/>
      <w:r w:rsidRPr="00B11CFA">
        <w:t>Packaging Rules</w:t>
      </w:r>
    </w:p>
    <w:p w:rsidR="00000000" w:rsidRPr="00B11CFA" w:rsidP="00B11CFA">
      <w:pPr>
        <w:pStyle w:val="BodyText"/>
      </w:pPr>
      <w:r w:rsidRPr="00B11CFA">
        <w:rPr>
          <w:rStyle w:val="SpecialBold"/>
        </w:rPr>
        <w:t>Total number of units = 10</w:t>
      </w:r>
    </w:p>
    <w:p w:rsidR="00000000" w:rsidRPr="00B11CFA" w:rsidP="00B11CFA">
      <w:pPr>
        <w:pStyle w:val="BodyText"/>
      </w:pPr>
      <w:r w:rsidRPr="00B11CFA">
        <w:rPr>
          <w:rStyle w:val="SpecialBold"/>
        </w:rPr>
        <w:t>3 core units</w:t>
      </w:r>
      <w:r w:rsidRPr="00B11CFA">
        <w:t xml:space="preserve"> </w:t>
      </w:r>
      <w:r w:rsidRPr="00B11CFA">
        <w:rPr>
          <w:rStyle w:val="BoldandItalics"/>
        </w:rPr>
        <w:t>plus</w:t>
      </w:r>
    </w:p>
    <w:p w:rsidR="00000000" w:rsidRPr="00B11CFA" w:rsidP="00B11CFA">
      <w:pPr>
        <w:pStyle w:val="BodyText"/>
      </w:pPr>
      <w:r w:rsidRPr="00B11CFA">
        <w:rPr>
          <w:rStyle w:val="SpecialBold"/>
        </w:rPr>
        <w:t>7 elective units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2 elective units</w:t>
      </w:r>
      <w:r w:rsidRPr="00B11CFA">
        <w:t xml:space="preserve"> must be selected from the </w:t>
      </w:r>
      <w:r w:rsidRPr="00B11CFA">
        <w:rPr>
          <w:rStyle w:val="SpecialBold"/>
        </w:rPr>
        <w:t>Group A</w:t>
      </w:r>
      <w:r w:rsidRPr="00B11CFA">
        <w:t xml:space="preserve"> units listed below.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 xml:space="preserve">At least </w:t>
      </w:r>
      <w:r w:rsidRPr="00B11CFA">
        <w:rPr>
          <w:rStyle w:val="SpecialBold"/>
        </w:rPr>
        <w:t>3 elective units</w:t>
      </w:r>
      <w:r w:rsidRPr="00B11CFA">
        <w:t xml:space="preserve"> must be selected from the remaining </w:t>
      </w:r>
      <w:r w:rsidRPr="00B11CFA">
        <w:rPr>
          <w:rStyle w:val="SpecialBold"/>
        </w:rPr>
        <w:t>Group A</w:t>
      </w:r>
      <w:r w:rsidRPr="00B11CFA">
        <w:t xml:space="preserve"> units or the </w:t>
      </w:r>
      <w:r w:rsidRPr="00B11CFA">
        <w:rPr>
          <w:rStyle w:val="SpecialBold"/>
        </w:rPr>
        <w:t>Group B</w:t>
      </w:r>
      <w:r w:rsidRPr="00B11CFA">
        <w:t xml:space="preserve"> units listed below.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 xml:space="preserve">The remaining </w:t>
      </w:r>
      <w:r w:rsidRPr="00B11CFA">
        <w:rPr>
          <w:rStyle w:val="SpecialBold"/>
        </w:rPr>
        <w:t>2 elective units</w:t>
      </w:r>
      <w:r w:rsidRPr="00B11CFA">
        <w:t xml:space="preserve"> may be selected from the </w:t>
      </w:r>
      <w:r w:rsidRPr="00B11CFA">
        <w:rPr>
          <w:rStyle w:val="SpecialBold"/>
        </w:rPr>
        <w:t>Group A</w:t>
      </w:r>
      <w:r w:rsidRPr="00B11CFA">
        <w:t xml:space="preserve"> or </w:t>
      </w:r>
      <w:r w:rsidRPr="00B11CFA">
        <w:rPr>
          <w:rStyle w:val="SpecialBold"/>
        </w:rPr>
        <w:t>Group</w:t>
      </w:r>
      <w:r w:rsidRPr="00B11CFA">
        <w:rPr>
          <w:rStyle w:val="SpecialBold"/>
        </w:rPr>
        <w:t xml:space="preserve"> B</w:t>
      </w:r>
      <w:r w:rsidRPr="00B11CFA">
        <w:t xml:space="preserve"> units listed below, or any currently endorsed Training Package or accredited course at the same qualification level. If not listed below, </w:t>
      </w:r>
      <w:r w:rsidRPr="00B11CFA">
        <w:rPr>
          <w:rStyle w:val="SpecialBold"/>
        </w:rPr>
        <w:t xml:space="preserve">1 unit </w:t>
      </w:r>
      <w:r w:rsidRPr="00B11CFA">
        <w:t>may be selected from either a Certificate III or Diploma qualification.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 xml:space="preserve">Elective units must be relevant to </w:t>
      </w:r>
      <w:r w:rsidRPr="00B11CFA">
        <w:t>the work outcome, local industry requirements and the qualification level.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Core units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Workplace Relations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BSBWRK403A Communicate with workers</w:t>
      </w:r>
    </w:p>
    <w:p w:rsidR="00000000" w:rsidRPr="00B11CFA" w:rsidP="00B11CFA">
      <w:pPr>
        <w:pStyle w:val="BodyText"/>
      </w:pPr>
      <w:r w:rsidRPr="00B11CFA">
        <w:t>BSBWRK404A Promote equality of opportunity and fair treatment for all workers</w:t>
      </w:r>
    </w:p>
    <w:p w:rsidR="00000000" w:rsidRPr="00B11CFA" w:rsidP="00B11CFA">
      <w:pPr>
        <w:pStyle w:val="BodyText"/>
      </w:pPr>
      <w:r w:rsidRPr="00B11CFA">
        <w:t xml:space="preserve">BSBWRK405A Promote union values, </w:t>
      </w:r>
      <w:r w:rsidRPr="00B11CFA">
        <w:t>principles and policies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Elective units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Group A units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Workplace Relations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BSBWRK401A Develop and implement an organising plan</w:t>
      </w:r>
    </w:p>
    <w:p w:rsidR="00000000" w:rsidRPr="00B11CFA" w:rsidP="00B11CFA">
      <w:pPr>
        <w:pStyle w:val="BodyText"/>
      </w:pPr>
      <w:r w:rsidRPr="00B11CFA">
        <w:t>BSBWRK402A Empower workers</w:t>
      </w:r>
    </w:p>
    <w:p w:rsidR="00000000" w:rsidRPr="00B11CFA" w:rsidP="00B11CFA">
      <w:pPr>
        <w:pStyle w:val="BodyText"/>
      </w:pPr>
      <w:r w:rsidRPr="00B11CFA">
        <w:t>BSBWRK406A Participate in the bargaining process</w:t>
      </w:r>
    </w:p>
    <w:p w:rsidR="00000000" w:rsidRPr="00B11CFA" w:rsidP="00B11CFA">
      <w:pPr>
        <w:pStyle w:val="BodyText"/>
      </w:pPr>
      <w:r w:rsidRPr="00B11CFA">
        <w:t>BSBWRK407A Provide advice to union members</w:t>
      </w:r>
    </w:p>
    <w:p w:rsidR="00000000" w:rsidRPr="00B11CFA" w:rsidP="00B11CFA">
      <w:pPr>
        <w:pStyle w:val="BodyText"/>
      </w:pPr>
      <w:r w:rsidRPr="00B11CFA">
        <w:t>BSBWRK408A Undertake negotiations</w:t>
      </w:r>
    </w:p>
    <w:p w:rsidR="00000000" w:rsidRPr="00B11CFA" w:rsidP="00B11CFA">
      <w:pPr>
        <w:pStyle w:val="BodyText"/>
      </w:pPr>
      <w:r w:rsidRPr="00B11CFA">
        <w:t>BSBWRK409A Prepare for and participate in dispute resolution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Group B units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Customer Service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BSBCUS401B Coordinate implementation of customer service strategies</w:t>
      </w:r>
    </w:p>
    <w:p w:rsidR="00000000" w:rsidRPr="00B11CFA" w:rsidP="00B11CFA">
      <w:pPr>
        <w:pStyle w:val="BodyText"/>
      </w:pPr>
      <w:r w:rsidRPr="00B11CFA">
        <w:t>BSBCUS402B Address customer needs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Financial Administration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BSBFIA402A Report on financial activity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General Administration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BSBADM409A Coordinate business resources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Innovation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BSBINN301A Promote innovation in a team environment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Interpersonal Communication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BSBCMM401A Make a presentation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IT Support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BSBITS401B Maintain business technology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IT Use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BSBITU401A Design and develop complex text documents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Learning and Development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BSBLED401A Develop teams and individuals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Marketing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BSBMKG413A Promote products and services</w:t>
      </w:r>
    </w:p>
    <w:p w:rsidR="00000000" w:rsidRPr="00B11CFA" w:rsidP="00B11CFA">
      <w:pPr>
        <w:pStyle w:val="BodyText"/>
      </w:pPr>
      <w:r w:rsidRPr="00B11CFA">
        <w:t>BSBMKG414B Undertake marketing ac</w:t>
      </w:r>
      <w:r w:rsidRPr="00B11CFA">
        <w:t>tivities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Relationship Management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BSBREL401A Establish networks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Research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BSBRES401A Analyse and present research information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Risk Management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BSBRSK401A Identify risk and apply risk management processes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Sustainability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BSBSUS301A Implement and monitor environmentally sustainable work practices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Work Health and Safety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BSBWHS401A Implement and monitor WHS policies, procedures and programs to meet legislative requirements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Project Management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BSBPMG522A Undertake project w</w:t>
      </w:r>
      <w:r w:rsidRPr="00B11CFA">
        <w:t>ork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rPr>
          <w:rStyle w:val="SpecialBold"/>
        </w:rPr>
        <w:t>Writing</w:t>
      </w:r>
    </w:p>
    <w:p w:rsidR="00000000" w:rsidRPr="00B11CFA" w:rsidP="00B11CFA">
      <w:pPr>
        <w:pStyle w:val="BodyText"/>
      </w:pPr>
    </w:p>
    <w:p w:rsidR="00000000" w:rsidRPr="00B11CFA" w:rsidP="00B11CFA">
      <w:pPr>
        <w:pStyle w:val="BodyText"/>
      </w:pPr>
      <w:r w:rsidRPr="00B11CFA">
        <w:t>BSBWRT401A Write complex documents</w:t>
      </w:r>
    </w:p>
    <w:p w:rsidR="00000000" w:rsidRPr="00B11CFA" w:rsidP="00B11CFA"/>
    <w:sectPr w:rsidSect="00B11C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A" w:rsidRPr="00F43648" w:rsidP="00F436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48" w:rsidP="00B11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43648" w:rsidP="00B11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3648" w:rsidP="00B11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A" w:rsidRPr="00F43648" w:rsidP="00F436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48" w:rsidRPr="002D2AF8" w:rsidP="00B11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BSB41807 Certificate IV in Unionism and Industrial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18/03/2013</w:t>
    </w:r>
    <w:r>
      <w:fldChar w:fldCharType="end"/>
    </w:r>
  </w:p>
  <w:p w:rsidR="00F43648" w:rsidP="00B11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AA1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9A7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CFA"/>
  </w:style>
  <w:style w:type="character" w:customStyle="1" w:styleId="Heading1Char">
    <w:name w:val="Heading 1 Char"/>
    <w:basedOn w:val="DefaultParagraphFont"/>
    <w:link w:val="Heading1"/>
    <w:rsid w:val="00B11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C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C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C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CFA"/>
    <w:rPr>
      <w:b/>
      <w:spacing w:val="0"/>
    </w:rPr>
  </w:style>
  <w:style w:type="character" w:styleId="Emphasis">
    <w:name w:val="Emphasis"/>
    <w:basedOn w:val="DefaultParagraphFont"/>
    <w:qFormat/>
    <w:rsid w:val="00B11CFA"/>
    <w:rPr>
      <w:i/>
    </w:rPr>
  </w:style>
  <w:style w:type="paragraph" w:customStyle="1" w:styleId="SuperHeading">
    <w:name w:val="SuperHeading"/>
    <w:basedOn w:val="Normal"/>
    <w:rsid w:val="00B11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11C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11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C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C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C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CFA"/>
  </w:style>
  <w:style w:type="paragraph" w:styleId="TableofFigures">
    <w:name w:val="table of figures"/>
    <w:basedOn w:val="Normal"/>
    <w:next w:val="Normal"/>
    <w:semiHidden/>
    <w:rsid w:val="00B11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CFA"/>
    <w:pPr>
      <w:numPr>
        <w:numId w:val="10"/>
      </w:numPr>
    </w:pPr>
  </w:style>
  <w:style w:type="character" w:customStyle="1" w:styleId="WingdingSymbols">
    <w:name w:val="Wingding Symbols"/>
    <w:rsid w:val="00B11CFA"/>
    <w:rPr>
      <w:rFonts w:ascii="Wingdings" w:hAnsi="Wingdings"/>
    </w:rPr>
  </w:style>
  <w:style w:type="paragraph" w:customStyle="1" w:styleId="TableHeading">
    <w:name w:val="Table Heading"/>
    <w:basedOn w:val="HeadingBase"/>
    <w:rsid w:val="00B11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CFA"/>
    <w:rPr>
      <w:color w:val="0033CC"/>
      <w:u w:val="none"/>
    </w:rPr>
  </w:style>
  <w:style w:type="paragraph" w:customStyle="1" w:styleId="BodyTextRight">
    <w:name w:val="Body Text Right"/>
    <w:basedOn w:val="BodyText"/>
    <w:rsid w:val="00B11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C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CFA"/>
    <w:rPr>
      <w:sz w:val="32"/>
    </w:rPr>
  </w:style>
  <w:style w:type="paragraph" w:customStyle="1" w:styleId="HeadingProcedure">
    <w:name w:val="Heading Procedure"/>
    <w:basedOn w:val="HeadingBase"/>
    <w:next w:val="Normal"/>
    <w:rsid w:val="00B11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CFA"/>
    <w:pPr>
      <w:spacing w:before="60" w:after="60"/>
    </w:pPr>
  </w:style>
  <w:style w:type="paragraph" w:styleId="ListContinue">
    <w:name w:val="List Continue"/>
    <w:basedOn w:val="List"/>
    <w:rsid w:val="00B11CFA"/>
    <w:pPr>
      <w:ind w:firstLine="0"/>
    </w:pPr>
  </w:style>
  <w:style w:type="paragraph" w:customStyle="1" w:styleId="ListNote">
    <w:name w:val="List Note"/>
    <w:basedOn w:val="List"/>
    <w:rsid w:val="00B11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CFA"/>
    <w:rPr>
      <w:rFonts w:ascii="Courier New" w:hAnsi="Courier New"/>
    </w:rPr>
  </w:style>
  <w:style w:type="paragraph" w:customStyle="1" w:styleId="NoteBullet">
    <w:name w:val="Note Bullet"/>
    <w:basedOn w:val="Note"/>
    <w:rsid w:val="00B11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C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1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CFA"/>
    <w:rPr>
      <w:b/>
      <w:smallCaps/>
    </w:rPr>
  </w:style>
  <w:style w:type="paragraph" w:customStyle="1" w:styleId="TableListNumber">
    <w:name w:val="Table List Number"/>
    <w:basedOn w:val="ListNumber"/>
    <w:rsid w:val="00B11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CFA"/>
    <w:pPr>
      <w:numPr>
        <w:numId w:val="8"/>
      </w:numPr>
    </w:pPr>
  </w:style>
  <w:style w:type="paragraph" w:customStyle="1" w:styleId="ListAlpha2">
    <w:name w:val="List Alpha 2"/>
    <w:basedOn w:val="List2"/>
    <w:rsid w:val="00B11CFA"/>
    <w:pPr>
      <w:numPr>
        <w:numId w:val="7"/>
      </w:numPr>
    </w:pPr>
  </w:style>
  <w:style w:type="paragraph" w:styleId="List2">
    <w:name w:val="List 2"/>
    <w:basedOn w:val="BodyText"/>
    <w:rsid w:val="00B11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C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CFA"/>
    <w:pPr>
      <w:numPr>
        <w:numId w:val="2"/>
      </w:numPr>
    </w:pPr>
  </w:style>
  <w:style w:type="paragraph" w:styleId="ListBullet5">
    <w:name w:val="List Bullet 5"/>
    <w:basedOn w:val="List5"/>
    <w:rsid w:val="00B11CFA"/>
    <w:pPr>
      <w:numPr>
        <w:numId w:val="3"/>
      </w:numPr>
    </w:pPr>
  </w:style>
  <w:style w:type="paragraph" w:styleId="ListContinue2">
    <w:name w:val="List Continue 2"/>
    <w:basedOn w:val="List2"/>
    <w:rsid w:val="00B11CFA"/>
    <w:pPr>
      <w:ind w:firstLine="0"/>
    </w:pPr>
  </w:style>
  <w:style w:type="paragraph" w:styleId="ListContinue3">
    <w:name w:val="List Continue 3"/>
    <w:basedOn w:val="List3"/>
    <w:rsid w:val="00B11CFA"/>
    <w:pPr>
      <w:ind w:left="1021" w:firstLine="0"/>
    </w:pPr>
  </w:style>
  <w:style w:type="paragraph" w:styleId="ListContinue4">
    <w:name w:val="List Continue 4"/>
    <w:basedOn w:val="List4"/>
    <w:rsid w:val="00B11CFA"/>
    <w:pPr>
      <w:ind w:firstLine="0"/>
    </w:pPr>
  </w:style>
  <w:style w:type="paragraph" w:styleId="ListContinue5">
    <w:name w:val="List Continue 5"/>
    <w:basedOn w:val="List5"/>
    <w:rsid w:val="00B11CFA"/>
    <w:pPr>
      <w:ind w:firstLine="0"/>
    </w:pPr>
  </w:style>
  <w:style w:type="paragraph" w:styleId="ListNumber3">
    <w:name w:val="List Number 3"/>
    <w:basedOn w:val="List3"/>
    <w:rsid w:val="00B11CFA"/>
    <w:pPr>
      <w:numPr>
        <w:numId w:val="4"/>
      </w:numPr>
    </w:pPr>
  </w:style>
  <w:style w:type="paragraph" w:styleId="ListNumber4">
    <w:name w:val="List Number 4"/>
    <w:basedOn w:val="List4"/>
    <w:rsid w:val="00B11CFA"/>
    <w:pPr>
      <w:numPr>
        <w:numId w:val="5"/>
      </w:numPr>
    </w:pPr>
  </w:style>
  <w:style w:type="paragraph" w:styleId="ListNumber5">
    <w:name w:val="List Number 5"/>
    <w:basedOn w:val="List5"/>
    <w:rsid w:val="00B11CFA"/>
    <w:pPr>
      <w:numPr>
        <w:numId w:val="6"/>
      </w:numPr>
    </w:pPr>
  </w:style>
  <w:style w:type="paragraph" w:styleId="BlockText">
    <w:name w:val="Block Text"/>
    <w:basedOn w:val="Normal"/>
    <w:rsid w:val="00B11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CFA"/>
    <w:rPr>
      <w:sz w:val="16"/>
      <w:vertAlign w:val="superscript"/>
    </w:rPr>
  </w:style>
  <w:style w:type="character" w:customStyle="1" w:styleId="Symbols">
    <w:name w:val="Symbols"/>
    <w:basedOn w:val="DefaultParagraphFont"/>
    <w:rsid w:val="00B11CFA"/>
    <w:rPr>
      <w:rFonts w:ascii="Symbol" w:hAnsi="Symbol"/>
    </w:rPr>
  </w:style>
  <w:style w:type="character" w:customStyle="1" w:styleId="MenuOptions">
    <w:name w:val="Menu Options"/>
    <w:basedOn w:val="DefaultParagraphFont"/>
    <w:rsid w:val="00B11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CFA"/>
    <w:rPr>
      <w:b/>
    </w:rPr>
  </w:style>
  <w:style w:type="character" w:customStyle="1" w:styleId="Underlined">
    <w:name w:val="Underlined"/>
    <w:basedOn w:val="DefaultParagraphFont"/>
    <w:rsid w:val="00B11CFA"/>
    <w:rPr>
      <w:u w:val="single"/>
    </w:rPr>
  </w:style>
  <w:style w:type="paragraph" w:customStyle="1" w:styleId="TableBodyTextRight">
    <w:name w:val="Table Body Text Right"/>
    <w:basedOn w:val="TableBodyText"/>
    <w:rsid w:val="00B11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CFA"/>
    <w:rPr>
      <w:sz w:val="18"/>
    </w:rPr>
  </w:style>
  <w:style w:type="paragraph" w:customStyle="1" w:styleId="BodySmallRight">
    <w:name w:val="Body Small Right"/>
    <w:basedOn w:val="BodyTextRight"/>
    <w:rsid w:val="00B11CFA"/>
    <w:rPr>
      <w:sz w:val="18"/>
      <w:szCs w:val="18"/>
    </w:rPr>
  </w:style>
  <w:style w:type="paragraph" w:customStyle="1" w:styleId="MarginEdition">
    <w:name w:val="Margin Edition"/>
    <w:basedOn w:val="MarginNote"/>
    <w:rsid w:val="00B11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CFA"/>
    <w:rPr>
      <w:sz w:val="2"/>
      <w:szCs w:val="2"/>
    </w:rPr>
  </w:style>
  <w:style w:type="character" w:customStyle="1" w:styleId="Small">
    <w:name w:val="Small"/>
    <w:basedOn w:val="DefaultParagraphFont"/>
    <w:rsid w:val="00B11CFA"/>
    <w:rPr>
      <w:sz w:val="16"/>
    </w:rPr>
  </w:style>
  <w:style w:type="paragraph" w:customStyle="1" w:styleId="WideTable">
    <w:name w:val="Wide Table"/>
    <w:basedOn w:val="Normal"/>
    <w:rsid w:val="00B11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CFA"/>
  </w:style>
  <w:style w:type="paragraph" w:styleId="Quote">
    <w:name w:val="Quote"/>
    <w:basedOn w:val="Heading1"/>
    <w:link w:val="QuoteChar"/>
    <w:qFormat/>
    <w:rsid w:val="00B11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CFA"/>
    <w:pPr>
      <w:pageBreakBefore/>
    </w:pPr>
  </w:style>
  <w:style w:type="paragraph" w:customStyle="1" w:styleId="Border">
    <w:name w:val="Border"/>
    <w:basedOn w:val="Normal"/>
    <w:qFormat/>
    <w:rsid w:val="00B11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CFA"/>
    <w:rPr>
      <w:u w:val="single"/>
    </w:rPr>
  </w:style>
  <w:style w:type="paragraph" w:styleId="BalloonText">
    <w:name w:val="Balloon Text"/>
    <w:basedOn w:val="Normal"/>
    <w:link w:val="BalloonTextChar"/>
    <w:rsid w:val="00B11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C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C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943</Words>
  <Characters>6078</Characters>
  <Application>Microsoft Office Word</Application>
  <DocSecurity>0</DocSecurity>
  <Lines>247</Lines>
  <Paragraphs>137</Paragraphs>
  <ScaleCrop>false</ScaleCrop>
  <Company>Author-it Software Corporation Ltd.</Company>
  <LinksUpToDate>false</LinksUpToDate>
  <CharactersWithSpaces>6920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BSB41807 Certificate IV in Unionism and Industrial Relations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2013-03-15T10:26:00Z</dcterms:created>
  <dcterms:modified xsi:type="dcterms:W3CDTF">2013-03-15T10:27:00Z</dcterms:modified>
</cp:coreProperties>
</file>