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4196" w:rsidP="001941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BSB41007 Certificate IV in Human Resources</w:t>
      </w:r>
      <w:r>
        <w:fldChar w:fldCharType="end"/>
      </w:r>
    </w:p>
    <w:p w:rsidR="00194196" w:rsidP="00194196">
      <w:pPr>
        <w:pStyle w:val="Version"/>
        <w:sectPr w:rsidSect="007973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7973BD" w:rsidP="007973BD">
      <w:pPr>
        <w:pStyle w:val="SuperHeading"/>
      </w:pPr>
      <w:r w:rsidRPr="007973BD">
        <w:t>BSB41007 Certificate IV in Human Resources</w:t>
      </w:r>
    </w:p>
    <w:p w:rsidR="00000000" w:rsidRPr="007973BD" w:rsidP="007973BD">
      <w:pPr>
        <w:pStyle w:val="Heading1"/>
      </w:pPr>
      <w:bookmarkStart w:id="1" w:name="O_512847"/>
      <w:bookmarkEnd w:id="1"/>
      <w:r w:rsidRPr="007973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18"/>
        <w:gridCol w:w="6482"/>
      </w:tblGrid>
      <w:tr w:rsidTr="00194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BD" w:rsidP="007973BD">
            <w:pPr>
              <w:pStyle w:val="BodyText"/>
            </w:pPr>
            <w:r w:rsidRPr="007973BD">
              <w:rPr>
                <w:rStyle w:val="SpecialBold"/>
              </w:rPr>
              <w:t>Release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rPr>
                <w:rStyle w:val="SpecialBold"/>
              </w:rPr>
              <w:t>Comments</w:t>
            </w:r>
          </w:p>
        </w:tc>
      </w:tr>
      <w:tr w:rsidTr="00194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Release 3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BD" w:rsidP="007973BD">
            <w:pPr>
              <w:pStyle w:val="BodyText"/>
            </w:pPr>
            <w:r w:rsidRPr="007973BD">
              <w:t xml:space="preserve">New release of this Qualification with </w:t>
            </w:r>
            <w:r w:rsidRPr="007973BD">
              <w:rPr>
                <w:rStyle w:val="Emphasis"/>
              </w:rPr>
              <w:t>BSB07 Business Services Training Package version 7.0</w:t>
            </w:r>
            <w:r w:rsidRPr="007973BD">
              <w:t>.</w:t>
            </w:r>
          </w:p>
          <w:p w:rsidR="00000000" w:rsidRPr="007973BD" w:rsidP="007973BD">
            <w:pPr>
              <w:pStyle w:val="BodyText"/>
            </w:pPr>
          </w:p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BSBOHS elective unit updated with the BSBWHS unit and imported elective units updated with the most current equiv</w:t>
            </w:r>
            <w:r w:rsidRPr="007973BD">
              <w:t>alent.</w:t>
            </w:r>
          </w:p>
        </w:tc>
      </w:tr>
      <w:tr w:rsidTr="00194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Release 2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BD" w:rsidP="007973BD">
            <w:pPr>
              <w:pStyle w:val="BodyText"/>
            </w:pPr>
            <w:r w:rsidRPr="007973BD">
              <w:t xml:space="preserve">New release of this Qualification with </w:t>
            </w:r>
            <w:r w:rsidRPr="007973BD">
              <w:rPr>
                <w:rStyle w:val="Emphasis"/>
              </w:rPr>
              <w:t>BSB07 Business Services Training Package version 6.0</w:t>
            </w:r>
            <w:r w:rsidRPr="007973BD">
              <w:t>.</w:t>
            </w:r>
          </w:p>
          <w:p w:rsidR="00000000" w:rsidRPr="007973BD" w:rsidP="007973BD">
            <w:pPr>
              <w:pStyle w:val="BodyText"/>
            </w:pPr>
          </w:p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Outdated advice removed.</w:t>
            </w:r>
          </w:p>
        </w:tc>
      </w:tr>
      <w:tr w:rsidTr="001941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Release 1</w:t>
            </w:r>
          </w:p>
        </w:tc>
        <w:tc>
          <w:tcPr>
            <w:tcW w:w="64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BD" w:rsidP="007973BD">
            <w:pPr>
              <w:pStyle w:val="BodyText"/>
            </w:pPr>
            <w:r w:rsidRPr="007973BD">
              <w:t>Initial release of this Qualification.</w:t>
            </w:r>
          </w:p>
        </w:tc>
      </w:tr>
    </w:tbl>
    <w:p w:rsidR="00000000" w:rsidRPr="007973BD" w:rsidP="007973BD">
      <w:pPr>
        <w:pStyle w:val="BodyText"/>
      </w:pPr>
    </w:p>
    <w:p w:rsidR="00000000" w:rsidRPr="007973BD" w:rsidP="007973BD">
      <w:pPr>
        <w:pStyle w:val="AllowPageBreak"/>
      </w:pPr>
    </w:p>
    <w:p w:rsidR="00000000" w:rsidRPr="007973BD" w:rsidP="007973BD">
      <w:pPr>
        <w:pStyle w:val="Heading1"/>
      </w:pPr>
      <w:bookmarkStart w:id="2" w:name="O_512850"/>
      <w:bookmarkEnd w:id="2"/>
      <w:r w:rsidRPr="007973BD">
        <w:t>Description</w:t>
      </w:r>
    </w:p>
    <w:p w:rsidR="00000000" w:rsidRPr="007973BD" w:rsidP="007973BD">
      <w:pPr>
        <w:pStyle w:val="BodyText"/>
      </w:pPr>
      <w:r w:rsidRPr="007973BD">
        <w:t>This qualification reflects the role of individuals who work in a range of support positions in human resources management. In smaller companies they may work across all human resources functional areas and in larger companies they may be assigned responsi</w:t>
      </w:r>
      <w:r w:rsidRPr="007973BD">
        <w:t>bilities in units or business areas focussed on discrete human resources functions, such as remuneration, workforce planning or human resources information systems.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BodyText"/>
      </w:pPr>
      <w:r w:rsidRPr="007973BD">
        <w:rPr>
          <w:rStyle w:val="SpecialBold"/>
        </w:rPr>
        <w:t>Job roles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ListBullet"/>
      </w:pPr>
      <w:r w:rsidRPr="007973BD">
        <w:t>Human Resources Assistant</w:t>
      </w:r>
    </w:p>
    <w:p w:rsidR="00000000" w:rsidRPr="007973BD" w:rsidP="007973BD">
      <w:pPr>
        <w:pStyle w:val="ListBullet"/>
      </w:pPr>
      <w:r w:rsidRPr="007973BD">
        <w:t>Human Resources Officer</w:t>
      </w:r>
    </w:p>
    <w:p w:rsidR="00000000" w:rsidRPr="007973BD" w:rsidP="007973BD">
      <w:pPr>
        <w:pStyle w:val="ListBullet"/>
      </w:pPr>
      <w:r w:rsidRPr="007973BD">
        <w:t>Payroll Officer.</w:t>
      </w:r>
    </w:p>
    <w:p w:rsidR="00000000" w:rsidRPr="007973BD" w:rsidP="007973BD">
      <w:pPr>
        <w:pStyle w:val="AllowPageBreak"/>
      </w:pPr>
    </w:p>
    <w:p w:rsidR="00000000" w:rsidRPr="007973BD" w:rsidP="007973BD">
      <w:pPr>
        <w:pStyle w:val="Heading1"/>
      </w:pPr>
      <w:bookmarkStart w:id="3" w:name="O_512845"/>
      <w:bookmarkEnd w:id="3"/>
      <w:r w:rsidRPr="007973BD">
        <w:t>Pathways Information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Pathways into the qualification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BodyText"/>
      </w:pPr>
      <w:r w:rsidRPr="007973BD">
        <w:t>Preferred pathways for candidates considering this qualification include: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ListBullet"/>
      </w:pPr>
      <w:r w:rsidRPr="007973BD">
        <w:t>BSB30112 Certificate III in Business or other relevant qualification/s</w:t>
      </w:r>
    </w:p>
    <w:p w:rsidR="00000000" w:rsidRPr="007973BD" w:rsidP="007973BD">
      <w:pPr>
        <w:pStyle w:val="BodyText"/>
      </w:pPr>
      <w:r w:rsidRPr="007973BD">
        <w:t>OR</w:t>
      </w:r>
    </w:p>
    <w:p w:rsidR="00000000" w:rsidRPr="007973BD" w:rsidP="007973BD">
      <w:pPr>
        <w:pStyle w:val="ListBullet"/>
      </w:pPr>
      <w:r w:rsidRPr="007973BD">
        <w:t>with vocational experience in assisting human resources team leaders, supervisors or managers in their work but without formal human resource qualifications.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BodyText"/>
      </w:pPr>
      <w:r w:rsidRPr="007973BD">
        <w:t>Examples of indicative job roles for candidates seeking entry based upon their vocational experie</w:t>
      </w:r>
      <w:r w:rsidRPr="007973BD">
        <w:t>nce include: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ListBullet"/>
      </w:pPr>
      <w:r w:rsidRPr="007973BD">
        <w:t>Administration Officer</w:t>
      </w:r>
    </w:p>
    <w:p w:rsidR="00000000" w:rsidRPr="007973BD" w:rsidP="007973BD">
      <w:pPr>
        <w:pStyle w:val="ListBullet"/>
      </w:pPr>
      <w:r w:rsidRPr="007973BD">
        <w:t>Executive Personal Assistant</w:t>
      </w:r>
    </w:p>
    <w:p w:rsidR="00000000" w:rsidRPr="007973BD" w:rsidP="007973BD">
      <w:pPr>
        <w:pStyle w:val="ListBullet"/>
      </w:pPr>
      <w:r w:rsidRPr="007973BD">
        <w:t>Human Resources Clerk</w:t>
      </w:r>
    </w:p>
    <w:p w:rsidR="00000000" w:rsidRPr="007973BD" w:rsidP="007973BD">
      <w:pPr>
        <w:pStyle w:val="ListBullet"/>
      </w:pPr>
      <w:r w:rsidRPr="007973BD">
        <w:t>Office Administrator</w:t>
      </w:r>
    </w:p>
    <w:p w:rsidR="00000000" w:rsidRPr="007973BD" w:rsidP="007973BD">
      <w:pPr>
        <w:pStyle w:val="ListBullet"/>
      </w:pPr>
      <w:r w:rsidRPr="007973BD">
        <w:t>Project Assistant.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BodyText"/>
      </w:pPr>
      <w:r w:rsidRPr="007973BD">
        <w:t>This breadth of expertise would equate to the competencies required to undertake this qualification.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BodyText"/>
      </w:pPr>
      <w:r w:rsidRPr="007973BD">
        <w:rPr>
          <w:rStyle w:val="SpecialBold"/>
        </w:rPr>
        <w:t>Pathways from the qualif</w:t>
      </w:r>
      <w:r w:rsidRPr="007973BD">
        <w:rPr>
          <w:rStyle w:val="SpecialBold"/>
        </w:rPr>
        <w:t>ication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BodyText"/>
      </w:pPr>
      <w:r w:rsidRPr="007973BD">
        <w:t>After achieving this qualification candidates may undertake: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ListBullet"/>
      </w:pPr>
      <w:r w:rsidRPr="007973BD">
        <w:t>BSB50607 Diploma of Human Resources Management.</w:t>
      </w:r>
    </w:p>
    <w:p w:rsidR="00000000" w:rsidRPr="007973BD" w:rsidP="007973BD">
      <w:pPr>
        <w:pStyle w:val="AllowPageBreak"/>
      </w:pPr>
    </w:p>
    <w:p w:rsidR="00000000" w:rsidRPr="007973BD" w:rsidP="007973BD">
      <w:pPr>
        <w:pStyle w:val="Heading1"/>
      </w:pPr>
      <w:bookmarkStart w:id="4" w:name="O_512851"/>
      <w:bookmarkEnd w:id="4"/>
      <w:r w:rsidRPr="007973BD">
        <w:t>Licensing/Regulatory Information</w:t>
      </w:r>
    </w:p>
    <w:p w:rsidR="00000000" w:rsidRPr="007973BD" w:rsidP="007973BD">
      <w:pPr>
        <w:pStyle w:val="BodyText"/>
      </w:pPr>
      <w:r w:rsidRPr="007973BD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000000" w:rsidRPr="007973BD" w:rsidP="007973BD">
      <w:pPr>
        <w:pStyle w:val="AllowPageBreak"/>
      </w:pPr>
    </w:p>
    <w:p w:rsidR="00000000" w:rsidRPr="007973BD" w:rsidP="007973BD">
      <w:pPr>
        <w:pStyle w:val="Heading1"/>
      </w:pPr>
      <w:bookmarkStart w:id="5" w:name="O_512848"/>
      <w:bookmarkEnd w:id="5"/>
      <w:r w:rsidRPr="007973BD">
        <w:t>Entry Requirements</w:t>
      </w:r>
    </w:p>
    <w:p w:rsidR="00000000" w:rsidRPr="007973BD" w:rsidP="007973BD">
      <w:pPr>
        <w:pStyle w:val="BodyText"/>
      </w:pPr>
      <w:r w:rsidRPr="007973BD">
        <w:t>There are no entry requirements for this qualification.</w:t>
      </w:r>
    </w:p>
    <w:p w:rsidR="00000000" w:rsidRPr="007973BD" w:rsidP="007973BD">
      <w:pPr>
        <w:pStyle w:val="AllowPageBreak"/>
      </w:pPr>
    </w:p>
    <w:p w:rsidR="00000000" w:rsidRPr="007973BD" w:rsidP="007973BD">
      <w:pPr>
        <w:pStyle w:val="Heading1"/>
      </w:pPr>
      <w:bookmarkStart w:id="6" w:name="O_512849"/>
      <w:bookmarkEnd w:id="6"/>
      <w:r w:rsidRPr="007973BD">
        <w:t>Employability Skills Summary</w:t>
      </w:r>
    </w:p>
    <w:p w:rsidR="00000000" w:rsidRPr="007973BD" w:rsidP="007973BD">
      <w:pPr>
        <w:pStyle w:val="BodyText"/>
      </w:pPr>
      <w:r w:rsidRPr="007973BD">
        <w:rPr>
          <w:rStyle w:val="Emphasis"/>
        </w:rPr>
        <w:t>The following table contains a summary of the Employability Skills required by industry for this qualification. The E</w:t>
      </w:r>
      <w:r w:rsidRPr="007973BD">
        <w:rPr>
          <w:rStyle w:val="Emphasis"/>
        </w:rPr>
        <w:t>mployability Skills facets described here are broad industry requirements that may vary depending on qualification packaging options.</w:t>
      </w:r>
    </w:p>
    <w:p w:rsidR="00000000" w:rsidRPr="007973BD" w:rsidP="007973B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6"/>
        <w:gridCol w:w="6474"/>
      </w:tblGrid>
      <w:tr w:rsidTr="00797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BD" w:rsidP="007973BD">
            <w:pPr>
              <w:pStyle w:val="BodyText"/>
            </w:pPr>
            <w:r w:rsidRPr="007973BD">
              <w:rPr>
                <w:rStyle w:val="SpecialBold"/>
              </w:rPr>
              <w:t>Employability Skill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rPr>
                <w:rStyle w:val="SpecialBold"/>
              </w:rPr>
              <w:t>Industry/enterprise requirements for this qualification include:</w:t>
            </w:r>
          </w:p>
        </w:tc>
      </w:tr>
      <w:tr w:rsidTr="00797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Communication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BD" w:rsidP="007973BD">
            <w:pPr>
              <w:pStyle w:val="ListBullet"/>
            </w:pPr>
            <w:r w:rsidRPr="007973BD">
              <w:t xml:space="preserve">using communication </w:t>
            </w:r>
            <w:r w:rsidRPr="007973BD">
              <w:t>and representation to develop and maintain effective working relationships and networks</w:t>
            </w:r>
          </w:p>
          <w:p w:rsidR="00000000" w:rsidP="007973BD">
            <w:pPr>
              <w:pStyle w:val="ListBullet"/>
              <w:rPr>
                <w:lang w:val="en-NZ"/>
              </w:rPr>
            </w:pPr>
            <w:r w:rsidRPr="007973BD">
              <w:t>using negotiation and conflict management skills to resolve issues</w:t>
            </w:r>
          </w:p>
        </w:tc>
      </w:tr>
      <w:tr w:rsidTr="00797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Teamwork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BD" w:rsidP="007973BD">
            <w:pPr>
              <w:pStyle w:val="ListBullet"/>
            </w:pPr>
            <w:r w:rsidRPr="007973BD">
              <w:t>actively encouraging consultation and co</w:t>
            </w:r>
            <w:r w:rsidRPr="007973BD">
              <w:noBreakHyphen/>
              <w:t>operation on human resources initiatives</w:t>
            </w:r>
          </w:p>
          <w:p w:rsidR="00000000" w:rsidP="007973BD">
            <w:pPr>
              <w:pStyle w:val="ListBullet"/>
              <w:rPr>
                <w:lang w:val="en-NZ"/>
              </w:rPr>
            </w:pPr>
            <w:r w:rsidRPr="007973BD">
              <w:t xml:space="preserve">motivating, mentoring, coaching and developing staff </w:t>
            </w:r>
          </w:p>
        </w:tc>
      </w:tr>
      <w:tr w:rsidTr="00797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Problem-solving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BD" w:rsidP="007973BD">
            <w:pPr>
              <w:pStyle w:val="ListBullet"/>
            </w:pPr>
            <w:r w:rsidRPr="007973BD">
              <w:t>identifying and analysing industrial relations issues, methods to attract job applicants and assisting managers to address performance management issues</w:t>
            </w:r>
          </w:p>
          <w:p w:rsidR="00000000" w:rsidP="007973BD">
            <w:pPr>
              <w:pStyle w:val="ListBullet"/>
              <w:rPr>
                <w:lang w:val="en-NZ"/>
              </w:rPr>
            </w:pPr>
            <w:r w:rsidRPr="007973BD">
              <w:t>implementing processes to resol</w:t>
            </w:r>
            <w:r w:rsidRPr="007973BD">
              <w:t>ve issues that are raised by co</w:t>
            </w:r>
            <w:r w:rsidRPr="007973BD">
              <w:noBreakHyphen/>
              <w:t>workers</w:t>
            </w:r>
          </w:p>
        </w:tc>
      </w:tr>
      <w:tr w:rsidTr="00797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Initiative and enterprise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ListBullet"/>
              <w:rPr>
                <w:lang w:val="en-NZ"/>
              </w:rPr>
            </w:pPr>
            <w:r w:rsidRPr="007973BD">
              <w:t>seeking and valuing contributions to develop and refine new ideas and approaches</w:t>
            </w:r>
          </w:p>
        </w:tc>
      </w:tr>
      <w:tr w:rsidTr="00797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Planning and organising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BD" w:rsidP="007973BD">
            <w:pPr>
              <w:pStyle w:val="ListBullet"/>
            </w:pPr>
            <w:r w:rsidRPr="007973BD">
              <w:t>gathering, organising and presenting workplace information</w:t>
            </w:r>
          </w:p>
          <w:p w:rsidR="00000000" w:rsidP="007973BD">
            <w:pPr>
              <w:pStyle w:val="ListBullet"/>
              <w:rPr>
                <w:lang w:val="en-NZ"/>
              </w:rPr>
            </w:pPr>
            <w:r w:rsidRPr="007973BD">
              <w:t>scheduling interviews and coordinating selection processes</w:t>
            </w:r>
          </w:p>
        </w:tc>
      </w:tr>
      <w:tr w:rsidTr="00797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Self-management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BD" w:rsidP="007973BD">
            <w:pPr>
              <w:pStyle w:val="ListBullet"/>
            </w:pPr>
            <w:r w:rsidRPr="007973BD">
              <w:t>ensuring that key tasks are undertaken to support organisational timeframes for human resources strategies, such as performance appraisal</w:t>
            </w:r>
          </w:p>
          <w:p w:rsidR="00000000" w:rsidP="007973BD">
            <w:pPr>
              <w:pStyle w:val="ListBullet"/>
              <w:rPr>
                <w:lang w:val="en-NZ"/>
              </w:rPr>
            </w:pPr>
            <w:r w:rsidRPr="007973BD">
              <w:t>planning own work including predicting co</w:t>
            </w:r>
            <w:r w:rsidRPr="007973BD">
              <w:t>nsequences and identifying improvements</w:t>
            </w:r>
          </w:p>
        </w:tc>
      </w:tr>
      <w:tr w:rsidTr="00797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Learning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ListBullet"/>
              <w:rPr>
                <w:lang w:val="en-NZ"/>
              </w:rPr>
            </w:pPr>
            <w:r w:rsidRPr="007973BD">
              <w:t>participating in professional networks and associations to obtain and maintain knowledge and skills</w:t>
            </w:r>
          </w:p>
        </w:tc>
      </w:tr>
      <w:tr w:rsidTr="007973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73BD">
            <w:pPr>
              <w:pStyle w:val="BodyText"/>
              <w:rPr>
                <w:lang w:val="en-NZ"/>
              </w:rPr>
            </w:pPr>
            <w:r w:rsidRPr="007973BD">
              <w:t>Technology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73BD" w:rsidP="007973BD">
            <w:pPr>
              <w:pStyle w:val="ListBullet"/>
            </w:pPr>
            <w:r w:rsidRPr="007973BD">
              <w:t>selecting and using a range of functions on a computer application</w:t>
            </w:r>
          </w:p>
          <w:p w:rsidR="00000000" w:rsidRPr="007973BD" w:rsidP="007973BD">
            <w:pPr>
              <w:pStyle w:val="ListBullet"/>
            </w:pPr>
            <w:r w:rsidRPr="007973BD">
              <w:t>using business technology</w:t>
            </w:r>
            <w:r w:rsidRPr="007973BD">
              <w:t xml:space="preserve"> to produce reports</w:t>
            </w:r>
          </w:p>
        </w:tc>
      </w:tr>
    </w:tbl>
    <w:p w:rsidR="00000000" w:rsidRPr="007973BD" w:rsidP="007973BD">
      <w:pPr>
        <w:pStyle w:val="BodyText"/>
      </w:pPr>
    </w:p>
    <w:p w:rsidR="00000000" w:rsidRPr="007973BD" w:rsidP="007973BD">
      <w:pPr>
        <w:pStyle w:val="AllowPageBreak"/>
      </w:pPr>
    </w:p>
    <w:p w:rsidR="00000000" w:rsidRPr="007973BD" w:rsidP="007973BD">
      <w:pPr>
        <w:pStyle w:val="Heading1"/>
      </w:pPr>
      <w:bookmarkStart w:id="7" w:name="O_512852"/>
      <w:bookmarkEnd w:id="7"/>
      <w:r w:rsidRPr="007973BD">
        <w:t>Packaging Rules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Total number of units = 10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4 core units</w:t>
      </w:r>
      <w:r w:rsidRPr="007973BD">
        <w:t xml:space="preserve"> </w:t>
      </w:r>
      <w:r w:rsidRPr="007973BD">
        <w:rPr>
          <w:rStyle w:val="BoldandItalics"/>
        </w:rPr>
        <w:t>plus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6 elective units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BodyText"/>
      </w:pPr>
      <w:r w:rsidRPr="007973BD">
        <w:rPr>
          <w:rStyle w:val="SpecialBold"/>
        </w:rPr>
        <w:t>3 elective units</w:t>
      </w:r>
      <w:r w:rsidRPr="007973BD">
        <w:t xml:space="preserve"> must be selected from the elective units listed below.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BodyText"/>
      </w:pPr>
      <w:r w:rsidRPr="007973BD">
        <w:t xml:space="preserve">The remaining </w:t>
      </w:r>
      <w:r w:rsidRPr="007973BD">
        <w:rPr>
          <w:rStyle w:val="SpecialBold"/>
        </w:rPr>
        <w:t>3 elective units</w:t>
      </w:r>
      <w:r w:rsidRPr="007973BD">
        <w:t xml:space="preserve"> may be selected from the elective units listed below, or any currently endorsed Training Package or accredited course at the same qualification level. If not listed below, </w:t>
      </w:r>
      <w:r w:rsidRPr="007973BD">
        <w:rPr>
          <w:rStyle w:val="SpecialBold"/>
        </w:rPr>
        <w:t xml:space="preserve">1 unit </w:t>
      </w:r>
      <w:r w:rsidRPr="007973BD">
        <w:t>may be selected from either a Certificate III or Diploma qualification.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BodyText"/>
      </w:pPr>
      <w:r w:rsidRPr="007973BD">
        <w:t>Ele</w:t>
      </w:r>
      <w:r w:rsidRPr="007973BD">
        <w:t>ctive units must be relevant to the work outcome, local industry requirements and the qualification level.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BodyText"/>
      </w:pPr>
      <w:r w:rsidRPr="007973BD">
        <w:rPr>
          <w:rStyle w:val="SpecialBold"/>
        </w:rPr>
        <w:t>Core units</w:t>
      </w:r>
    </w:p>
    <w:p w:rsidR="00000000" w:rsidRPr="007973BD" w:rsidP="007973BD">
      <w:pPr>
        <w:pStyle w:val="BodyText"/>
      </w:pPr>
      <w:r w:rsidRPr="007973BD">
        <w:t>BSBHRM401A Review human resources functions</w:t>
      </w:r>
    </w:p>
    <w:p w:rsidR="00000000" w:rsidRPr="007973BD" w:rsidP="007973BD">
      <w:pPr>
        <w:pStyle w:val="BodyText"/>
      </w:pPr>
      <w:r w:rsidRPr="007973BD">
        <w:t>BSBHRM402A Recruit, select and induct staff</w:t>
      </w:r>
    </w:p>
    <w:p w:rsidR="00000000" w:rsidRPr="007973BD" w:rsidP="007973BD">
      <w:pPr>
        <w:pStyle w:val="BodyText"/>
      </w:pPr>
      <w:r w:rsidRPr="007973BD">
        <w:t>BSBHRM403A Support performance management process</w:t>
      </w:r>
    </w:p>
    <w:p w:rsidR="00000000" w:rsidRPr="007973BD" w:rsidP="007973BD">
      <w:pPr>
        <w:pStyle w:val="BodyText"/>
      </w:pPr>
      <w:r w:rsidRPr="007973BD">
        <w:t>BSBWRK410A Implement industrial relations procedures</w:t>
      </w:r>
    </w:p>
    <w:p w:rsidR="00000000" w:rsidRPr="007973BD" w:rsidP="007973BD">
      <w:pPr>
        <w:pStyle w:val="BodyText"/>
      </w:pPr>
    </w:p>
    <w:p w:rsidR="00000000" w:rsidRPr="007973BD" w:rsidP="007973BD">
      <w:pPr>
        <w:pStyle w:val="BodyText"/>
      </w:pPr>
      <w:r w:rsidRPr="007973BD">
        <w:rPr>
          <w:rStyle w:val="SpecialBold"/>
        </w:rPr>
        <w:t>Elective units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Customer Service</w:t>
      </w:r>
    </w:p>
    <w:p w:rsidR="00000000" w:rsidRPr="007973BD" w:rsidP="007973BD">
      <w:pPr>
        <w:pStyle w:val="BodyText"/>
      </w:pPr>
      <w:r w:rsidRPr="007973BD">
        <w:t>BSBCUS402B Address customer needs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Financial Administration</w:t>
      </w:r>
    </w:p>
    <w:p w:rsidR="00000000" w:rsidRPr="007973BD" w:rsidP="007973BD">
      <w:pPr>
        <w:pStyle w:val="BodyText"/>
      </w:pPr>
      <w:r w:rsidRPr="007973BD">
        <w:t>BSBFIA402A Report on financial activity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General Administration</w:t>
      </w:r>
    </w:p>
    <w:p w:rsidR="00000000" w:rsidRPr="007973BD" w:rsidP="007973BD">
      <w:pPr>
        <w:pStyle w:val="BodyText"/>
      </w:pPr>
      <w:r w:rsidRPr="007973BD">
        <w:t>BSBADM405B Organise meetings</w:t>
      </w:r>
    </w:p>
    <w:p w:rsidR="00000000" w:rsidRPr="007973BD" w:rsidP="007973BD">
      <w:pPr>
        <w:pStyle w:val="BodyText"/>
      </w:pPr>
      <w:r w:rsidRPr="007973BD">
        <w:t>BSBADM406B Organis</w:t>
      </w:r>
      <w:r w:rsidRPr="007973BD">
        <w:t>e business travel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Innovation</w:t>
      </w:r>
    </w:p>
    <w:p w:rsidR="00000000" w:rsidRPr="007973BD" w:rsidP="007973BD">
      <w:pPr>
        <w:pStyle w:val="BodyText"/>
      </w:pPr>
      <w:r w:rsidRPr="007973BD">
        <w:t>BSBINN301A Promote innovation in a team environment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Interpersonal Communication</w:t>
      </w:r>
    </w:p>
    <w:p w:rsidR="00000000" w:rsidRPr="007973BD" w:rsidP="007973BD">
      <w:pPr>
        <w:pStyle w:val="BodyText"/>
      </w:pPr>
      <w:r w:rsidRPr="007973BD">
        <w:t>BSBCMM401A Make a presentation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IT Analysis and Design</w:t>
      </w:r>
    </w:p>
    <w:p w:rsidR="00000000" w:rsidRPr="007973BD" w:rsidP="007973BD">
      <w:pPr>
        <w:pStyle w:val="BodyText"/>
      </w:pPr>
      <w:r w:rsidRPr="007973BD">
        <w:t>BSBITA401A Design databases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IT Use</w:t>
      </w:r>
    </w:p>
    <w:p w:rsidR="00000000" w:rsidRPr="007973BD" w:rsidP="007973BD">
      <w:pPr>
        <w:pStyle w:val="BodyText"/>
      </w:pPr>
      <w:r w:rsidRPr="007973BD">
        <w:t>BSBITU401A Design and develop complex text documents</w:t>
      </w:r>
    </w:p>
    <w:p w:rsidR="00000000" w:rsidRPr="007973BD" w:rsidP="007973BD">
      <w:pPr>
        <w:pStyle w:val="BodyText"/>
      </w:pPr>
      <w:r w:rsidRPr="007973BD">
        <w:t>BSBITU402A Develop and use complex spreadsheets</w:t>
      </w:r>
    </w:p>
    <w:p w:rsidR="00000000" w:rsidRPr="007973BD" w:rsidP="007973BD">
      <w:pPr>
        <w:pStyle w:val="BodyText"/>
      </w:pPr>
      <w:r w:rsidRPr="007973BD">
        <w:t>BSBITU404A Produce complex desktop published documents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Work Health and Safety</w:t>
      </w:r>
    </w:p>
    <w:p w:rsidR="00000000" w:rsidRPr="007973BD" w:rsidP="007973BD">
      <w:pPr>
        <w:pStyle w:val="BodyText"/>
      </w:pPr>
      <w:r w:rsidRPr="007973BD">
        <w:t>BSBWHS401A Implement and monitor WHS policies, procedures and programs to meet legislative requirements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Recordkeeping</w:t>
      </w:r>
    </w:p>
    <w:p w:rsidR="00000000" w:rsidRPr="007973BD" w:rsidP="007973BD">
      <w:pPr>
        <w:pStyle w:val="BodyText"/>
      </w:pPr>
      <w:r w:rsidRPr="007973BD">
        <w:t>BSBRKG404A M</w:t>
      </w:r>
      <w:r w:rsidRPr="007973BD">
        <w:t>onitor and maintain records in an online environment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Recruitment and Employment Services</w:t>
      </w:r>
    </w:p>
    <w:p w:rsidR="00000000" w:rsidRPr="007973BD" w:rsidP="007973BD">
      <w:pPr>
        <w:pStyle w:val="BodyText"/>
      </w:pPr>
      <w:r w:rsidRPr="007973BD">
        <w:t>BSBEMS401B Develop and implement business development strategies to expand client base</w:t>
      </w:r>
    </w:p>
    <w:p w:rsidR="00000000" w:rsidRPr="007973BD" w:rsidP="007973BD">
      <w:pPr>
        <w:pStyle w:val="BodyText"/>
      </w:pPr>
      <w:r w:rsidRPr="007973BD">
        <w:t>BSBEMS402B Develop and implement strategies to source and assess candidates</w:t>
      </w:r>
    </w:p>
    <w:p w:rsidR="00000000" w:rsidRPr="007973BD" w:rsidP="007973BD">
      <w:pPr>
        <w:pStyle w:val="BodyText"/>
      </w:pPr>
      <w:r w:rsidRPr="007973BD">
        <w:t>BSBE</w:t>
      </w:r>
      <w:r w:rsidRPr="007973BD">
        <w:t>MS403B Develop and provide employment management services to candidates</w:t>
      </w:r>
    </w:p>
    <w:p w:rsidR="00000000" w:rsidRPr="007973BD" w:rsidP="007973BD">
      <w:pPr>
        <w:pStyle w:val="BodyText"/>
      </w:pPr>
      <w:r w:rsidRPr="007973BD">
        <w:t>BSBEMS404B Manage the recruitment process for client organisations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Relationship Management</w:t>
      </w:r>
    </w:p>
    <w:p w:rsidR="00000000" w:rsidRPr="007973BD" w:rsidP="007973BD">
      <w:pPr>
        <w:pStyle w:val="BodyText"/>
      </w:pPr>
      <w:r w:rsidRPr="007973BD">
        <w:t>BSBREL401A Establish networks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Research</w:t>
      </w:r>
    </w:p>
    <w:p w:rsidR="00000000" w:rsidRPr="007973BD" w:rsidP="007973BD">
      <w:pPr>
        <w:pStyle w:val="BodyText"/>
      </w:pPr>
      <w:r w:rsidRPr="007973BD">
        <w:t>BSBRES401A Analyse and present research information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Ri</w:t>
      </w:r>
      <w:r w:rsidRPr="007973BD">
        <w:rPr>
          <w:rStyle w:val="SpecialBold"/>
        </w:rPr>
        <w:t>sk Management</w:t>
      </w:r>
    </w:p>
    <w:p w:rsidR="00000000" w:rsidRPr="007973BD" w:rsidP="007973BD">
      <w:pPr>
        <w:pStyle w:val="BodyText"/>
      </w:pPr>
      <w:r w:rsidRPr="007973BD">
        <w:t>BSBRSK401A Identify risk and apply risk management processes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Sustainability</w:t>
      </w:r>
    </w:p>
    <w:p w:rsidR="00000000" w:rsidRPr="007973BD" w:rsidP="007973BD">
      <w:pPr>
        <w:pStyle w:val="BodyText"/>
      </w:pPr>
      <w:r w:rsidRPr="007973BD">
        <w:t>BSBSUS301A Implement and monitor environmentally sustainable work practices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Workplace Effectiveness</w:t>
      </w:r>
    </w:p>
    <w:p w:rsidR="00000000" w:rsidRPr="007973BD" w:rsidP="007973BD">
      <w:pPr>
        <w:pStyle w:val="BodyText"/>
      </w:pPr>
      <w:r w:rsidRPr="007973BD">
        <w:t>BSBWOR401A Establish effective workplace relationships</w:t>
      </w:r>
    </w:p>
    <w:p w:rsidR="00000000" w:rsidRPr="007973BD" w:rsidP="007973BD">
      <w:pPr>
        <w:pStyle w:val="BodyText"/>
      </w:pPr>
      <w:r w:rsidRPr="007973BD">
        <w:t xml:space="preserve">BSBWOR402A </w:t>
      </w:r>
      <w:r w:rsidRPr="007973BD">
        <w:t>Promote team effectiveness</w:t>
      </w:r>
    </w:p>
    <w:p w:rsidR="00000000" w:rsidRPr="007973BD" w:rsidP="007973BD">
      <w:pPr>
        <w:pStyle w:val="BodyText"/>
      </w:pPr>
      <w:r w:rsidRPr="007973BD">
        <w:rPr>
          <w:rStyle w:val="SpecialBold"/>
        </w:rPr>
        <w:t>Writing</w:t>
      </w:r>
    </w:p>
    <w:p w:rsidR="00000000" w:rsidRPr="007973BD" w:rsidP="007973BD">
      <w:pPr>
        <w:pStyle w:val="BodyText"/>
      </w:pPr>
      <w:r w:rsidRPr="007973BD">
        <w:t>BSBWRT401A Write complex documents</w:t>
      </w:r>
    </w:p>
    <w:p w:rsidR="00000000" w:rsidRPr="007973BD" w:rsidP="007973BD"/>
    <w:sectPr w:rsidSect="007973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BD" w:rsidRPr="00194196" w:rsidP="001941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96" w:rsidP="007973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4196" w:rsidP="007973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94196" w:rsidP="007973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BD" w:rsidRPr="00194196" w:rsidP="001941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73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196" w:rsidRPr="002D2AF8" w:rsidP="007973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BSB41007 Certificate IV in Human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18/12/2012</w:t>
    </w:r>
    <w:r>
      <w:fldChar w:fldCharType="end"/>
    </w:r>
  </w:p>
  <w:p w:rsidR="00194196" w:rsidP="007973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9DC47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F0ADD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73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73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73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73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73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73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73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73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73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73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73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73BD"/>
  </w:style>
  <w:style w:type="character" w:customStyle="1" w:styleId="Heading1Char">
    <w:name w:val="Heading 1 Char"/>
    <w:basedOn w:val="DefaultParagraphFont"/>
    <w:link w:val="Heading1"/>
    <w:rsid w:val="007973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73B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73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73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73BD"/>
    <w:rPr>
      <w:b/>
      <w:spacing w:val="0"/>
    </w:rPr>
  </w:style>
  <w:style w:type="character" w:styleId="Emphasis">
    <w:name w:val="Emphasis"/>
    <w:basedOn w:val="DefaultParagraphFont"/>
    <w:qFormat/>
    <w:rsid w:val="007973BD"/>
    <w:rPr>
      <w:i/>
    </w:rPr>
  </w:style>
  <w:style w:type="paragraph" w:customStyle="1" w:styleId="SuperHeading">
    <w:name w:val="SuperHeading"/>
    <w:basedOn w:val="Normal"/>
    <w:rsid w:val="007973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73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973B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973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73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73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7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73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7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73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73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73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73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73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73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73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73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73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73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73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73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73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73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73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73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73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73B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73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73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73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73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73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73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73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73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73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73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73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73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73BD"/>
  </w:style>
  <w:style w:type="paragraph" w:styleId="TableofFigures">
    <w:name w:val="table of figures"/>
    <w:basedOn w:val="Normal"/>
    <w:next w:val="Normal"/>
    <w:semiHidden/>
    <w:rsid w:val="007973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73BD"/>
    <w:pPr>
      <w:numPr>
        <w:numId w:val="10"/>
      </w:numPr>
    </w:pPr>
  </w:style>
  <w:style w:type="character" w:customStyle="1" w:styleId="WingdingSymbols">
    <w:name w:val="Wingding Symbols"/>
    <w:rsid w:val="007973BD"/>
    <w:rPr>
      <w:rFonts w:ascii="Wingdings" w:hAnsi="Wingdings"/>
    </w:rPr>
  </w:style>
  <w:style w:type="paragraph" w:customStyle="1" w:styleId="TableHeading">
    <w:name w:val="Table Heading"/>
    <w:basedOn w:val="HeadingBase"/>
    <w:rsid w:val="007973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73BD"/>
    <w:rPr>
      <w:color w:val="0033CC"/>
      <w:u w:val="none"/>
    </w:rPr>
  </w:style>
  <w:style w:type="paragraph" w:customStyle="1" w:styleId="BodyTextRight">
    <w:name w:val="Body Text Right"/>
    <w:basedOn w:val="BodyText"/>
    <w:rsid w:val="007973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73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73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73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73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73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73BD"/>
    <w:rPr>
      <w:sz w:val="32"/>
    </w:rPr>
  </w:style>
  <w:style w:type="paragraph" w:customStyle="1" w:styleId="HeadingProcedure">
    <w:name w:val="Heading Procedure"/>
    <w:basedOn w:val="HeadingBase"/>
    <w:next w:val="Normal"/>
    <w:rsid w:val="007973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73BD"/>
    <w:pPr>
      <w:spacing w:before="60" w:after="60"/>
    </w:pPr>
  </w:style>
  <w:style w:type="paragraph" w:styleId="ListContinue">
    <w:name w:val="List Continue"/>
    <w:basedOn w:val="List"/>
    <w:rsid w:val="007973BD"/>
    <w:pPr>
      <w:ind w:firstLine="0"/>
    </w:pPr>
  </w:style>
  <w:style w:type="paragraph" w:customStyle="1" w:styleId="ListNote">
    <w:name w:val="List Note"/>
    <w:basedOn w:val="List"/>
    <w:rsid w:val="007973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73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73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73BD"/>
    <w:rPr>
      <w:rFonts w:ascii="Courier New" w:hAnsi="Courier New"/>
    </w:rPr>
  </w:style>
  <w:style w:type="paragraph" w:customStyle="1" w:styleId="NoteBullet">
    <w:name w:val="Note Bullet"/>
    <w:basedOn w:val="Note"/>
    <w:rsid w:val="007973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73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73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73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73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73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73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73BD"/>
    <w:rPr>
      <w:b/>
      <w:smallCaps/>
    </w:rPr>
  </w:style>
  <w:style w:type="paragraph" w:customStyle="1" w:styleId="TableListNumber">
    <w:name w:val="Table List Number"/>
    <w:basedOn w:val="ListNumber"/>
    <w:rsid w:val="007973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73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73BD"/>
    <w:pPr>
      <w:numPr>
        <w:numId w:val="8"/>
      </w:numPr>
    </w:pPr>
  </w:style>
  <w:style w:type="paragraph" w:customStyle="1" w:styleId="ListAlpha2">
    <w:name w:val="List Alpha 2"/>
    <w:basedOn w:val="List2"/>
    <w:rsid w:val="007973BD"/>
    <w:pPr>
      <w:numPr>
        <w:numId w:val="7"/>
      </w:numPr>
    </w:pPr>
  </w:style>
  <w:style w:type="paragraph" w:styleId="List2">
    <w:name w:val="List 2"/>
    <w:basedOn w:val="BodyText"/>
    <w:rsid w:val="007973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73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73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73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73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73BD"/>
    <w:pPr>
      <w:numPr>
        <w:numId w:val="2"/>
      </w:numPr>
    </w:pPr>
  </w:style>
  <w:style w:type="paragraph" w:styleId="ListBullet5">
    <w:name w:val="List Bullet 5"/>
    <w:basedOn w:val="List5"/>
    <w:rsid w:val="007973BD"/>
    <w:pPr>
      <w:numPr>
        <w:numId w:val="3"/>
      </w:numPr>
    </w:pPr>
  </w:style>
  <w:style w:type="paragraph" w:styleId="ListContinue2">
    <w:name w:val="List Continue 2"/>
    <w:basedOn w:val="List2"/>
    <w:rsid w:val="007973BD"/>
    <w:pPr>
      <w:ind w:firstLine="0"/>
    </w:pPr>
  </w:style>
  <w:style w:type="paragraph" w:styleId="ListContinue3">
    <w:name w:val="List Continue 3"/>
    <w:basedOn w:val="List3"/>
    <w:rsid w:val="007973BD"/>
    <w:pPr>
      <w:ind w:left="1021" w:firstLine="0"/>
    </w:pPr>
  </w:style>
  <w:style w:type="paragraph" w:styleId="ListContinue4">
    <w:name w:val="List Continue 4"/>
    <w:basedOn w:val="List4"/>
    <w:rsid w:val="007973BD"/>
    <w:pPr>
      <w:ind w:firstLine="0"/>
    </w:pPr>
  </w:style>
  <w:style w:type="paragraph" w:styleId="ListContinue5">
    <w:name w:val="List Continue 5"/>
    <w:basedOn w:val="List5"/>
    <w:rsid w:val="007973BD"/>
    <w:pPr>
      <w:ind w:firstLine="0"/>
    </w:pPr>
  </w:style>
  <w:style w:type="paragraph" w:styleId="ListNumber3">
    <w:name w:val="List Number 3"/>
    <w:basedOn w:val="List3"/>
    <w:rsid w:val="007973BD"/>
    <w:pPr>
      <w:numPr>
        <w:numId w:val="4"/>
      </w:numPr>
    </w:pPr>
  </w:style>
  <w:style w:type="paragraph" w:styleId="ListNumber4">
    <w:name w:val="List Number 4"/>
    <w:basedOn w:val="List4"/>
    <w:rsid w:val="007973BD"/>
    <w:pPr>
      <w:numPr>
        <w:numId w:val="5"/>
      </w:numPr>
    </w:pPr>
  </w:style>
  <w:style w:type="paragraph" w:styleId="ListNumber5">
    <w:name w:val="List Number 5"/>
    <w:basedOn w:val="List5"/>
    <w:rsid w:val="007973BD"/>
    <w:pPr>
      <w:numPr>
        <w:numId w:val="6"/>
      </w:numPr>
    </w:pPr>
  </w:style>
  <w:style w:type="paragraph" w:styleId="BlockText">
    <w:name w:val="Block Text"/>
    <w:basedOn w:val="Normal"/>
    <w:rsid w:val="007973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73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73BD"/>
    <w:rPr>
      <w:sz w:val="16"/>
      <w:vertAlign w:val="superscript"/>
    </w:rPr>
  </w:style>
  <w:style w:type="character" w:customStyle="1" w:styleId="Symbols">
    <w:name w:val="Symbols"/>
    <w:basedOn w:val="DefaultParagraphFont"/>
    <w:rsid w:val="007973BD"/>
    <w:rPr>
      <w:rFonts w:ascii="Symbol" w:hAnsi="Symbol"/>
    </w:rPr>
  </w:style>
  <w:style w:type="character" w:customStyle="1" w:styleId="MenuOptions">
    <w:name w:val="Menu Options"/>
    <w:basedOn w:val="DefaultParagraphFont"/>
    <w:rsid w:val="007973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73BD"/>
    <w:rPr>
      <w:b/>
    </w:rPr>
  </w:style>
  <w:style w:type="character" w:customStyle="1" w:styleId="Underlined">
    <w:name w:val="Underlined"/>
    <w:basedOn w:val="DefaultParagraphFont"/>
    <w:rsid w:val="007973BD"/>
    <w:rPr>
      <w:u w:val="single"/>
    </w:rPr>
  </w:style>
  <w:style w:type="paragraph" w:customStyle="1" w:styleId="TableBodyTextRight">
    <w:name w:val="Table Body Text Right"/>
    <w:basedOn w:val="TableBodyText"/>
    <w:rsid w:val="007973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73BD"/>
    <w:rPr>
      <w:sz w:val="18"/>
    </w:rPr>
  </w:style>
  <w:style w:type="paragraph" w:customStyle="1" w:styleId="BodySmallRight">
    <w:name w:val="Body Small Right"/>
    <w:basedOn w:val="BodyTextRight"/>
    <w:rsid w:val="007973BD"/>
    <w:rPr>
      <w:sz w:val="18"/>
      <w:szCs w:val="18"/>
    </w:rPr>
  </w:style>
  <w:style w:type="paragraph" w:customStyle="1" w:styleId="MarginEdition">
    <w:name w:val="Margin Edition"/>
    <w:basedOn w:val="MarginNote"/>
    <w:rsid w:val="007973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73BD"/>
    <w:rPr>
      <w:sz w:val="2"/>
      <w:szCs w:val="2"/>
    </w:rPr>
  </w:style>
  <w:style w:type="character" w:customStyle="1" w:styleId="Small">
    <w:name w:val="Small"/>
    <w:basedOn w:val="DefaultParagraphFont"/>
    <w:rsid w:val="007973BD"/>
    <w:rPr>
      <w:sz w:val="16"/>
    </w:rPr>
  </w:style>
  <w:style w:type="paragraph" w:customStyle="1" w:styleId="WideTable">
    <w:name w:val="Wide Table"/>
    <w:basedOn w:val="Normal"/>
    <w:rsid w:val="007973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73BD"/>
  </w:style>
  <w:style w:type="paragraph" w:styleId="Quote">
    <w:name w:val="Quote"/>
    <w:basedOn w:val="Heading1"/>
    <w:link w:val="QuoteChar"/>
    <w:qFormat/>
    <w:rsid w:val="007973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73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73BD"/>
    <w:pPr>
      <w:pageBreakBefore/>
    </w:pPr>
  </w:style>
  <w:style w:type="paragraph" w:customStyle="1" w:styleId="Border">
    <w:name w:val="Border"/>
    <w:basedOn w:val="Normal"/>
    <w:qFormat/>
    <w:rsid w:val="007973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73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3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3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73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73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73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73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73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73BD"/>
    <w:rPr>
      <w:u w:val="single"/>
    </w:rPr>
  </w:style>
  <w:style w:type="paragraph" w:styleId="BalloonText">
    <w:name w:val="Balloon Text"/>
    <w:basedOn w:val="Normal"/>
    <w:link w:val="BalloonTextChar"/>
    <w:rsid w:val="00797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73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73B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73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73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73B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794</Words>
  <Characters>5416</Characters>
  <Application>Microsoft Office Word</Application>
  <DocSecurity>0</DocSecurity>
  <Lines>177</Lines>
  <Paragraphs>118</Paragraphs>
  <ScaleCrop>false</ScaleCrop>
  <Company>Author-it Software Corporation Ltd.</Company>
  <LinksUpToDate>false</LinksUpToDate>
  <CharactersWithSpaces>6118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BSB41007 Certificate IV in Human Resources</dc:title>
  <dc:subject>Approved</dc:subject>
  <dc:creator>Innovation and Business Skills Australia</dc:creator>
  <cp:keywords>Revision Number:</cp:keywords>
  <dc:description>Copyright © 1996-2007 Author-it Software Corporation Ltd., all rights reserved.</dc:description>
  <cp:lastModifiedBy>TPCMS</cp:lastModifiedBy>
  <cp:revision>3</cp:revision>
  <dcterms:created xsi:type="dcterms:W3CDTF">2012-12-12T03:05:00Z</dcterms:created>
  <dcterms:modified xsi:type="dcterms:W3CDTF">2012-12-12T03:05:00Z</dcterms:modified>
</cp:coreProperties>
</file>