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5536" w:rsidP="00DA5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BSBXCS301 Protect own personal online profile from cyber security threats</w:t>
      </w:r>
      <w:r>
        <w:fldChar w:fldCharType="end"/>
      </w:r>
    </w:p>
    <w:p w:rsidR="00DA5536" w:rsidP="00DA5536">
      <w:pPr>
        <w:pStyle w:val="Version"/>
        <w:sectPr w:rsidSect="00053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3AB5" w:rsidP="00053AB5">
      <w:pPr>
        <w:pStyle w:val="SuperHeading"/>
      </w:pPr>
      <w:r w:rsidRPr="00053AB5">
        <w:t>BSBXCS301 Protect own personal online profile from cyber security threats</w:t>
      </w:r>
    </w:p>
    <w:p w:rsidR="00000000" w:rsidRPr="00053AB5" w:rsidP="00053AB5">
      <w:pPr>
        <w:pStyle w:val="Heading1"/>
      </w:pPr>
      <w:bookmarkStart w:id="1" w:name="O_1071389"/>
      <w:bookmarkEnd w:id="1"/>
      <w:r w:rsidRPr="00053A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053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B5" w:rsidP="00053AB5">
            <w:pPr>
              <w:pStyle w:val="BodyText"/>
            </w:pPr>
            <w:r w:rsidRPr="00053A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rPr>
                <w:rStyle w:val="SpecialBold"/>
              </w:rPr>
              <w:t>Comments</w:t>
            </w:r>
          </w:p>
        </w:tc>
      </w:tr>
      <w:tr w:rsidTr="00053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B5" w:rsidP="00053AB5">
            <w:pPr>
              <w:pStyle w:val="BodyText"/>
            </w:pPr>
            <w:r w:rsidRPr="00053AB5">
              <w:t>This version first released with BSB Business Services Training Package 6.0.</w:t>
            </w:r>
          </w:p>
        </w:tc>
      </w:tr>
    </w:tbl>
    <w:p w:rsidR="00000000" w:rsidRPr="00053AB5" w:rsidP="00053AB5">
      <w:pPr>
        <w:pStyle w:val="BodyText"/>
      </w:pPr>
    </w:p>
    <w:p w:rsidR="00000000" w:rsidRPr="00053AB5" w:rsidP="00053AB5">
      <w:pPr>
        <w:pStyle w:val="AllowPageBreak"/>
      </w:pPr>
    </w:p>
    <w:p w:rsidR="00000000" w:rsidRPr="00053AB5" w:rsidP="00053AB5">
      <w:pPr>
        <w:pStyle w:val="Heading1"/>
      </w:pPr>
      <w:bookmarkStart w:id="2" w:name="O_1071390"/>
      <w:bookmarkEnd w:id="2"/>
      <w:r w:rsidRPr="00053AB5">
        <w:t>Application</w:t>
      </w:r>
    </w:p>
    <w:p w:rsidR="00000000" w:rsidRPr="00053AB5" w:rsidP="00DA5536">
      <w:pPr>
        <w:pStyle w:val="BodyText"/>
      </w:pPr>
      <w:r w:rsidRPr="00053AB5">
        <w:t xml:space="preserve">This unit describes the skills and knowledge required to protect own personal online profile from cyber security threats, and to limit the potential impact of online security breaches. </w:t>
      </w:r>
    </w:p>
    <w:p w:rsidR="00000000" w:rsidRPr="00053AB5" w:rsidP="00DA5536">
      <w:pPr>
        <w:pStyle w:val="BodyText"/>
      </w:pPr>
      <w:r w:rsidRPr="00053AB5">
        <w:t>It applies to those working in a broad range of industries and job rol</w:t>
      </w:r>
      <w:r w:rsidRPr="00053AB5">
        <w:t>es under some supervision and guidance, who protect their own online profile so that it is cyber secure.</w:t>
      </w:r>
    </w:p>
    <w:p w:rsidR="00000000" w:rsidRPr="00053AB5" w:rsidP="00DA5536">
      <w:pPr>
        <w:pStyle w:val="BodyText"/>
      </w:pPr>
      <w:r w:rsidRPr="00053AB5">
        <w:t>No licensing, legislative or certification requirements apply to this unit at the time of publication.</w:t>
      </w:r>
    </w:p>
    <w:p w:rsidR="00000000" w:rsidRPr="00053AB5" w:rsidP="00053AB5">
      <w:pPr>
        <w:pStyle w:val="Heading1"/>
      </w:pPr>
      <w:bookmarkStart w:id="3" w:name="O_1071393"/>
      <w:bookmarkEnd w:id="3"/>
      <w:r w:rsidRPr="00053AB5">
        <w:t>Unit Sector</w:t>
      </w:r>
    </w:p>
    <w:p w:rsidR="00000000" w:rsidRPr="00053AB5" w:rsidP="00DA5536">
      <w:pPr>
        <w:pStyle w:val="BodyText"/>
      </w:pPr>
      <w:r w:rsidRPr="00053AB5">
        <w:t>Digital Competenc</w:t>
      </w:r>
      <w:r w:rsidRPr="00053AB5">
        <w:t>e – Cyber Security</w:t>
      </w:r>
    </w:p>
    <w:p w:rsidR="00000000" w:rsidRPr="00053AB5" w:rsidP="00053AB5">
      <w:pPr>
        <w:pStyle w:val="Heading1"/>
      </w:pPr>
      <w:bookmarkStart w:id="4" w:name="O_1071394"/>
      <w:bookmarkEnd w:id="4"/>
      <w:r w:rsidRPr="00053AB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AB5" w:rsidP="00053AB5">
            <w:pPr>
              <w:pStyle w:val="BodyText"/>
            </w:pPr>
            <w:r w:rsidRPr="00053AB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rPr>
                <w:rStyle w:val="SpecialBold"/>
              </w:rPr>
              <w:t>PERFORMANCE CRITERIA</w:t>
            </w:r>
          </w:p>
        </w:tc>
      </w:tr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3AB5" w:rsidP="00053AB5">
            <w:pPr>
              <w:pStyle w:val="BodyText"/>
            </w:pPr>
            <w:r w:rsidRPr="00053AB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List"/>
              <w:rPr>
                <w:lang w:val="en-NZ"/>
              </w:rPr>
            </w:pPr>
            <w:r w:rsidRPr="00053AB5">
              <w:t>1. Identify existing and potential security threats to own personal online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B5" w:rsidP="00053AB5">
            <w:pPr>
              <w:pStyle w:val="List"/>
            </w:pPr>
            <w:r w:rsidRPr="00053AB5">
              <w:t xml:space="preserve">1.1 Determine all current online accounts and profiles </w:t>
            </w:r>
          </w:p>
          <w:p w:rsidR="00000000" w:rsidRPr="00053AB5" w:rsidP="00053AB5">
            <w:pPr>
              <w:pStyle w:val="List"/>
            </w:pPr>
            <w:r w:rsidRPr="00053AB5">
              <w:t>1.2 Identify common threats to security of online profiles</w:t>
            </w:r>
          </w:p>
          <w:p w:rsidR="00000000" w:rsidP="00053AB5">
            <w:pPr>
              <w:pStyle w:val="List"/>
              <w:rPr>
                <w:lang w:val="en-NZ"/>
              </w:rPr>
            </w:pPr>
            <w:r w:rsidRPr="00053AB5">
              <w:t>1.3 Identify industry-specific risk factors that raise ris</w:t>
            </w:r>
            <w:r w:rsidRPr="00053AB5">
              <w:t>k levels to own personal profile</w:t>
            </w:r>
          </w:p>
        </w:tc>
      </w:tr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List"/>
              <w:rPr>
                <w:lang w:val="en-NZ"/>
              </w:rPr>
            </w:pPr>
            <w:r w:rsidRPr="00053AB5">
              <w:t>2. Audit own personal online profile for identified security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B5" w:rsidP="00053AB5">
            <w:pPr>
              <w:pStyle w:val="List"/>
            </w:pPr>
            <w:r w:rsidRPr="00053AB5">
              <w:t>2.1 Review all online accounts, associated applications and browsers at risk of identified threats according to organisational policies and procedures</w:t>
            </w:r>
          </w:p>
          <w:p w:rsidR="00000000" w:rsidRPr="00053AB5" w:rsidP="00053AB5">
            <w:pPr>
              <w:pStyle w:val="List"/>
            </w:pPr>
            <w:r w:rsidRPr="00053AB5">
              <w:t>2.2 Review public online profiles that can be linked to own personal identity</w:t>
            </w:r>
          </w:p>
          <w:p w:rsidR="00000000" w:rsidRPr="00053AB5" w:rsidP="00053AB5">
            <w:pPr>
              <w:pStyle w:val="List"/>
            </w:pPr>
            <w:r w:rsidRPr="00053AB5">
              <w:t xml:space="preserve">2.3 Check billing and account records carefully to detect early </w:t>
            </w:r>
            <w:r w:rsidRPr="00053AB5">
              <w:t>indicators of potential theft</w:t>
            </w:r>
          </w:p>
          <w:p w:rsidR="00000000" w:rsidP="00053AB5">
            <w:pPr>
              <w:pStyle w:val="List"/>
              <w:rPr>
                <w:lang w:val="en-NZ"/>
              </w:rPr>
            </w:pPr>
            <w:r w:rsidRPr="00053AB5">
              <w:t>2.4 Report identified suspicious cyber activity according to cyber security legislat</w:t>
            </w:r>
            <w:r w:rsidRPr="00053AB5">
              <w:t>ive requirements and organisational policies and procedures</w:t>
            </w:r>
          </w:p>
        </w:tc>
      </w:tr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List"/>
              <w:rPr>
                <w:lang w:val="en-NZ"/>
              </w:rPr>
            </w:pPr>
            <w:r w:rsidRPr="00053AB5">
              <w:t>3. Address identified existing and potential security threats to own personal online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B5" w:rsidP="00053AB5">
            <w:pPr>
              <w:pStyle w:val="List"/>
            </w:pPr>
            <w:r w:rsidRPr="00053AB5">
              <w:t>3.1 Secure personal online profile and remove potential security risks</w:t>
            </w:r>
          </w:p>
          <w:p w:rsidR="00000000" w:rsidRPr="00053AB5" w:rsidP="00053AB5">
            <w:pPr>
              <w:pStyle w:val="List"/>
            </w:pPr>
            <w:r w:rsidRPr="00053AB5">
              <w:t xml:space="preserve">3.2 Confirm that software used </w:t>
            </w:r>
            <w:r w:rsidRPr="00053AB5">
              <w:t>on own desktop/laptop and mobile devices is current and sufficient</w:t>
            </w:r>
          </w:p>
          <w:p w:rsidR="00000000" w:rsidRPr="00053AB5" w:rsidP="00053AB5">
            <w:pPr>
              <w:pStyle w:val="List"/>
            </w:pPr>
            <w:r w:rsidRPr="00053AB5">
              <w:t>3.3 Remove potentially sensitive personal and company information according to organisational policies and procedures</w:t>
            </w:r>
          </w:p>
          <w:p w:rsidR="00000000" w:rsidRPr="00053AB5" w:rsidP="00053AB5">
            <w:pPr>
              <w:pStyle w:val="List"/>
            </w:pPr>
            <w:r w:rsidRPr="00053AB5">
              <w:t>3.4 Create strong passwords across personal and work accounts</w:t>
            </w:r>
          </w:p>
          <w:p w:rsidR="00000000" w:rsidRPr="00053AB5" w:rsidP="00053AB5">
            <w:pPr>
              <w:pStyle w:val="List"/>
            </w:pPr>
            <w:r w:rsidRPr="00053AB5">
              <w:t xml:space="preserve">3.5 Turn </w:t>
            </w:r>
            <w:r w:rsidRPr="00053AB5">
              <w:t xml:space="preserve">on two factor authentication across all accounts where available </w:t>
            </w:r>
          </w:p>
          <w:p w:rsidR="00000000" w:rsidRPr="00053AB5" w:rsidP="00053AB5">
            <w:pPr>
              <w:pStyle w:val="List"/>
            </w:pPr>
            <w:r w:rsidRPr="00053AB5">
              <w:t>3.6 Adjust privacy/security settings on internet browser, web applications and applicable online accounts</w:t>
            </w:r>
          </w:p>
          <w:p w:rsidR="00000000" w:rsidRPr="00053AB5" w:rsidP="00053AB5">
            <w:pPr>
              <w:pStyle w:val="List"/>
            </w:pPr>
            <w:r w:rsidRPr="00053AB5">
              <w:t>3.7 Delete all unused online accounts/applications according to organisational polic</w:t>
            </w:r>
            <w:r w:rsidRPr="00053AB5">
              <w:t>ies and procedures</w:t>
            </w:r>
          </w:p>
        </w:tc>
      </w:tr>
    </w:tbl>
    <w:p w:rsidR="00000000" w:rsidRPr="00053AB5" w:rsidP="00053AB5">
      <w:pPr>
        <w:pStyle w:val="BodyText"/>
      </w:pPr>
    </w:p>
    <w:p w:rsidR="00000000" w:rsidRPr="00053AB5" w:rsidP="00053AB5">
      <w:pPr>
        <w:pStyle w:val="AllowPageBreak"/>
      </w:pPr>
    </w:p>
    <w:p w:rsidR="00000000" w:rsidRPr="00053AB5" w:rsidP="00053AB5">
      <w:pPr>
        <w:pStyle w:val="Heading1"/>
      </w:pPr>
      <w:bookmarkStart w:id="5" w:name="O_1071395"/>
      <w:bookmarkEnd w:id="5"/>
      <w:r w:rsidRPr="00053AB5">
        <w:t>Foundation Skills</w:t>
      </w:r>
    </w:p>
    <w:p w:rsidR="00000000" w:rsidRPr="00DA5536" w:rsidP="00DA5536">
      <w:pPr>
        <w:pStyle w:val="BodyText"/>
        <w:rPr>
          <w:i/>
        </w:rPr>
      </w:pPr>
      <w:r w:rsidRPr="00DA553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B5" w:rsidP="00053AB5">
            <w:pPr>
              <w:pStyle w:val="BodyText"/>
            </w:pPr>
            <w:r w:rsidRPr="00053AB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rPr>
                <w:rStyle w:val="SpecialBold"/>
              </w:rPr>
              <w:t>Description</w:t>
            </w:r>
          </w:p>
        </w:tc>
      </w:tr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ListBullet"/>
              <w:rPr>
                <w:lang w:val="en-NZ"/>
              </w:rPr>
            </w:pPr>
            <w:r w:rsidRPr="00053AB5">
              <w:t xml:space="preserve">Modifies behaviour following exposure to new information </w:t>
            </w:r>
          </w:p>
        </w:tc>
      </w:tr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ListBullet"/>
              <w:rPr>
                <w:lang w:val="en-NZ"/>
              </w:rPr>
            </w:pPr>
            <w:r w:rsidRPr="00053AB5">
              <w:t>Recognises and interprets information from relevant sources to determine organisational expectations relating to cyber security</w:t>
            </w:r>
          </w:p>
        </w:tc>
      </w:tr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ListBullet"/>
              <w:rPr>
                <w:lang w:val="en-NZ"/>
              </w:rPr>
            </w:pPr>
            <w:r w:rsidRPr="00053AB5">
              <w:t>Uses appropriate technology platforms to assist</w:t>
            </w:r>
            <w:r w:rsidRPr="00053AB5">
              <w:t xml:space="preserve"> with protecting online profile from cyber security threats</w:t>
            </w:r>
          </w:p>
        </w:tc>
      </w:tr>
      <w:tr w:rsidTr="00DA553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AB5">
            <w:pPr>
              <w:pStyle w:val="BodyText"/>
              <w:rPr>
                <w:lang w:val="en-NZ"/>
              </w:rPr>
            </w:pPr>
            <w:r w:rsidRPr="00053AB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AB5" w:rsidP="00053AB5">
            <w:pPr>
              <w:pStyle w:val="ListBullet"/>
            </w:pPr>
            <w:r w:rsidRPr="00053AB5">
              <w:t>Uses problem solving skills to understand the nature of potential threat to personal profile or device and to undertake required action</w:t>
            </w:r>
          </w:p>
        </w:tc>
      </w:tr>
    </w:tbl>
    <w:p w:rsidR="00000000" w:rsidRPr="00053AB5" w:rsidP="00053AB5">
      <w:pPr>
        <w:pStyle w:val="BodyText"/>
      </w:pPr>
    </w:p>
    <w:p w:rsidR="00000000" w:rsidRPr="00053AB5" w:rsidP="00053AB5">
      <w:pPr>
        <w:pStyle w:val="AllowPageBreak"/>
      </w:pPr>
    </w:p>
    <w:p w:rsidR="00000000" w:rsidRPr="00053AB5" w:rsidP="00053AB5">
      <w:pPr>
        <w:pStyle w:val="Heading1"/>
      </w:pPr>
      <w:bookmarkStart w:id="6" w:name="O_1071397"/>
      <w:bookmarkEnd w:id="6"/>
      <w:r w:rsidRPr="00053AB5">
        <w:t>Unit Mapping Information</w:t>
      </w:r>
    </w:p>
    <w:p w:rsidR="00000000" w:rsidRPr="00053AB5" w:rsidP="00DA5536">
      <w:pPr>
        <w:pStyle w:val="BodyText"/>
      </w:pPr>
      <w:r w:rsidRPr="00053AB5">
        <w:t>No equivalent unit. New unit.</w:t>
      </w:r>
    </w:p>
    <w:p w:rsidR="00000000" w:rsidRPr="00053AB5" w:rsidP="00053AB5">
      <w:pPr>
        <w:pStyle w:val="Heading1"/>
      </w:pPr>
      <w:bookmarkStart w:id="7" w:name="O_1071404"/>
      <w:bookmarkEnd w:id="7"/>
      <w:r w:rsidRPr="00053AB5">
        <w:t>Links</w:t>
      </w:r>
    </w:p>
    <w:p w:rsidR="00000000" w:rsidRPr="00053AB5" w:rsidP="00DA5536">
      <w:pPr>
        <w:pStyle w:val="BodyText"/>
      </w:pPr>
      <w:r w:rsidRPr="00053AB5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532C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3AB5" w:rsidP="00053AB5"/>
    <w:sectPr w:rsidSect="00053A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B5" w:rsidRPr="00DA5536" w:rsidP="00DA5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36" w:rsidP="00053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5536" w:rsidP="00053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5536" w:rsidP="00053A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AB5" w:rsidRPr="00DA5536" w:rsidP="00DA5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536" w:rsidRPr="002D2AF8" w:rsidP="00053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BSBXCS301 Protect own personal online profile from cyber security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A5536" w:rsidP="00053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708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12CF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AB5"/>
  </w:style>
  <w:style w:type="character" w:customStyle="1" w:styleId="Heading1Char">
    <w:name w:val="Heading 1 Char"/>
    <w:basedOn w:val="DefaultParagraphFont"/>
    <w:link w:val="Heading1"/>
    <w:rsid w:val="00053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A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A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3A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3A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AB5"/>
    <w:rPr>
      <w:b/>
      <w:spacing w:val="0"/>
    </w:rPr>
  </w:style>
  <w:style w:type="character" w:styleId="Emphasis">
    <w:name w:val="Emphasis"/>
    <w:basedOn w:val="DefaultParagraphFont"/>
    <w:qFormat/>
    <w:rsid w:val="00053AB5"/>
    <w:rPr>
      <w:i/>
    </w:rPr>
  </w:style>
  <w:style w:type="paragraph" w:customStyle="1" w:styleId="SuperHeading">
    <w:name w:val="SuperHeading"/>
    <w:basedOn w:val="Normal"/>
    <w:rsid w:val="00053A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A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A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3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A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A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3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AB5"/>
  </w:style>
  <w:style w:type="paragraph" w:styleId="TableofFigures">
    <w:name w:val="table of figures"/>
    <w:basedOn w:val="Normal"/>
    <w:next w:val="Normal"/>
    <w:semiHidden/>
    <w:rsid w:val="00053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A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AB5"/>
    <w:rPr>
      <w:rFonts w:ascii="Wingdings" w:hAnsi="Wingdings"/>
    </w:rPr>
  </w:style>
  <w:style w:type="paragraph" w:customStyle="1" w:styleId="TableHeading">
    <w:name w:val="Table Heading"/>
    <w:basedOn w:val="HeadingBase"/>
    <w:rsid w:val="00053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AB5"/>
    <w:rPr>
      <w:color w:val="0033CC"/>
      <w:u w:val="none"/>
    </w:rPr>
  </w:style>
  <w:style w:type="paragraph" w:customStyle="1" w:styleId="BodyTextRight">
    <w:name w:val="Body Text Right"/>
    <w:basedOn w:val="BodyText"/>
    <w:rsid w:val="00053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A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AB5"/>
    <w:rPr>
      <w:sz w:val="32"/>
    </w:rPr>
  </w:style>
  <w:style w:type="paragraph" w:customStyle="1" w:styleId="HeadingProcedure">
    <w:name w:val="Heading Procedure"/>
    <w:basedOn w:val="HeadingBase"/>
    <w:next w:val="Normal"/>
    <w:rsid w:val="00053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AB5"/>
    <w:pPr>
      <w:spacing w:before="60" w:after="60"/>
    </w:pPr>
  </w:style>
  <w:style w:type="paragraph" w:styleId="ListContinue">
    <w:name w:val="List Continue"/>
    <w:basedOn w:val="List"/>
    <w:rsid w:val="00053AB5"/>
    <w:pPr>
      <w:ind w:firstLine="0"/>
    </w:pPr>
  </w:style>
  <w:style w:type="paragraph" w:customStyle="1" w:styleId="ListNote">
    <w:name w:val="List Note"/>
    <w:basedOn w:val="List"/>
    <w:rsid w:val="00053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AB5"/>
    <w:rPr>
      <w:rFonts w:ascii="Courier New" w:hAnsi="Courier New"/>
    </w:rPr>
  </w:style>
  <w:style w:type="paragraph" w:customStyle="1" w:styleId="NoteBullet">
    <w:name w:val="Note Bullet"/>
    <w:basedOn w:val="Note"/>
    <w:rsid w:val="00053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A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AB5"/>
    <w:rPr>
      <w:b/>
      <w:smallCaps/>
    </w:rPr>
  </w:style>
  <w:style w:type="paragraph" w:customStyle="1" w:styleId="TableListNumber">
    <w:name w:val="Table List Number"/>
    <w:basedOn w:val="ListNumber"/>
    <w:rsid w:val="00053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AB5"/>
    <w:pPr>
      <w:numPr>
        <w:numId w:val="8"/>
      </w:numPr>
    </w:pPr>
  </w:style>
  <w:style w:type="paragraph" w:customStyle="1" w:styleId="ListAlpha2">
    <w:name w:val="List Alpha 2"/>
    <w:basedOn w:val="List2"/>
    <w:rsid w:val="00053AB5"/>
    <w:pPr>
      <w:numPr>
        <w:numId w:val="7"/>
      </w:numPr>
    </w:pPr>
  </w:style>
  <w:style w:type="paragraph" w:styleId="List2">
    <w:name w:val="List 2"/>
    <w:basedOn w:val="BodyText"/>
    <w:rsid w:val="00053A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A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A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AB5"/>
    <w:pPr>
      <w:numPr>
        <w:numId w:val="3"/>
      </w:numPr>
    </w:pPr>
  </w:style>
  <w:style w:type="paragraph" w:styleId="ListContinue2">
    <w:name w:val="List Continue 2"/>
    <w:basedOn w:val="List2"/>
    <w:rsid w:val="00053AB5"/>
    <w:pPr>
      <w:ind w:firstLine="0"/>
    </w:pPr>
  </w:style>
  <w:style w:type="paragraph" w:styleId="ListContinue3">
    <w:name w:val="List Continue 3"/>
    <w:basedOn w:val="List3"/>
    <w:rsid w:val="00053AB5"/>
    <w:pPr>
      <w:ind w:left="1021" w:firstLine="0"/>
    </w:pPr>
  </w:style>
  <w:style w:type="paragraph" w:styleId="ListContinue4">
    <w:name w:val="List Continue 4"/>
    <w:basedOn w:val="List4"/>
    <w:rsid w:val="00053AB5"/>
    <w:pPr>
      <w:ind w:firstLine="0"/>
    </w:pPr>
  </w:style>
  <w:style w:type="paragraph" w:styleId="ListContinue5">
    <w:name w:val="List Continue 5"/>
    <w:basedOn w:val="List5"/>
    <w:rsid w:val="00053AB5"/>
    <w:pPr>
      <w:ind w:firstLine="0"/>
    </w:pPr>
  </w:style>
  <w:style w:type="paragraph" w:styleId="ListNumber3">
    <w:name w:val="List Number 3"/>
    <w:basedOn w:val="List3"/>
    <w:rsid w:val="00053AB5"/>
    <w:pPr>
      <w:numPr>
        <w:numId w:val="4"/>
      </w:numPr>
    </w:pPr>
  </w:style>
  <w:style w:type="paragraph" w:styleId="ListNumber4">
    <w:name w:val="List Number 4"/>
    <w:basedOn w:val="List4"/>
    <w:rsid w:val="00053AB5"/>
    <w:pPr>
      <w:numPr>
        <w:numId w:val="5"/>
      </w:numPr>
    </w:pPr>
  </w:style>
  <w:style w:type="paragraph" w:styleId="ListNumber5">
    <w:name w:val="List Number 5"/>
    <w:basedOn w:val="List5"/>
    <w:rsid w:val="00053AB5"/>
    <w:pPr>
      <w:numPr>
        <w:numId w:val="6"/>
      </w:numPr>
    </w:pPr>
  </w:style>
  <w:style w:type="paragraph" w:styleId="BlockText">
    <w:name w:val="Block Text"/>
    <w:basedOn w:val="Normal"/>
    <w:rsid w:val="00053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AB5"/>
    <w:rPr>
      <w:sz w:val="16"/>
      <w:vertAlign w:val="superscript"/>
    </w:rPr>
  </w:style>
  <w:style w:type="character" w:customStyle="1" w:styleId="Symbols">
    <w:name w:val="Symbols"/>
    <w:basedOn w:val="DefaultParagraphFont"/>
    <w:rsid w:val="00053AB5"/>
    <w:rPr>
      <w:rFonts w:ascii="Symbol" w:hAnsi="Symbol"/>
    </w:rPr>
  </w:style>
  <w:style w:type="character" w:customStyle="1" w:styleId="MenuOptions">
    <w:name w:val="Menu Options"/>
    <w:basedOn w:val="DefaultParagraphFont"/>
    <w:rsid w:val="00053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AB5"/>
    <w:rPr>
      <w:b/>
    </w:rPr>
  </w:style>
  <w:style w:type="character" w:customStyle="1" w:styleId="Underlined">
    <w:name w:val="Underlined"/>
    <w:basedOn w:val="DefaultParagraphFont"/>
    <w:rsid w:val="00053AB5"/>
    <w:rPr>
      <w:u w:val="single"/>
    </w:rPr>
  </w:style>
  <w:style w:type="paragraph" w:customStyle="1" w:styleId="TableBodyTextRight">
    <w:name w:val="Table Body Text Right"/>
    <w:basedOn w:val="TableBodyText"/>
    <w:rsid w:val="00053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AB5"/>
    <w:rPr>
      <w:sz w:val="18"/>
    </w:rPr>
  </w:style>
  <w:style w:type="paragraph" w:customStyle="1" w:styleId="BodySmallRight">
    <w:name w:val="Body Small Right"/>
    <w:basedOn w:val="BodyTextRight"/>
    <w:rsid w:val="00053AB5"/>
    <w:rPr>
      <w:sz w:val="18"/>
      <w:szCs w:val="18"/>
    </w:rPr>
  </w:style>
  <w:style w:type="paragraph" w:customStyle="1" w:styleId="MarginEdition">
    <w:name w:val="Margin Edition"/>
    <w:basedOn w:val="MarginNote"/>
    <w:rsid w:val="00053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AB5"/>
    <w:rPr>
      <w:sz w:val="2"/>
      <w:szCs w:val="2"/>
    </w:rPr>
  </w:style>
  <w:style w:type="character" w:customStyle="1" w:styleId="Small">
    <w:name w:val="Small"/>
    <w:basedOn w:val="DefaultParagraphFont"/>
    <w:rsid w:val="00053AB5"/>
    <w:rPr>
      <w:sz w:val="16"/>
    </w:rPr>
  </w:style>
  <w:style w:type="paragraph" w:customStyle="1" w:styleId="WideTable">
    <w:name w:val="Wide Table"/>
    <w:basedOn w:val="Normal"/>
    <w:rsid w:val="00053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AB5"/>
  </w:style>
  <w:style w:type="paragraph" w:styleId="Quote">
    <w:name w:val="Quote"/>
    <w:basedOn w:val="Heading1"/>
    <w:link w:val="QuoteChar"/>
    <w:qFormat/>
    <w:rsid w:val="00053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AB5"/>
    <w:pPr>
      <w:pageBreakBefore/>
    </w:pPr>
  </w:style>
  <w:style w:type="paragraph" w:customStyle="1" w:styleId="Border">
    <w:name w:val="Border"/>
    <w:basedOn w:val="Normal"/>
    <w:qFormat/>
    <w:rsid w:val="00053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AB5"/>
    <w:rPr>
      <w:u w:val="single"/>
    </w:rPr>
  </w:style>
  <w:style w:type="character" w:customStyle="1" w:styleId="BoldandItalics">
    <w:name w:val="Bold and Italics"/>
    <w:qFormat/>
    <w:rsid w:val="00053AB5"/>
    <w:rPr>
      <w:b/>
      <w:i/>
      <w:u w:val="none"/>
    </w:rPr>
  </w:style>
  <w:style w:type="paragraph" w:styleId="BalloonText">
    <w:name w:val="Balloon Text"/>
    <w:basedOn w:val="Normal"/>
    <w:link w:val="BalloonTextChar"/>
    <w:rsid w:val="00053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A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A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AB5"/>
    <w:pPr>
      <w:spacing w:before="0" w:after="0"/>
    </w:pPr>
  </w:style>
  <w:style w:type="paragraph" w:customStyle="1" w:styleId="BodyTextBold">
    <w:name w:val="Body Text Bold"/>
    <w:basedOn w:val="BodyText"/>
    <w:qFormat/>
    <w:rsid w:val="00053AB5"/>
    <w:rPr>
      <w:b/>
    </w:rPr>
  </w:style>
  <w:style w:type="character" w:styleId="Hyperlink">
    <w:name w:val="Hyperlink"/>
    <w:basedOn w:val="DefaultParagraphFont"/>
    <w:uiPriority w:val="99"/>
    <w:unhideWhenUsed/>
    <w:rsid w:val="00DA5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3135</Characters>
  <Application>Microsoft Office Word</Application>
  <DocSecurity>0</DocSecurity>
  <Lines>104</Lines>
  <Paragraphs>62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BSBXCS301 Protect own personal online profile from cyber security threats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2024-12-17T07:33:00Z</dcterms:created>
  <dcterms:modified xsi:type="dcterms:W3CDTF">2024-12-17T07:33:00Z</dcterms:modified>
</cp:coreProperties>
</file>