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D25" w:rsidP="00CE4D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BSBWOR501 Manage personal work priorities and professional development</w:t>
      </w:r>
      <w:r>
        <w:fldChar w:fldCharType="end"/>
      </w:r>
    </w:p>
    <w:p w:rsidR="00CE4D25" w:rsidP="00CE4D25">
      <w:pPr>
        <w:pStyle w:val="Version"/>
        <w:sectPr w:rsidSect="00553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EFB" w:rsidP="00553EFB">
      <w:pPr>
        <w:pStyle w:val="SuperHeading"/>
      </w:pPr>
      <w:r w:rsidRPr="00553EFB">
        <w:t>BSBWOR501 Manage personal work priorities and professional development</w:t>
      </w:r>
    </w:p>
    <w:p w:rsidR="00000000" w:rsidRPr="00553EFB" w:rsidP="00553EFB">
      <w:pPr>
        <w:pStyle w:val="Heading1"/>
      </w:pPr>
      <w:bookmarkStart w:id="1" w:name="O_645905"/>
      <w:bookmarkEnd w:id="1"/>
      <w:r w:rsidRPr="00553E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rPr>
                <w:rStyle w:val="SpecialBold"/>
              </w:rPr>
              <w:t>Comments</w:t>
            </w:r>
          </w:p>
        </w:tc>
      </w:tr>
      <w:tr w:rsidTr="0055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t>This version first released with BSB Business Services Training Package Version 1.0.</w:t>
            </w:r>
          </w:p>
        </w:tc>
      </w:tr>
    </w:tbl>
    <w:p w:rsidR="00000000" w:rsidRPr="00553EFB" w:rsidP="00553EFB">
      <w:pPr>
        <w:pStyle w:val="BodyText"/>
      </w:pPr>
    </w:p>
    <w:p w:rsidR="00000000" w:rsidRPr="00553EFB" w:rsidP="00553EFB">
      <w:pPr>
        <w:pStyle w:val="AllowPageBreak"/>
      </w:pPr>
    </w:p>
    <w:p w:rsidR="00000000" w:rsidRPr="00553EFB" w:rsidP="00553EFB">
      <w:pPr>
        <w:pStyle w:val="Heading1"/>
      </w:pPr>
      <w:bookmarkStart w:id="2" w:name="O_645906"/>
      <w:bookmarkEnd w:id="2"/>
      <w:r w:rsidRPr="00553EFB">
        <w:t>Application</w:t>
      </w:r>
    </w:p>
    <w:p w:rsidR="00000000" w:rsidRPr="00553EFB" w:rsidP="00CE4D25">
      <w:pPr>
        <w:pStyle w:val="BodyText"/>
      </w:pPr>
      <w:r w:rsidRPr="00553EFB">
        <w:t>This unit describes the skills and knowledge required to create systems and process to organise information and prioritise tasks.</w:t>
      </w:r>
    </w:p>
    <w:p w:rsidR="00000000" w:rsidRPr="00553EFB" w:rsidP="00CE4D25">
      <w:pPr>
        <w:pStyle w:val="BodyText"/>
      </w:pPr>
      <w:r w:rsidRPr="00553EFB">
        <w:t>It applies to individuals working in managerial positions who have excellent organisational skills. The work ethic of individ</w:t>
      </w:r>
      <w:r w:rsidRPr="00553EFB">
        <w:t xml:space="preserve">uals in this role has a significant impact on the work culture and patterns of behaviour of others as managers at this level are role models in their work environment. </w:t>
      </w:r>
    </w:p>
    <w:p w:rsidR="00000000" w:rsidRPr="00553EFB" w:rsidP="00CE4D25">
      <w:pPr>
        <w:pStyle w:val="BodyText"/>
      </w:pPr>
      <w:r w:rsidRPr="00553EFB">
        <w:t>No licensing, legislative, regulatory or certification requirements apply to this unit</w:t>
      </w:r>
      <w:r w:rsidRPr="00553EFB">
        <w:t xml:space="preserve"> at the time of publication.</w:t>
      </w:r>
    </w:p>
    <w:p w:rsidR="00000000" w:rsidRPr="00553EFB" w:rsidP="00553EFB">
      <w:pPr>
        <w:pStyle w:val="Heading1"/>
      </w:pPr>
      <w:bookmarkStart w:id="3" w:name="O_645909"/>
      <w:bookmarkEnd w:id="3"/>
      <w:r w:rsidRPr="00553EFB">
        <w:t>Unit Sector</w:t>
      </w:r>
    </w:p>
    <w:p w:rsidR="00000000" w:rsidRPr="00553EFB" w:rsidP="00CE4D25">
      <w:pPr>
        <w:pStyle w:val="BodyText"/>
      </w:pPr>
      <w:r w:rsidRPr="00553EFB">
        <w:t>Industry Capability – Workplace Effectiveness</w:t>
      </w:r>
    </w:p>
    <w:p w:rsidR="00000000" w:rsidRPr="00553EFB" w:rsidP="00553EFB">
      <w:pPr>
        <w:pStyle w:val="Heading1"/>
      </w:pPr>
      <w:bookmarkStart w:id="4" w:name="O_645910"/>
      <w:bookmarkEnd w:id="4"/>
      <w:r w:rsidRPr="00553EF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53E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rPr>
                <w:rStyle w:val="SpecialBold"/>
              </w:rPr>
              <w:t>PERFORMANCE CRITERIA</w:t>
            </w:r>
          </w:p>
        </w:tc>
      </w:tr>
      <w:tr w:rsidTr="00553E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3E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1. Establish personal work goals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t xml:space="preserve">1.1 Serve as a positive role model in the workplace through personal work planning </w:t>
            </w:r>
          </w:p>
          <w:p w:rsidR="00000000" w:rsidRPr="00553EFB" w:rsidP="00553EFB">
            <w:pPr>
              <w:pStyle w:val="BodyText"/>
            </w:pPr>
            <w:r w:rsidRPr="00553EFB">
              <w:t xml:space="preserve">1.2 Ensure personal work goals, plans and </w:t>
            </w:r>
            <w:r w:rsidRPr="00553EFB">
              <w:t xml:space="preserve">activities reflect the organisation’s plans, and own responsibilities and accountabilities  </w:t>
            </w:r>
          </w:p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1.3 Measure and maintain personal performance in varying work conditions, work contexts and when contingencies occur</w:t>
            </w:r>
          </w:p>
        </w:tc>
      </w:tr>
      <w:tr w:rsidTr="00553E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2. Set and meet own work priorities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t xml:space="preserve">2.1 Take initiative to prioritise and facilitate competing demands to achieve personal, team and organisational goals and objectives  </w:t>
            </w:r>
          </w:p>
          <w:p w:rsidR="00000000" w:rsidRPr="00553EFB" w:rsidP="00553EFB">
            <w:pPr>
              <w:pStyle w:val="BodyText"/>
            </w:pPr>
            <w:r w:rsidRPr="00553EFB">
              <w:t xml:space="preserve">2.2 Use technology efficiently and effectively to manage work priorities and commitments  </w:t>
            </w:r>
          </w:p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2.3 Maintain appropriate work-</w:t>
            </w:r>
            <w:r w:rsidRPr="00553EFB">
              <w:t xml:space="preserve">life balance, and ensure stress is effectively managed and health is attended to  </w:t>
            </w:r>
          </w:p>
        </w:tc>
      </w:tr>
      <w:tr w:rsidTr="00553E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3. Develop and maintain professional competence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t xml:space="preserve">3.1 Assess personal knowledge and skills against competency standards to determine development needs, priorities and plans  </w:t>
            </w:r>
          </w:p>
          <w:p w:rsidR="00000000" w:rsidRPr="00553EFB" w:rsidP="00553EFB">
            <w:pPr>
              <w:pStyle w:val="BodyText"/>
            </w:pPr>
            <w:r w:rsidRPr="00553EFB">
              <w:t xml:space="preserve">3.2 Seek feedback from employees, clients and colleagues and use this feedback to identify and develop ways to improve competence  </w:t>
            </w:r>
          </w:p>
          <w:p w:rsidR="00000000" w:rsidRPr="00553EFB" w:rsidP="00553EFB">
            <w:pPr>
              <w:pStyle w:val="BodyText"/>
            </w:pPr>
            <w:r w:rsidRPr="00553EFB">
              <w:t>3.3 Identify, evaluate, select and use development opportunities suitable to personal learning style/s to develop competenc</w:t>
            </w:r>
            <w:r w:rsidRPr="00553EFB">
              <w:t xml:space="preserve">e  </w:t>
            </w:r>
          </w:p>
          <w:p w:rsidR="00000000" w:rsidRPr="00553EFB" w:rsidP="00553EFB">
            <w:pPr>
              <w:pStyle w:val="BodyText"/>
            </w:pPr>
            <w:r w:rsidRPr="00553EFB">
              <w:t xml:space="preserve">3.4 Participate in networks to enhance personal knowledge, skills and work relationships  </w:t>
            </w:r>
          </w:p>
          <w:p w:rsidR="00000000" w:rsidRPr="00553EFB" w:rsidP="00553EFB">
            <w:pPr>
              <w:pStyle w:val="BodyText"/>
            </w:pPr>
            <w:r w:rsidRPr="00553EFB">
              <w:t xml:space="preserve">3.5 Identify and develop new skills to achieve and maintain a competitive edge  </w:t>
            </w:r>
          </w:p>
        </w:tc>
      </w:tr>
    </w:tbl>
    <w:p w:rsidR="00000000" w:rsidRPr="00553EFB" w:rsidP="00553EFB">
      <w:pPr>
        <w:pStyle w:val="BodyText"/>
      </w:pPr>
    </w:p>
    <w:p w:rsidR="00000000" w:rsidRPr="00553EFB" w:rsidP="00553EFB">
      <w:pPr>
        <w:pStyle w:val="AllowPageBreak"/>
      </w:pPr>
    </w:p>
    <w:p w:rsidR="00000000" w:rsidRPr="00553EFB" w:rsidP="00553EFB">
      <w:pPr>
        <w:pStyle w:val="Heading1"/>
      </w:pPr>
      <w:bookmarkStart w:id="5" w:name="O_645911"/>
      <w:bookmarkEnd w:id="5"/>
      <w:r w:rsidRPr="00553EFB">
        <w:t>Foundation Skills</w:t>
      </w:r>
    </w:p>
    <w:p w:rsidR="00000000" w:rsidRPr="00CE4D25" w:rsidP="00CE4D25">
      <w:pPr>
        <w:pStyle w:val="BodyText"/>
        <w:rPr>
          <w:i/>
        </w:rPr>
      </w:pPr>
      <w:r w:rsidRPr="00CE4D25">
        <w:rPr>
          <w:rStyle w:val="Emphasis"/>
        </w:rPr>
        <w:t xml:space="preserve">This section describes language, literacy, </w:t>
      </w:r>
      <w:r w:rsidRPr="00CE4D25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53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rPr>
                <w:rStyle w:val="SpecialBold"/>
              </w:rPr>
              <w:t>Performance</w:t>
            </w:r>
          </w:p>
          <w:p w:rsidR="00000000" w:rsidRPr="00553EFB" w:rsidP="00553EFB">
            <w:pPr>
              <w:pStyle w:val="BodyText"/>
            </w:pPr>
            <w:r w:rsidRPr="00553EFB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rPr>
                <w:rStyle w:val="SpecialBold"/>
              </w:rPr>
              <w:t>Description</w:t>
            </w:r>
          </w:p>
        </w:tc>
      </w:tr>
      <w:tr w:rsidTr="00553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3.1, 3.2, 3.3, 3.4, 3.5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ListBullet"/>
              <w:rPr>
                <w:lang w:val="en-NZ"/>
              </w:rPr>
            </w:pPr>
            <w:r w:rsidRPr="00553EFB">
              <w:t>Investigate</w:t>
            </w:r>
            <w:r w:rsidRPr="00553EFB">
              <w:t>s and uses a range of strategies to develop personal competence</w:t>
            </w:r>
          </w:p>
        </w:tc>
      </w:tr>
      <w:tr w:rsidTr="00553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1.2, 3.1, 3.2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ListBullet"/>
              <w:rPr>
                <w:lang w:val="en-NZ"/>
              </w:rPr>
            </w:pPr>
            <w:r w:rsidRPr="00553EFB">
              <w:t>Analyses and interprets textual information from organisational policies and practices or feedback to inform personal development planning</w:t>
            </w:r>
          </w:p>
        </w:tc>
      </w:tr>
      <w:tr w:rsidTr="00553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ListBullet"/>
              <w:rPr>
                <w:lang w:val="en-NZ"/>
              </w:rPr>
            </w:pPr>
            <w:r w:rsidRPr="00553EFB">
              <w:t>Uses feedback t</w:t>
            </w:r>
            <w:r w:rsidRPr="00553EFB">
              <w:t xml:space="preserve">o prepare reports that summarise ways to improve competence </w:t>
            </w:r>
          </w:p>
        </w:tc>
      </w:tr>
      <w:tr w:rsidTr="00553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ListBullet"/>
              <w:rPr>
                <w:lang w:val="en-NZ"/>
              </w:rPr>
            </w:pPr>
            <w:r w:rsidRPr="00553EFB">
              <w:t xml:space="preserve">Uses active listening and questioning to seek and receive feedback </w:t>
            </w:r>
          </w:p>
        </w:tc>
      </w:tr>
      <w:tr w:rsidTr="00553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1.2, 2.1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ListBullet"/>
            </w:pPr>
            <w:r w:rsidRPr="00553EFB">
              <w:t xml:space="preserve">Understands how own role contributes to broader organisational goals </w:t>
            </w:r>
          </w:p>
          <w:p w:rsidR="00000000" w:rsidP="00553EFB">
            <w:pPr>
              <w:pStyle w:val="ListBullet"/>
              <w:rPr>
                <w:lang w:val="en-NZ"/>
              </w:rPr>
            </w:pPr>
            <w:r w:rsidRPr="00553EFB">
              <w:t xml:space="preserve">Considers organisational protocols when planning own career development </w:t>
            </w:r>
          </w:p>
        </w:tc>
      </w:tr>
      <w:tr w:rsidTr="00553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1.1, 3.2, 3.4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ListBullet"/>
            </w:pPr>
            <w:r w:rsidRPr="00553EFB">
              <w:t>Selects and uses appropriate conventions and protocols when communicating wi</w:t>
            </w:r>
            <w:r w:rsidRPr="00553EFB">
              <w:t>th diverse stakeholders</w:t>
            </w:r>
          </w:p>
          <w:p w:rsidR="00000000" w:rsidP="00553EFB">
            <w:pPr>
              <w:pStyle w:val="ListBullet"/>
              <w:rPr>
                <w:lang w:val="en-NZ"/>
              </w:rPr>
            </w:pPr>
            <w:r w:rsidRPr="00553EFB">
              <w:t xml:space="preserve">Uses interpersonal skills to establish and build positive working relationships with others </w:t>
            </w:r>
          </w:p>
        </w:tc>
      </w:tr>
      <w:tr w:rsidTr="00553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1.1, 1.2, 1.3, 2.1, 2.2, 2.3, 3.1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ListBullet"/>
            </w:pPr>
            <w:r w:rsidRPr="00553EFB">
              <w:t>Plans and prioritises tasks in order to meet deadlines, manage role responsibilities and to manage own personal welfare</w:t>
            </w:r>
          </w:p>
          <w:p w:rsidR="00000000" w:rsidRPr="00553EFB" w:rsidP="00553EFB">
            <w:pPr>
              <w:pStyle w:val="ListBullet"/>
            </w:pPr>
            <w:r w:rsidRPr="00553EFB">
              <w:t>Identifies and uses appropriate technology to improve work efficiency</w:t>
            </w:r>
          </w:p>
        </w:tc>
      </w:tr>
    </w:tbl>
    <w:p w:rsidR="00000000" w:rsidRPr="00553EFB" w:rsidP="00553EFB">
      <w:pPr>
        <w:pStyle w:val="BodyText"/>
      </w:pPr>
    </w:p>
    <w:p w:rsidR="00000000" w:rsidRPr="00553EFB" w:rsidP="00553EFB">
      <w:pPr>
        <w:pStyle w:val="AllowPageBreak"/>
      </w:pPr>
    </w:p>
    <w:p w:rsidR="00000000" w:rsidRPr="00553EFB" w:rsidP="00553EFB">
      <w:pPr>
        <w:pStyle w:val="Heading1"/>
      </w:pPr>
      <w:bookmarkStart w:id="6" w:name="O_645913"/>
      <w:bookmarkEnd w:id="6"/>
      <w:r w:rsidRPr="00553EF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5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rPr>
                <w:rStyle w:val="SpecialBold"/>
              </w:rPr>
              <w:t xml:space="preserve">Code and title </w:t>
            </w:r>
          </w:p>
          <w:p w:rsidR="00000000" w:rsidRPr="00553EFB" w:rsidP="00553EFB">
            <w:pPr>
              <w:pStyle w:val="BodyText"/>
            </w:pPr>
            <w:r w:rsidRPr="00553EFB">
              <w:rPr>
                <w:rStyle w:val="SpecialBold"/>
              </w:rPr>
              <w:t>curren</w:t>
            </w:r>
            <w:r w:rsidRPr="00553EFB">
              <w:rPr>
                <w:rStyle w:val="SpecialBold"/>
              </w:rPr>
              <w:t>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rPr>
                <w:rStyle w:val="SpecialBold"/>
              </w:rPr>
              <w:t>Code and title</w:t>
            </w:r>
          </w:p>
          <w:p w:rsidR="00000000" w:rsidRPr="00553EFB" w:rsidP="00553EFB">
            <w:pPr>
              <w:pStyle w:val="BodyText"/>
            </w:pPr>
            <w:r w:rsidRPr="00553EF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rPr>
                <w:rStyle w:val="SpecialBold"/>
              </w:rPr>
              <w:t>Equivalence status</w:t>
            </w:r>
          </w:p>
        </w:tc>
      </w:tr>
      <w:tr w:rsidTr="0055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BSBWOR501 Manage personal work priorities and professional development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BSBWOR501B Manage personal work priorities and professional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t>Updated to meet Standards for Training Packages</w:t>
            </w:r>
          </w:p>
          <w:p w:rsidR="00000000" w:rsidRPr="00553EFB" w:rsidP="00553EFB">
            <w:pPr>
              <w:pStyle w:val="BodyText"/>
            </w:pPr>
          </w:p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Minor edits to clarify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t>Equivalent unit</w:t>
            </w:r>
          </w:p>
        </w:tc>
      </w:tr>
    </w:tbl>
    <w:p w:rsidR="00000000" w:rsidRPr="00553EFB" w:rsidP="00553EFB">
      <w:pPr>
        <w:pStyle w:val="BodyText"/>
      </w:pPr>
    </w:p>
    <w:p w:rsidR="00000000" w:rsidRPr="00553EFB" w:rsidP="00553EFB">
      <w:pPr>
        <w:pStyle w:val="AllowPageBreak"/>
      </w:pPr>
    </w:p>
    <w:p w:rsidR="00000000" w:rsidRPr="00553EFB" w:rsidP="00553EFB">
      <w:pPr>
        <w:pStyle w:val="Heading1"/>
      </w:pPr>
      <w:bookmarkStart w:id="7" w:name="O_645920"/>
      <w:bookmarkEnd w:id="7"/>
      <w:r w:rsidRPr="00553EFB">
        <w:t>Links</w:t>
      </w:r>
    </w:p>
    <w:p w:rsidR="00000000" w:rsidRPr="00553EFB" w:rsidP="00CE4D25">
      <w:pPr>
        <w:pStyle w:val="BodyText"/>
      </w:pPr>
      <w:r w:rsidRPr="00553E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5C5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3EFB" w:rsidP="00CE4D25">
      <w:pPr>
        <w:pStyle w:val="BodyText"/>
        <w:sectPr w:rsidSect="00553E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3EFB" w:rsidP="00553EFB">
      <w:pPr>
        <w:pStyle w:val="SuperHeading"/>
      </w:pPr>
      <w:r w:rsidRPr="00553EFB">
        <w:t>Assessment Requirements for BSBWOR501 Manage personal work priorities and professional development</w:t>
      </w:r>
    </w:p>
    <w:p w:rsidR="00000000" w:rsidRPr="00553EFB" w:rsidP="00553EFB">
      <w:pPr>
        <w:pStyle w:val="Heading1"/>
      </w:pPr>
      <w:bookmarkStart w:id="8" w:name="O_645915"/>
      <w:bookmarkEnd w:id="8"/>
      <w:r w:rsidRPr="00553E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rPr>
                <w:rStyle w:val="SpecialBold"/>
              </w:rPr>
              <w:t>Comments</w:t>
            </w:r>
          </w:p>
        </w:tc>
      </w:tr>
      <w:tr w:rsidTr="0055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FB">
            <w:pPr>
              <w:pStyle w:val="BodyText"/>
              <w:rPr>
                <w:lang w:val="en-NZ"/>
              </w:rPr>
            </w:pPr>
            <w:r w:rsidRPr="00553E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FB" w:rsidP="00553EFB">
            <w:pPr>
              <w:pStyle w:val="BodyText"/>
            </w:pPr>
            <w:r w:rsidRPr="00553EFB">
              <w:t>This version first released with BSB Business Services Training Package Version 1.0.</w:t>
            </w:r>
          </w:p>
        </w:tc>
      </w:tr>
    </w:tbl>
    <w:p w:rsidR="00000000" w:rsidRPr="00553EFB" w:rsidP="00553EFB">
      <w:pPr>
        <w:pStyle w:val="BodyText"/>
      </w:pPr>
    </w:p>
    <w:p w:rsidR="00000000" w:rsidRPr="00553EFB" w:rsidP="00553EFB">
      <w:pPr>
        <w:pStyle w:val="AllowPageBreak"/>
      </w:pPr>
    </w:p>
    <w:p w:rsidR="00000000" w:rsidRPr="00553EFB" w:rsidP="00553EFB">
      <w:pPr>
        <w:pStyle w:val="Heading1"/>
      </w:pPr>
      <w:bookmarkStart w:id="9" w:name="O_645916"/>
      <w:bookmarkEnd w:id="9"/>
      <w:r w:rsidRPr="00553EFB">
        <w:t>Performance Evidence</w:t>
      </w:r>
    </w:p>
    <w:p w:rsidR="00000000" w:rsidRPr="00553EFB" w:rsidP="00CE4D25">
      <w:pPr>
        <w:pStyle w:val="BodyText"/>
      </w:pPr>
      <w:r w:rsidRPr="00553EFB">
        <w:t>Evidence of the ability to:</w:t>
      </w:r>
    </w:p>
    <w:p w:rsidR="00000000" w:rsidRPr="00553EFB" w:rsidP="00553EFB">
      <w:pPr>
        <w:pStyle w:val="ListBullet"/>
      </w:pPr>
      <w:r w:rsidRPr="00553EFB">
        <w:t>use business technology to create and use systems and processes to organise and prioritise tasks and c</w:t>
      </w:r>
      <w:r w:rsidRPr="00553EFB">
        <w:t xml:space="preserve">ommitments </w:t>
      </w:r>
    </w:p>
    <w:p w:rsidR="00000000" w:rsidRPr="00553EFB" w:rsidP="00553EFB">
      <w:pPr>
        <w:pStyle w:val="ListBullet"/>
      </w:pPr>
      <w:r w:rsidRPr="00553EFB">
        <w:t xml:space="preserve">measure and maintain personal work performance including assessing competency against competency standards and seeking feedback </w:t>
      </w:r>
    </w:p>
    <w:p w:rsidR="00000000" w:rsidRPr="00553EFB" w:rsidP="00553EFB">
      <w:pPr>
        <w:pStyle w:val="ListBullet"/>
      </w:pPr>
      <w:r w:rsidRPr="00553EFB">
        <w:t>maintain an appropriate work-life balance to manage personal health and stress</w:t>
      </w:r>
    </w:p>
    <w:p w:rsidR="00000000" w:rsidRPr="00553EFB" w:rsidP="00553EFB">
      <w:pPr>
        <w:pStyle w:val="ListBullet"/>
      </w:pPr>
      <w:r w:rsidRPr="00553EFB">
        <w:t xml:space="preserve">participate in networks </w:t>
      </w:r>
    </w:p>
    <w:p w:rsidR="00000000" w:rsidRPr="00553EFB" w:rsidP="00553EFB">
      <w:pPr>
        <w:pStyle w:val="ListBullet"/>
      </w:pPr>
      <w:r w:rsidRPr="00553EFB">
        <w:t>develop a personal development plan which includes career objectives and an action plan</w:t>
      </w:r>
    </w:p>
    <w:p w:rsidR="00000000" w:rsidRPr="00553EFB" w:rsidP="00553EFB">
      <w:pPr>
        <w:pStyle w:val="ListBullet"/>
      </w:pPr>
      <w:r w:rsidRPr="00553EFB">
        <w:t>develop new skills.</w:t>
      </w:r>
    </w:p>
    <w:p w:rsidR="00000000" w:rsidRPr="00553EFB" w:rsidP="00553EFB">
      <w:pPr>
        <w:pStyle w:val="BodyText"/>
      </w:pPr>
    </w:p>
    <w:p w:rsidR="00000000" w:rsidRPr="00553EFB" w:rsidP="00CE4D25">
      <w:pPr>
        <w:pStyle w:val="BodyText"/>
      </w:pPr>
      <w:r w:rsidRPr="00553EFB">
        <w:t>Note: if a specific volume or frequency is not stated, then evidence must be provided at least once.</w:t>
      </w:r>
    </w:p>
    <w:p w:rsidR="00000000" w:rsidRPr="00553EFB" w:rsidP="00553EFB">
      <w:pPr>
        <w:pStyle w:val="Heading1"/>
      </w:pPr>
      <w:bookmarkStart w:id="10" w:name="O_645917"/>
      <w:bookmarkEnd w:id="10"/>
      <w:r w:rsidRPr="00553EFB">
        <w:t>Knowledge Evidence</w:t>
      </w:r>
    </w:p>
    <w:p w:rsidR="00000000" w:rsidRPr="00553EFB" w:rsidP="00CE4D25">
      <w:pPr>
        <w:pStyle w:val="BodyText"/>
      </w:pPr>
      <w:r w:rsidRPr="00553EFB">
        <w:t>To complet</w:t>
      </w:r>
      <w:r w:rsidRPr="00553EFB">
        <w:t>e the unit requirements safely and effectively, the individual must:</w:t>
      </w:r>
    </w:p>
    <w:p w:rsidR="00000000" w:rsidRPr="00553EFB" w:rsidP="00553EFB">
      <w:pPr>
        <w:pStyle w:val="ListBullet"/>
      </w:pPr>
      <w:r w:rsidRPr="00553EFB">
        <w:t>explain principles and techniques involved in the management and organisation of:</w:t>
      </w:r>
    </w:p>
    <w:p w:rsidR="00000000" w:rsidRPr="00553EFB" w:rsidP="00553EFB">
      <w:pPr>
        <w:pStyle w:val="ListBullet2"/>
      </w:pPr>
      <w:r w:rsidRPr="00553EFB">
        <w:t>performance measurement</w:t>
      </w:r>
    </w:p>
    <w:p w:rsidR="00000000" w:rsidRPr="00553EFB" w:rsidP="00553EFB">
      <w:pPr>
        <w:pStyle w:val="ListBullet2"/>
      </w:pPr>
      <w:r w:rsidRPr="00553EFB">
        <w:t>personal behaviour, self</w:t>
      </w:r>
      <w:r w:rsidRPr="00553EFB">
        <w:noBreakHyphen/>
        <w:t>awareness and personality traits identification</w:t>
      </w:r>
    </w:p>
    <w:p w:rsidR="00000000" w:rsidRPr="00553EFB" w:rsidP="00553EFB">
      <w:pPr>
        <w:pStyle w:val="ListBullet2"/>
      </w:pPr>
      <w:r w:rsidRPr="00553EFB">
        <w:t>a personal development plan</w:t>
      </w:r>
    </w:p>
    <w:p w:rsidR="00000000" w:rsidRPr="00553EFB" w:rsidP="00553EFB">
      <w:pPr>
        <w:pStyle w:val="ListBullet2"/>
      </w:pPr>
      <w:r w:rsidRPr="00553EFB">
        <w:t>personal goal setting</w:t>
      </w:r>
    </w:p>
    <w:p w:rsidR="00000000" w:rsidRPr="00553EFB" w:rsidP="00553EFB">
      <w:pPr>
        <w:pStyle w:val="ListBullet2"/>
      </w:pPr>
      <w:r w:rsidRPr="00553EFB">
        <w:t>time</w:t>
      </w:r>
    </w:p>
    <w:p w:rsidR="00000000" w:rsidRPr="00553EFB" w:rsidP="00553EFB">
      <w:pPr>
        <w:pStyle w:val="ListBullet"/>
      </w:pPr>
      <w:r w:rsidRPr="00553EFB">
        <w:t>discuss management development opportunities and options for self</w:t>
      </w:r>
    </w:p>
    <w:p w:rsidR="00000000" w:rsidRPr="00553EFB" w:rsidP="00553EFB">
      <w:pPr>
        <w:pStyle w:val="ListBullet"/>
      </w:pPr>
      <w:r w:rsidRPr="00553EFB">
        <w:t>describe methods for achieving a healthy work-life balance</w:t>
      </w:r>
    </w:p>
    <w:p w:rsidR="00000000" w:rsidRPr="00553EFB" w:rsidP="00553EFB">
      <w:pPr>
        <w:pStyle w:val="ListBullet"/>
      </w:pPr>
      <w:r w:rsidRPr="00553EFB">
        <w:t>outline organisation’s policies, plans and procedures</w:t>
      </w:r>
    </w:p>
    <w:p w:rsidR="00000000" w:rsidRPr="00553EFB" w:rsidP="00553EFB">
      <w:pPr>
        <w:pStyle w:val="ListBullet"/>
      </w:pPr>
      <w:r w:rsidRPr="00553EFB">
        <w:t>explain types of lear</w:t>
      </w:r>
      <w:r w:rsidRPr="00553EFB">
        <w:t>ning style/s and how they relate to the individual</w:t>
      </w:r>
    </w:p>
    <w:p w:rsidR="00000000" w:rsidRPr="00553EFB" w:rsidP="00553EFB">
      <w:pPr>
        <w:pStyle w:val="ListBullet"/>
      </w:pPr>
      <w:r w:rsidRPr="00553EFB">
        <w:t>describe types of work methods and practices that can improve personal performance.</w:t>
      </w:r>
    </w:p>
    <w:p w:rsidR="00000000" w:rsidRPr="00553EFB" w:rsidP="00553EFB">
      <w:pPr>
        <w:pStyle w:val="AllowPageBreak"/>
      </w:pPr>
    </w:p>
    <w:p w:rsidR="00000000" w:rsidRPr="00553EFB" w:rsidP="00553EFB">
      <w:pPr>
        <w:pStyle w:val="Heading1"/>
      </w:pPr>
      <w:bookmarkStart w:id="11" w:name="O_645918"/>
      <w:bookmarkEnd w:id="11"/>
      <w:r w:rsidRPr="00553EFB">
        <w:t>Assessment Conditions</w:t>
      </w:r>
    </w:p>
    <w:p w:rsidR="00000000" w:rsidRPr="00553EFB" w:rsidP="00CE4D25">
      <w:pPr>
        <w:pStyle w:val="BodyText"/>
      </w:pPr>
      <w:r w:rsidRPr="00553EFB">
        <w:t>Assessment must be conducted in a safe environment where evidence gathered demonst</w:t>
      </w:r>
      <w:r w:rsidRPr="00553EFB">
        <w:t>rates consistent performance of typical activities experienced in the industry capability - workplace effectiveness field of work and include access to:</w:t>
      </w:r>
    </w:p>
    <w:p w:rsidR="00000000" w:rsidRPr="00553EFB" w:rsidP="00553EFB">
      <w:pPr>
        <w:pStyle w:val="ListBullet"/>
      </w:pPr>
      <w:r w:rsidRPr="00553EFB">
        <w:t xml:space="preserve">workplace equipment and resources </w:t>
      </w:r>
    </w:p>
    <w:p w:rsidR="00000000" w:rsidRPr="00553EFB" w:rsidP="00553EFB">
      <w:pPr>
        <w:pStyle w:val="ListBullet"/>
      </w:pPr>
      <w:r w:rsidRPr="00553EFB">
        <w:t>case studies and, where possible, real situations</w:t>
      </w:r>
    </w:p>
    <w:p w:rsidR="00000000" w:rsidRPr="00553EFB" w:rsidP="00553EFB">
      <w:pPr>
        <w:pStyle w:val="ListBullet"/>
      </w:pPr>
      <w:r w:rsidRPr="00553EFB">
        <w:t>interaction with others.</w:t>
      </w:r>
    </w:p>
    <w:p w:rsidR="00000000" w:rsidRPr="00553EFB" w:rsidP="00553EFB">
      <w:pPr>
        <w:pStyle w:val="BodyText"/>
      </w:pPr>
    </w:p>
    <w:p w:rsidR="00000000" w:rsidRPr="00553EFB" w:rsidP="00CE4D25">
      <w:pPr>
        <w:pStyle w:val="BodyText"/>
      </w:pPr>
      <w:r w:rsidRPr="00553EFB">
        <w:t>Assessors must satisfy NVR/AQTF assessor requirements.</w:t>
      </w:r>
    </w:p>
    <w:p w:rsidR="00000000" w:rsidRPr="00553EFB" w:rsidP="00553EFB">
      <w:pPr>
        <w:pStyle w:val="Heading1"/>
      </w:pPr>
      <w:bookmarkStart w:id="12" w:name="O_645921"/>
      <w:bookmarkEnd w:id="12"/>
      <w:r w:rsidRPr="00553EFB">
        <w:t>Links</w:t>
      </w:r>
    </w:p>
    <w:p w:rsidR="00000000" w:rsidRPr="00553EFB" w:rsidP="00CE4D25">
      <w:pPr>
        <w:pStyle w:val="BodyText"/>
      </w:pPr>
      <w:r w:rsidRPr="00553E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5C5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3EFB" w:rsidP="00553EFB"/>
    <w:sectPr w:rsidSect="00553E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FB" w:rsidRPr="00CE4D25" w:rsidP="00CE4D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D25" w:rsidP="00553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D25" w:rsidP="00553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E4D25" w:rsidP="00553E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FB" w:rsidP="00553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4D25">
      <w:t>Approved</w:t>
    </w:r>
    <w:r w:rsidR="00CE4D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4D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4D25">
      <w:rPr>
        <w:noProof/>
      </w:rPr>
      <w:t>4</w:t>
    </w:r>
    <w:r>
      <w:rPr>
        <w:noProof/>
      </w:rPr>
      <w:fldChar w:fldCharType="end"/>
    </w:r>
  </w:p>
  <w:p w:rsidR="00553EFB" w:rsidP="00553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4D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4D25">
      <w:t>Future Skills Organisation</w:t>
    </w:r>
    <w:r w:rsidR="00CE4D25">
      <w:fldChar w:fldCharType="end"/>
    </w:r>
  </w:p>
  <w:p w:rsidR="00553EFB" w:rsidP="00553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D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EFB" w:rsidRPr="00CE4D25" w:rsidP="00CE4D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D25" w:rsidRPr="002D2AF8" w:rsidP="00553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BSBWOR501 Manage personal work priorities and professional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4D25" w:rsidP="00553E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FB" w:rsidRPr="002D2AF8" w:rsidP="00553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4D25">
      <w:t>BSBWOR501 Manage personal work priorities and professional development</w:t>
    </w:r>
    <w:r w:rsidR="00CE4D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4D25">
      <w:rPr>
        <w:noProof/>
      </w:rPr>
      <w:t>2 March 2025</w:t>
    </w:r>
    <w:r>
      <w:fldChar w:fldCharType="end"/>
    </w:r>
  </w:p>
  <w:p w:rsidR="00553EFB" w:rsidP="00553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8C4A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C48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5E65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EFB"/>
  </w:style>
  <w:style w:type="character" w:customStyle="1" w:styleId="Heading1Char">
    <w:name w:val="Heading 1 Char"/>
    <w:basedOn w:val="DefaultParagraphFont"/>
    <w:link w:val="Heading1"/>
    <w:rsid w:val="00553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E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E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E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EFB"/>
    <w:rPr>
      <w:b/>
      <w:spacing w:val="0"/>
    </w:rPr>
  </w:style>
  <w:style w:type="paragraph" w:styleId="ListBullet2">
    <w:name w:val="List Bullet 2"/>
    <w:basedOn w:val="List2"/>
    <w:rsid w:val="00553E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3EFB"/>
    <w:rPr>
      <w:i/>
    </w:rPr>
  </w:style>
  <w:style w:type="paragraph" w:customStyle="1" w:styleId="SuperHeading">
    <w:name w:val="SuperHeading"/>
    <w:basedOn w:val="Normal"/>
    <w:rsid w:val="00553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E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E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E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3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EFB"/>
  </w:style>
  <w:style w:type="paragraph" w:styleId="TableofFigures">
    <w:name w:val="table of figures"/>
    <w:basedOn w:val="Normal"/>
    <w:next w:val="Normal"/>
    <w:semiHidden/>
    <w:rsid w:val="00553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E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3EFB"/>
    <w:rPr>
      <w:rFonts w:ascii="Wingdings" w:hAnsi="Wingdings"/>
    </w:rPr>
  </w:style>
  <w:style w:type="paragraph" w:customStyle="1" w:styleId="TableHeading">
    <w:name w:val="Table Heading"/>
    <w:basedOn w:val="HeadingBase"/>
    <w:rsid w:val="00553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EFB"/>
    <w:rPr>
      <w:color w:val="0033CC"/>
      <w:u w:val="none"/>
    </w:rPr>
  </w:style>
  <w:style w:type="paragraph" w:customStyle="1" w:styleId="BodyTextRight">
    <w:name w:val="Body Text Right"/>
    <w:basedOn w:val="BodyText"/>
    <w:rsid w:val="00553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E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EFB"/>
    <w:rPr>
      <w:sz w:val="32"/>
    </w:rPr>
  </w:style>
  <w:style w:type="paragraph" w:customStyle="1" w:styleId="HeadingProcedure">
    <w:name w:val="Heading Procedure"/>
    <w:basedOn w:val="HeadingBase"/>
    <w:next w:val="Normal"/>
    <w:rsid w:val="00553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EFB"/>
    <w:pPr>
      <w:spacing w:before="60" w:after="60"/>
    </w:pPr>
  </w:style>
  <w:style w:type="paragraph" w:styleId="ListContinue">
    <w:name w:val="List Continue"/>
    <w:basedOn w:val="List"/>
    <w:rsid w:val="00553EFB"/>
    <w:pPr>
      <w:ind w:firstLine="0"/>
    </w:pPr>
  </w:style>
  <w:style w:type="paragraph" w:customStyle="1" w:styleId="ListNote">
    <w:name w:val="List Note"/>
    <w:basedOn w:val="List"/>
    <w:rsid w:val="00553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EFB"/>
    <w:rPr>
      <w:rFonts w:ascii="Courier New" w:hAnsi="Courier New"/>
    </w:rPr>
  </w:style>
  <w:style w:type="paragraph" w:customStyle="1" w:styleId="NoteBullet">
    <w:name w:val="Note Bullet"/>
    <w:basedOn w:val="Note"/>
    <w:rsid w:val="00553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E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3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EFB"/>
    <w:rPr>
      <w:b/>
      <w:smallCaps/>
    </w:rPr>
  </w:style>
  <w:style w:type="paragraph" w:customStyle="1" w:styleId="TableListNumber">
    <w:name w:val="Table List Number"/>
    <w:basedOn w:val="ListNumber"/>
    <w:rsid w:val="00553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EFB"/>
    <w:pPr>
      <w:numPr>
        <w:numId w:val="9"/>
      </w:numPr>
    </w:pPr>
  </w:style>
  <w:style w:type="paragraph" w:customStyle="1" w:styleId="ListAlpha2">
    <w:name w:val="List Alpha 2"/>
    <w:basedOn w:val="List2"/>
    <w:rsid w:val="00553EFB"/>
    <w:pPr>
      <w:numPr>
        <w:numId w:val="8"/>
      </w:numPr>
    </w:pPr>
  </w:style>
  <w:style w:type="paragraph" w:styleId="List2">
    <w:name w:val="List 2"/>
    <w:basedOn w:val="BodyText"/>
    <w:rsid w:val="00553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E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E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3EFB"/>
    <w:pPr>
      <w:numPr>
        <w:numId w:val="4"/>
      </w:numPr>
    </w:pPr>
  </w:style>
  <w:style w:type="paragraph" w:styleId="ListContinue2">
    <w:name w:val="List Continue 2"/>
    <w:basedOn w:val="List2"/>
    <w:rsid w:val="00553EFB"/>
    <w:pPr>
      <w:ind w:firstLine="0"/>
    </w:pPr>
  </w:style>
  <w:style w:type="paragraph" w:styleId="ListContinue3">
    <w:name w:val="List Continue 3"/>
    <w:basedOn w:val="List3"/>
    <w:rsid w:val="00553EFB"/>
    <w:pPr>
      <w:ind w:left="1021" w:firstLine="0"/>
    </w:pPr>
  </w:style>
  <w:style w:type="paragraph" w:styleId="ListContinue4">
    <w:name w:val="List Continue 4"/>
    <w:basedOn w:val="List4"/>
    <w:rsid w:val="00553EFB"/>
    <w:pPr>
      <w:ind w:firstLine="0"/>
    </w:pPr>
  </w:style>
  <w:style w:type="paragraph" w:styleId="ListContinue5">
    <w:name w:val="List Continue 5"/>
    <w:basedOn w:val="List5"/>
    <w:rsid w:val="00553EFB"/>
    <w:pPr>
      <w:ind w:firstLine="0"/>
    </w:pPr>
  </w:style>
  <w:style w:type="paragraph" w:styleId="ListNumber3">
    <w:name w:val="List Number 3"/>
    <w:basedOn w:val="List3"/>
    <w:rsid w:val="00553EFB"/>
    <w:pPr>
      <w:numPr>
        <w:numId w:val="5"/>
      </w:numPr>
    </w:pPr>
  </w:style>
  <w:style w:type="paragraph" w:styleId="ListNumber4">
    <w:name w:val="List Number 4"/>
    <w:basedOn w:val="List4"/>
    <w:rsid w:val="00553EFB"/>
    <w:pPr>
      <w:numPr>
        <w:numId w:val="6"/>
      </w:numPr>
    </w:pPr>
  </w:style>
  <w:style w:type="paragraph" w:styleId="ListNumber5">
    <w:name w:val="List Number 5"/>
    <w:basedOn w:val="List5"/>
    <w:rsid w:val="00553EFB"/>
    <w:pPr>
      <w:numPr>
        <w:numId w:val="7"/>
      </w:numPr>
    </w:pPr>
  </w:style>
  <w:style w:type="paragraph" w:styleId="BlockText">
    <w:name w:val="Block Text"/>
    <w:basedOn w:val="Normal"/>
    <w:rsid w:val="00553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EFB"/>
    <w:rPr>
      <w:sz w:val="16"/>
      <w:vertAlign w:val="superscript"/>
    </w:rPr>
  </w:style>
  <w:style w:type="character" w:customStyle="1" w:styleId="Symbols">
    <w:name w:val="Symbols"/>
    <w:basedOn w:val="DefaultParagraphFont"/>
    <w:rsid w:val="00553EFB"/>
    <w:rPr>
      <w:rFonts w:ascii="Symbol" w:hAnsi="Symbol"/>
    </w:rPr>
  </w:style>
  <w:style w:type="character" w:customStyle="1" w:styleId="MenuOptions">
    <w:name w:val="Menu Options"/>
    <w:basedOn w:val="DefaultParagraphFont"/>
    <w:rsid w:val="00553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EFB"/>
    <w:rPr>
      <w:b/>
    </w:rPr>
  </w:style>
  <w:style w:type="character" w:customStyle="1" w:styleId="Underlined">
    <w:name w:val="Underlined"/>
    <w:basedOn w:val="DefaultParagraphFont"/>
    <w:rsid w:val="00553EFB"/>
    <w:rPr>
      <w:u w:val="single"/>
    </w:rPr>
  </w:style>
  <w:style w:type="paragraph" w:customStyle="1" w:styleId="TableBodyTextRight">
    <w:name w:val="Table Body Text Right"/>
    <w:basedOn w:val="TableBodyText"/>
    <w:rsid w:val="00553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EFB"/>
    <w:rPr>
      <w:sz w:val="18"/>
    </w:rPr>
  </w:style>
  <w:style w:type="paragraph" w:customStyle="1" w:styleId="BodySmallRight">
    <w:name w:val="Body Small Right"/>
    <w:basedOn w:val="BodyTextRight"/>
    <w:rsid w:val="00553EFB"/>
    <w:rPr>
      <w:sz w:val="18"/>
      <w:szCs w:val="18"/>
    </w:rPr>
  </w:style>
  <w:style w:type="paragraph" w:customStyle="1" w:styleId="MarginEdition">
    <w:name w:val="Margin Edition"/>
    <w:basedOn w:val="MarginNote"/>
    <w:rsid w:val="00553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EFB"/>
    <w:rPr>
      <w:sz w:val="2"/>
      <w:szCs w:val="2"/>
    </w:rPr>
  </w:style>
  <w:style w:type="character" w:customStyle="1" w:styleId="Small">
    <w:name w:val="Small"/>
    <w:basedOn w:val="DefaultParagraphFont"/>
    <w:rsid w:val="00553EFB"/>
    <w:rPr>
      <w:sz w:val="16"/>
    </w:rPr>
  </w:style>
  <w:style w:type="paragraph" w:customStyle="1" w:styleId="WideTable">
    <w:name w:val="Wide Table"/>
    <w:basedOn w:val="Normal"/>
    <w:rsid w:val="00553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EFB"/>
  </w:style>
  <w:style w:type="paragraph" w:styleId="Quote">
    <w:name w:val="Quote"/>
    <w:basedOn w:val="Heading1"/>
    <w:link w:val="QuoteChar"/>
    <w:qFormat/>
    <w:rsid w:val="00553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EFB"/>
    <w:pPr>
      <w:pageBreakBefore/>
    </w:pPr>
  </w:style>
  <w:style w:type="paragraph" w:customStyle="1" w:styleId="Border">
    <w:name w:val="Border"/>
    <w:basedOn w:val="Normal"/>
    <w:qFormat/>
    <w:rsid w:val="00553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EFB"/>
    <w:rPr>
      <w:u w:val="single"/>
    </w:rPr>
  </w:style>
  <w:style w:type="character" w:customStyle="1" w:styleId="BoldandItalics">
    <w:name w:val="Bold and Italics"/>
    <w:qFormat/>
    <w:rsid w:val="00553EFB"/>
    <w:rPr>
      <w:b/>
      <w:i/>
      <w:u w:val="none"/>
    </w:rPr>
  </w:style>
  <w:style w:type="paragraph" w:styleId="BalloonText">
    <w:name w:val="Balloon Text"/>
    <w:basedOn w:val="Normal"/>
    <w:link w:val="BalloonTextChar"/>
    <w:rsid w:val="00553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E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E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EFB"/>
    <w:pPr>
      <w:spacing w:before="0" w:after="0"/>
    </w:pPr>
  </w:style>
  <w:style w:type="paragraph" w:customStyle="1" w:styleId="BodyTextBold">
    <w:name w:val="Body Text Bold"/>
    <w:basedOn w:val="BodyText"/>
    <w:qFormat/>
    <w:rsid w:val="00553EFB"/>
    <w:rPr>
      <w:b/>
    </w:rPr>
  </w:style>
  <w:style w:type="character" w:styleId="Hyperlink">
    <w:name w:val="Hyperlink"/>
    <w:basedOn w:val="DefaultParagraphFont"/>
    <w:uiPriority w:val="99"/>
    <w:unhideWhenUsed/>
    <w:rsid w:val="00CE4D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5777</Characters>
  <Application>Microsoft Office Word</Application>
  <DocSecurity>0</DocSecurity>
  <Lines>213</Lines>
  <Paragraphs>135</Paragraphs>
  <ScaleCrop>false</ScaleCrop>
  <Company>Author-it Software Corporation Ltd.</Company>
  <LinksUpToDate>false</LinksUpToDate>
  <CharactersWithSpaces>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BSBWOR501 Manage personal work priorities and professional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