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E55" w:rsidP="00EC3E55">
      <w:pPr>
        <w:pStyle w:val="Title"/>
      </w:pPr>
      <w:r>
        <w:fldChar w:fldCharType="begin"/>
      </w:r>
      <w:r>
        <w:instrText xml:space="preserve"> TITLE   \* MERGEFORMAT </w:instrText>
      </w:r>
      <w:r>
        <w:fldChar w:fldCharType="separate"/>
      </w:r>
      <w:r>
        <w:t>Assessment Requirements for BSBWOR424 Develop a time management plan</w:t>
      </w:r>
      <w:r>
        <w:fldChar w:fldCharType="end"/>
      </w:r>
    </w:p>
    <w:p w:rsidR="00EC3E55" w:rsidP="00EC3E55">
      <w:pPr>
        <w:pStyle w:val="Version"/>
        <w:sectPr w:rsidSect="002B1F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FE5" w:rsidP="002B1FE5">
      <w:pPr>
        <w:pStyle w:val="SuperHeading"/>
      </w:pPr>
      <w:r w:rsidRPr="002B1FE5">
        <w:t>Assessment Requirements for BSBWOR424 Develop a time management plan</w:t>
      </w:r>
    </w:p>
    <w:p w:rsidR="00000000" w:rsidRPr="002B1FE5" w:rsidP="002B1FE5">
      <w:pPr>
        <w:pStyle w:val="Heading1"/>
      </w:pPr>
      <w:bookmarkStart w:id="1" w:name="O_1001533"/>
      <w:bookmarkEnd w:id="1"/>
      <w:r w:rsidRPr="002B1FE5">
        <w:t>Modification History</w:t>
      </w:r>
    </w:p>
    <w:tbl>
      <w:tblPr>
        <w:tblW w:w="0" w:type="auto"/>
        <w:tblLayout w:type="fixed"/>
        <w:tblCellMar>
          <w:left w:w="62" w:type="dxa"/>
          <w:right w:w="62" w:type="dxa"/>
        </w:tblCellMar>
        <w:tblLook w:val="0000"/>
      </w:tblPr>
      <w:tblGrid>
        <w:gridCol w:w="2560"/>
        <w:gridCol w:w="6337"/>
      </w:tblGrid>
      <w:tr w:rsidTr="002B1FE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E5" w:rsidP="002B1FE5">
            <w:pPr>
              <w:pStyle w:val="BodyText"/>
            </w:pPr>
            <w:r w:rsidRPr="002B1FE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E5">
            <w:pPr>
              <w:pStyle w:val="BodyText"/>
              <w:rPr>
                <w:lang w:val="en-NZ"/>
              </w:rPr>
            </w:pPr>
            <w:r w:rsidRPr="002B1FE5">
              <w:rPr>
                <w:rStyle w:val="SpecialBold"/>
              </w:rPr>
              <w:t>Comments</w:t>
            </w:r>
          </w:p>
        </w:tc>
      </w:tr>
      <w:tr w:rsidTr="002B1FE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FE5">
            <w:pPr>
              <w:pStyle w:val="BodyText"/>
              <w:rPr>
                <w:lang w:val="en-NZ"/>
              </w:rPr>
            </w:pPr>
            <w:r w:rsidRPr="002B1FE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FE5" w:rsidP="002B1FE5">
            <w:pPr>
              <w:pStyle w:val="BodyText"/>
            </w:pPr>
            <w:r w:rsidRPr="002B1FE5">
              <w:t>This version first released with BSB Business Services Training Package Version 3.0.</w:t>
            </w:r>
          </w:p>
        </w:tc>
      </w:tr>
    </w:tbl>
    <w:p w:rsidR="00000000" w:rsidRPr="002B1FE5" w:rsidP="002B1FE5">
      <w:pPr>
        <w:pStyle w:val="BodyText"/>
      </w:pPr>
    </w:p>
    <w:p w:rsidR="00000000" w:rsidRPr="002B1FE5" w:rsidP="002B1FE5">
      <w:pPr>
        <w:pStyle w:val="AllowPageBreak"/>
      </w:pPr>
    </w:p>
    <w:p w:rsidR="00000000" w:rsidRPr="002B1FE5" w:rsidP="002B1FE5">
      <w:pPr>
        <w:pStyle w:val="Heading1"/>
      </w:pPr>
      <w:bookmarkStart w:id="2" w:name="O_1001536"/>
      <w:bookmarkEnd w:id="2"/>
      <w:r w:rsidRPr="002B1FE5">
        <w:t>Performance Evidence</w:t>
      </w:r>
    </w:p>
    <w:p w:rsidR="00000000" w:rsidRPr="002B1FE5" w:rsidP="00EC3E55">
      <w:pPr>
        <w:pStyle w:val="BodyText"/>
      </w:pPr>
      <w:r w:rsidRPr="002B1FE5">
        <w:t>Evidence of the ability to:</w:t>
      </w:r>
    </w:p>
    <w:p w:rsidR="00000000" w:rsidRPr="002B1FE5" w:rsidP="002B1FE5">
      <w:pPr>
        <w:pStyle w:val="ListBullet"/>
      </w:pPr>
      <w:r w:rsidRPr="002B1FE5">
        <w:t>establish a representative pattern of current time usage over a specified period, applicable to business context, that identifies high-priority tasks, regular and irregular activities, distractions and time</w:t>
      </w:r>
      <w:r w:rsidRPr="002B1FE5">
        <w:t xml:space="preserve"> wasters</w:t>
      </w:r>
    </w:p>
    <w:p w:rsidR="00000000" w:rsidRPr="002B1FE5" w:rsidP="002B1FE5">
      <w:pPr>
        <w:pStyle w:val="ListBullet"/>
      </w:pPr>
      <w:r w:rsidRPr="002B1FE5">
        <w:t xml:space="preserve">demonstrate a systematic approach to improving time management that incorporates: </w:t>
      </w:r>
    </w:p>
    <w:p w:rsidR="00000000" w:rsidRPr="002B1FE5" w:rsidP="002B1FE5">
      <w:pPr>
        <w:pStyle w:val="ListBullet2"/>
      </w:pPr>
      <w:r w:rsidRPr="002B1FE5">
        <w:t>prioritisation of work tasks and responsibilities that most align to business goals</w:t>
      </w:r>
    </w:p>
    <w:p w:rsidR="00000000" w:rsidRPr="002B1FE5" w:rsidP="002B1FE5">
      <w:pPr>
        <w:pStyle w:val="ListBullet2"/>
      </w:pPr>
      <w:r w:rsidRPr="002B1FE5">
        <w:t>personal responsibilities and productive times</w:t>
      </w:r>
    </w:p>
    <w:p w:rsidR="00000000" w:rsidRPr="002B1FE5" w:rsidP="002B1FE5">
      <w:pPr>
        <w:pStyle w:val="ListBullet2"/>
      </w:pPr>
      <w:r w:rsidRPr="002B1FE5">
        <w:t>selection of personal organisation tools or digital technology to plan scheduling of tasks</w:t>
      </w:r>
    </w:p>
    <w:p w:rsidR="00000000" w:rsidRPr="002B1FE5" w:rsidP="002B1FE5">
      <w:pPr>
        <w:pStyle w:val="ListBullet2"/>
      </w:pPr>
      <w:r w:rsidRPr="002B1FE5">
        <w:t>flexibility to accommodate one-off or irregular activities</w:t>
      </w:r>
    </w:p>
    <w:p w:rsidR="00000000" w:rsidRPr="002B1FE5" w:rsidP="002B1FE5">
      <w:pPr>
        <w:pStyle w:val="ListBullet2"/>
      </w:pPr>
      <w:r w:rsidRPr="002B1FE5">
        <w:t>employing digital technologies to streamline or automate existing tasks</w:t>
      </w:r>
    </w:p>
    <w:p w:rsidR="00000000" w:rsidRPr="002B1FE5" w:rsidP="002B1FE5">
      <w:pPr>
        <w:pStyle w:val="ListBullet"/>
      </w:pPr>
      <w:r w:rsidRPr="002B1FE5">
        <w:t>reflect on personal performance a</w:t>
      </w:r>
      <w:r w:rsidRPr="002B1FE5">
        <w:t xml:space="preserve">fter new strategies are in place for a minimum period as relevant to business contexts and identify effectiveness of time management. </w:t>
      </w:r>
    </w:p>
    <w:p w:rsidR="00000000" w:rsidRPr="002B1FE5" w:rsidP="002B1FE5">
      <w:pPr>
        <w:pStyle w:val="BodyText"/>
      </w:pPr>
    </w:p>
    <w:p w:rsidR="00000000" w:rsidRPr="002B1FE5" w:rsidP="00EC3E55">
      <w:pPr>
        <w:pStyle w:val="BodyText"/>
      </w:pPr>
      <w:r w:rsidRPr="002B1FE5">
        <w:t>Note: If a specific volume or frequency is not stated, then evidence must be provided at least once.</w:t>
      </w:r>
    </w:p>
    <w:p w:rsidR="00000000" w:rsidRPr="002B1FE5" w:rsidP="002B1FE5">
      <w:pPr>
        <w:pStyle w:val="Heading1"/>
      </w:pPr>
      <w:bookmarkStart w:id="3" w:name="O_1001535"/>
      <w:bookmarkEnd w:id="3"/>
      <w:r w:rsidRPr="002B1FE5">
        <w:t>Knowledge Evidence</w:t>
      </w:r>
    </w:p>
    <w:p w:rsidR="00000000" w:rsidRPr="002B1FE5" w:rsidP="00EC3E55">
      <w:pPr>
        <w:pStyle w:val="BodyText"/>
      </w:pPr>
      <w:r w:rsidRPr="002B1FE5">
        <w:t>The candidate must be able to demonstrate the following knowledge to effectively complete the tasks outlined in the elements and performance criteria of this unit, and to manage tasks and reasonably foreseeable contingencies in the conte</w:t>
      </w:r>
      <w:r w:rsidRPr="002B1FE5">
        <w:t>xt of the work role.</w:t>
      </w:r>
    </w:p>
    <w:p w:rsidR="00000000" w:rsidRPr="002B1FE5" w:rsidP="002B1FE5">
      <w:pPr>
        <w:pStyle w:val="ListBullet"/>
      </w:pPr>
      <w:r w:rsidRPr="002B1FE5">
        <w:t>Key features of at least three processes or technologies for prioritising tasks and the relative benefits of each</w:t>
      </w:r>
    </w:p>
    <w:p w:rsidR="00000000" w:rsidRPr="002B1FE5" w:rsidP="002B1FE5">
      <w:pPr>
        <w:pStyle w:val="ListBullet"/>
      </w:pPr>
      <w:r w:rsidRPr="002B1FE5">
        <w:t>Key features or a range of technology solutions that can be used for time management</w:t>
      </w:r>
    </w:p>
    <w:p w:rsidR="00EC3E55" w:rsidP="002B1FE5">
      <w:pPr>
        <w:pStyle w:val="ListBullet"/>
      </w:pPr>
      <w:r w:rsidRPr="002B1FE5">
        <w:t>Key features of common distractions</w:t>
      </w:r>
      <w:r w:rsidRPr="002B1FE5">
        <w:t xml:space="preserve"> and time wasters for small business owners.</w:t>
      </w:r>
    </w:p>
    <w:p w:rsidR="00EC3E55" w:rsidP="002B1FE5">
      <w:pPr>
        <w:pStyle w:val="ListBullet"/>
      </w:pPr>
    </w:p>
    <w:p w:rsidR="00000000" w:rsidRPr="002B1FE5" w:rsidP="002B1FE5">
      <w:pPr>
        <w:pStyle w:val="Heading1"/>
      </w:pPr>
      <w:bookmarkStart w:id="4" w:name="O_1001534"/>
      <w:bookmarkEnd w:id="4"/>
      <w:r w:rsidRPr="002B1FE5">
        <w:t>Assessment Conditions</w:t>
      </w:r>
    </w:p>
    <w:p w:rsidR="00000000" w:rsidRPr="002B1FE5" w:rsidP="00EC3E55">
      <w:pPr>
        <w:pStyle w:val="BodyText"/>
      </w:pPr>
      <w:r w:rsidRPr="002B1FE5">
        <w:t xml:space="preserve">Assessment must be conducted in a safe environment where evidence gathered demonstrates consistent performance of typical activities experienced </w:t>
      </w:r>
      <w:r w:rsidRPr="002B1FE5">
        <w:t>in the Management and Leadership – Small and Micro Business field of work and include access to:</w:t>
      </w:r>
    </w:p>
    <w:p w:rsidR="00000000" w:rsidRPr="002B1FE5" w:rsidP="002B1FE5">
      <w:pPr>
        <w:pStyle w:val="ListBullet"/>
      </w:pPr>
      <w:r w:rsidRPr="002B1FE5">
        <w:t>time management tools and resources</w:t>
      </w:r>
    </w:p>
    <w:p w:rsidR="00000000" w:rsidRPr="002B1FE5" w:rsidP="002B1FE5">
      <w:pPr>
        <w:pStyle w:val="ListBullet"/>
      </w:pPr>
      <w:r w:rsidRPr="002B1FE5">
        <w:t>relevant workplace documentation and resources</w:t>
      </w:r>
    </w:p>
    <w:p w:rsidR="00000000" w:rsidRPr="002B1FE5" w:rsidP="002B1FE5">
      <w:pPr>
        <w:pStyle w:val="ListBullet"/>
      </w:pPr>
      <w:r w:rsidRPr="002B1FE5">
        <w:t>case studies or, where possible, real situations.</w:t>
      </w:r>
    </w:p>
    <w:p w:rsidR="00000000" w:rsidRPr="002B1FE5" w:rsidP="002B1FE5">
      <w:pPr>
        <w:pStyle w:val="BodyText"/>
      </w:pPr>
    </w:p>
    <w:p w:rsidR="00000000" w:rsidRPr="002B1FE5" w:rsidP="00EC3E55">
      <w:pPr>
        <w:pStyle w:val="BodyText"/>
      </w:pPr>
      <w:r w:rsidRPr="002B1FE5">
        <w:t>Assessors of this unit m</w:t>
      </w:r>
      <w:r w:rsidRPr="002B1FE5">
        <w:t>ust satisfy the requirements for assessors in applicable vocational education and training legislation, frameworks and/or standards.</w:t>
      </w:r>
    </w:p>
    <w:p w:rsidR="00000000" w:rsidRPr="002B1FE5" w:rsidP="002B1FE5">
      <w:pPr>
        <w:pStyle w:val="Heading1"/>
      </w:pPr>
      <w:bookmarkStart w:id="5" w:name="O_1001532"/>
      <w:bookmarkEnd w:id="5"/>
      <w:r w:rsidRPr="002B1FE5">
        <w:t>Links</w:t>
      </w:r>
    </w:p>
    <w:p w:rsidR="00000000" w:rsidRPr="002B1FE5" w:rsidP="00EC3E55">
      <w:pPr>
        <w:pStyle w:val="BodyText"/>
      </w:pPr>
      <w:r w:rsidRPr="002B1FE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01489">
        <w:rPr>
          <w:rStyle w:val="Hyperlink"/>
        </w:rPr>
        <w:t>https://vetnet.gov.au/Pages/TrainingDocs.aspx?q=11ef6853-ceed-4ba7-9d87-4da407e23c10</w:t>
      </w:r>
      <w:r>
        <w:fldChar w:fldCharType="end"/>
      </w:r>
    </w:p>
    <w:p w:rsidR="00000000" w:rsidRPr="002B1FE5" w:rsidP="002B1FE5"/>
    <w:sectPr w:rsidSect="002B1F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5" w:rsidRPr="00EC3E55" w:rsidP="00EC3E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55" w:rsidP="002B1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3E55" w:rsidP="002B1FE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C3E55" w:rsidP="002B1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FE5" w:rsidRPr="00EC3E55" w:rsidP="00EC3E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55" w:rsidRPr="002D2AF8" w:rsidP="002B1FE5">
    <w:pPr>
      <w:pStyle w:val="Header"/>
      <w:framePr w:wrap="around"/>
    </w:pPr>
    <w:r>
      <w:fldChar w:fldCharType="begin"/>
    </w:r>
    <w:r>
      <w:instrText xml:space="preserve"> TITLE   \* MERGEFORMAT </w:instrText>
    </w:r>
    <w:r>
      <w:fldChar w:fldCharType="separate"/>
    </w:r>
    <w:r>
      <w:t>Assessment Requirements for BSBWOR424 Develop a time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EC3E55" w:rsidP="002B1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2E2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662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4C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FE5"/>
    <w:pPr>
      <w:spacing w:before="360" w:after="60"/>
      <w:outlineLvl w:val="0"/>
    </w:pPr>
    <w:rPr>
      <w:sz w:val="32"/>
    </w:rPr>
  </w:style>
  <w:style w:type="paragraph" w:styleId="Heading2">
    <w:name w:val="heading 2"/>
    <w:basedOn w:val="HeadingBase"/>
    <w:next w:val="BodyText"/>
    <w:link w:val="Heading2Char"/>
    <w:qFormat/>
    <w:rsid w:val="002B1FE5"/>
    <w:pPr>
      <w:keepLines/>
      <w:spacing w:before="240" w:after="120"/>
      <w:outlineLvl w:val="1"/>
    </w:pPr>
    <w:rPr>
      <w:sz w:val="28"/>
      <w:szCs w:val="40"/>
    </w:rPr>
  </w:style>
  <w:style w:type="paragraph" w:styleId="Heading3">
    <w:name w:val="heading 3"/>
    <w:basedOn w:val="HeadingBase"/>
    <w:next w:val="BodyText"/>
    <w:link w:val="Heading3Char"/>
    <w:qFormat/>
    <w:rsid w:val="002B1FE5"/>
    <w:pPr>
      <w:spacing w:before="180" w:after="120"/>
      <w:outlineLvl w:val="2"/>
    </w:pPr>
    <w:rPr>
      <w:spacing w:val="-10"/>
      <w:kern w:val="32"/>
    </w:rPr>
  </w:style>
  <w:style w:type="paragraph" w:styleId="Heading4">
    <w:name w:val="heading 4"/>
    <w:basedOn w:val="HeadingBase"/>
    <w:next w:val="BodyText"/>
    <w:link w:val="Heading4Char"/>
    <w:qFormat/>
    <w:rsid w:val="002B1FE5"/>
    <w:pPr>
      <w:spacing w:before="160" w:after="120"/>
      <w:outlineLvl w:val="3"/>
    </w:pPr>
    <w:rPr>
      <w:sz w:val="22"/>
    </w:rPr>
  </w:style>
  <w:style w:type="paragraph" w:styleId="Heading5">
    <w:name w:val="heading 5"/>
    <w:basedOn w:val="HeadingBase"/>
    <w:next w:val="Normal"/>
    <w:link w:val="Heading5Char"/>
    <w:qFormat/>
    <w:rsid w:val="002B1FE5"/>
    <w:pPr>
      <w:spacing w:before="80"/>
      <w:outlineLvl w:val="4"/>
    </w:pPr>
    <w:rPr>
      <w:color w:val="918585"/>
      <w:sz w:val="20"/>
    </w:rPr>
  </w:style>
  <w:style w:type="paragraph" w:styleId="Heading6">
    <w:name w:val="heading 6"/>
    <w:basedOn w:val="HeadingBase"/>
    <w:next w:val="Normal"/>
    <w:link w:val="Heading6Char"/>
    <w:qFormat/>
    <w:rsid w:val="002B1FE5"/>
    <w:pPr>
      <w:spacing w:before="60"/>
      <w:outlineLvl w:val="5"/>
    </w:pPr>
    <w:rPr>
      <w:color w:val="918585"/>
      <w:sz w:val="20"/>
    </w:rPr>
  </w:style>
  <w:style w:type="paragraph" w:styleId="Heading7">
    <w:name w:val="heading 7"/>
    <w:basedOn w:val="Normal"/>
    <w:next w:val="Normal"/>
    <w:link w:val="Heading7Char"/>
    <w:qFormat/>
    <w:rsid w:val="002B1FE5"/>
    <w:pPr>
      <w:ind w:left="720"/>
      <w:outlineLvl w:val="6"/>
    </w:pPr>
    <w:rPr>
      <w:i/>
    </w:rPr>
  </w:style>
  <w:style w:type="paragraph" w:styleId="Heading8">
    <w:name w:val="heading 8"/>
    <w:basedOn w:val="Normal"/>
    <w:next w:val="Normal"/>
    <w:link w:val="Heading8Char"/>
    <w:qFormat/>
    <w:rsid w:val="002B1FE5"/>
    <w:pPr>
      <w:ind w:left="720"/>
      <w:outlineLvl w:val="7"/>
    </w:pPr>
    <w:rPr>
      <w:i/>
    </w:rPr>
  </w:style>
  <w:style w:type="paragraph" w:styleId="Heading9">
    <w:name w:val="heading 9"/>
    <w:basedOn w:val="Normal"/>
    <w:next w:val="Normal"/>
    <w:link w:val="Heading9Char"/>
    <w:qFormat/>
    <w:rsid w:val="002B1FE5"/>
    <w:pPr>
      <w:ind w:left="720"/>
      <w:outlineLvl w:val="8"/>
    </w:pPr>
    <w:rPr>
      <w:i/>
    </w:rPr>
  </w:style>
  <w:style w:type="character" w:default="1" w:styleId="DefaultParagraphFont">
    <w:name w:val="Default Paragraph Font"/>
    <w:uiPriority w:val="1"/>
    <w:unhideWhenUsed/>
    <w:rsid w:val="002B1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FE5"/>
  </w:style>
  <w:style w:type="character" w:customStyle="1" w:styleId="Heading1Char">
    <w:name w:val="Heading 1 Char"/>
    <w:basedOn w:val="DefaultParagraphFont"/>
    <w:link w:val="Heading1"/>
    <w:rsid w:val="002B1FE5"/>
    <w:rPr>
      <w:rFonts w:ascii="Times New Roman" w:eastAsia="Times New Roman" w:hAnsi="Times New Roman" w:cs="Times New Roman"/>
      <w:b/>
      <w:sz w:val="32"/>
      <w:szCs w:val="20"/>
      <w:lang w:eastAsia="en-US"/>
    </w:rPr>
  </w:style>
  <w:style w:type="paragraph" w:styleId="BodyText">
    <w:name w:val="Body Text"/>
    <w:basedOn w:val="Normal"/>
    <w:link w:val="BodyTextChar"/>
    <w:rsid w:val="002B1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FE5"/>
    <w:rPr>
      <w:rFonts w:ascii="Times New Roman" w:eastAsia="Times New Roman" w:hAnsi="Times New Roman" w:cs="Times New Roman"/>
      <w:sz w:val="24"/>
      <w:lang w:eastAsia="en-US"/>
    </w:rPr>
  </w:style>
  <w:style w:type="paragraph" w:styleId="ListBullet">
    <w:name w:val="List Bullet"/>
    <w:basedOn w:val="List"/>
    <w:rsid w:val="002B1FE5"/>
    <w:pPr>
      <w:numPr>
        <w:numId w:val="12"/>
      </w:numPr>
      <w:tabs>
        <w:tab w:val="clear" w:pos="340"/>
      </w:tabs>
      <w:spacing w:before="40" w:after="40"/>
    </w:pPr>
  </w:style>
  <w:style w:type="character" w:customStyle="1" w:styleId="SpecialBold">
    <w:name w:val="Special Bold"/>
    <w:basedOn w:val="DefaultParagraphFont"/>
    <w:rsid w:val="002B1FE5"/>
    <w:rPr>
      <w:b/>
      <w:spacing w:val="0"/>
    </w:rPr>
  </w:style>
  <w:style w:type="paragraph" w:styleId="ListBullet2">
    <w:name w:val="List Bullet 2"/>
    <w:basedOn w:val="List2"/>
    <w:rsid w:val="002B1FE5"/>
    <w:pPr>
      <w:numPr>
        <w:numId w:val="13"/>
      </w:numPr>
      <w:tabs>
        <w:tab w:val="clear" w:pos="680"/>
      </w:tabs>
    </w:pPr>
  </w:style>
  <w:style w:type="paragraph" w:customStyle="1" w:styleId="SuperHeading">
    <w:name w:val="SuperHeading"/>
    <w:basedOn w:val="Normal"/>
    <w:rsid w:val="002B1FE5"/>
    <w:pPr>
      <w:spacing w:before="240" w:after="120"/>
      <w:outlineLvl w:val="0"/>
    </w:pPr>
    <w:rPr>
      <w:rFonts w:ascii="Times New Roman" w:hAnsi="Times New Roman"/>
      <w:b/>
      <w:sz w:val="32"/>
    </w:rPr>
  </w:style>
  <w:style w:type="paragraph" w:customStyle="1" w:styleId="AllowPageBreak">
    <w:name w:val="AllowPageBreak"/>
    <w:rsid w:val="002B1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FE5"/>
    <w:rPr>
      <w:rFonts w:ascii="Courier New" w:eastAsia="Times New Roman" w:hAnsi="Courier New" w:cs="Times New Roman"/>
      <w:i/>
      <w:szCs w:val="20"/>
      <w:lang w:eastAsia="en-US"/>
    </w:rPr>
  </w:style>
  <w:style w:type="paragraph" w:customStyle="1" w:styleId="HeadingBase">
    <w:name w:val="Heading Base"/>
    <w:rsid w:val="002B1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FE5"/>
    <w:pPr>
      <w:tabs>
        <w:tab w:val="right" w:leader="dot" w:pos="9072"/>
      </w:tabs>
      <w:ind w:left="567"/>
    </w:pPr>
    <w:rPr>
      <w:szCs w:val="22"/>
    </w:rPr>
  </w:style>
  <w:style w:type="paragraph" w:customStyle="1" w:styleId="TOCBase">
    <w:name w:val="TOC Base"/>
    <w:rsid w:val="002B1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FE5"/>
    <w:pPr>
      <w:tabs>
        <w:tab w:val="right" w:leader="dot" w:pos="9072"/>
      </w:tabs>
      <w:spacing w:before="40" w:after="40"/>
      <w:ind w:left="284"/>
    </w:pPr>
    <w:rPr>
      <w:rFonts w:ascii="Times New Roman" w:hAnsi="Times New Roman"/>
    </w:rPr>
  </w:style>
  <w:style w:type="paragraph" w:styleId="TOC1">
    <w:name w:val="toc 1"/>
    <w:basedOn w:val="TOCBase"/>
    <w:next w:val="Normal"/>
    <w:rsid w:val="002B1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FE5"/>
    <w:rPr>
      <w:rFonts w:ascii="Times New Roman" w:eastAsia="Times New Roman" w:hAnsi="Times New Roman" w:cs="Times New Roman"/>
      <w:sz w:val="16"/>
      <w:lang w:eastAsia="en-US"/>
    </w:rPr>
  </w:style>
  <w:style w:type="paragraph" w:styleId="Title">
    <w:name w:val="Title"/>
    <w:basedOn w:val="HeadingBase"/>
    <w:link w:val="TitleChar"/>
    <w:qFormat/>
    <w:rsid w:val="002B1FE5"/>
    <w:pPr>
      <w:spacing w:before="5040"/>
      <w:jc w:val="center"/>
    </w:pPr>
    <w:rPr>
      <w:sz w:val="48"/>
      <w:szCs w:val="72"/>
      <w:lang w:val="en-US"/>
    </w:rPr>
  </w:style>
  <w:style w:type="character" w:customStyle="1" w:styleId="TitleChar">
    <w:name w:val="Title Char"/>
    <w:basedOn w:val="DefaultParagraphFont"/>
    <w:link w:val="Title"/>
    <w:rsid w:val="002B1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FE5"/>
    <w:pPr>
      <w:tabs>
        <w:tab w:val="left" w:pos="3600"/>
        <w:tab w:val="left" w:pos="3958"/>
      </w:tabs>
    </w:pPr>
  </w:style>
  <w:style w:type="paragraph" w:styleId="List">
    <w:name w:val="List"/>
    <w:basedOn w:val="BodyText"/>
    <w:next w:val="BodyText"/>
    <w:rsid w:val="002B1FE5"/>
    <w:pPr>
      <w:tabs>
        <w:tab w:val="left" w:pos="340"/>
      </w:tabs>
      <w:spacing w:before="60" w:after="60"/>
      <w:ind w:left="340" w:hanging="340"/>
    </w:pPr>
  </w:style>
  <w:style w:type="paragraph" w:customStyle="1" w:styleId="Note">
    <w:name w:val="Note"/>
    <w:basedOn w:val="BodyText"/>
    <w:rsid w:val="002B1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FE5"/>
    <w:pPr>
      <w:framePr w:wrap="auto" w:hAnchor="text" w:y="6049"/>
    </w:pPr>
    <w:rPr>
      <w:color w:val="000000"/>
      <w:sz w:val="40"/>
    </w:rPr>
  </w:style>
  <w:style w:type="paragraph" w:customStyle="1" w:styleId="TOCTitle">
    <w:name w:val="TOCTitle"/>
    <w:basedOn w:val="Heading1"/>
    <w:rsid w:val="002B1FE5"/>
    <w:pPr>
      <w:spacing w:after="240"/>
      <w:jc w:val="center"/>
      <w:outlineLvl w:val="9"/>
    </w:pPr>
    <w:rPr>
      <w:caps/>
    </w:rPr>
  </w:style>
  <w:style w:type="paragraph" w:customStyle="1" w:styleId="Version">
    <w:name w:val="Version"/>
    <w:rsid w:val="002B1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FE5"/>
    <w:pPr>
      <w:keepNext w:val="0"/>
      <w:tabs>
        <w:tab w:val="right" w:pos="4176"/>
      </w:tabs>
      <w:ind w:left="198" w:hanging="198"/>
    </w:pPr>
    <w:rPr>
      <w:rFonts w:ascii="Garamond" w:hAnsi="Garamond"/>
    </w:rPr>
  </w:style>
  <w:style w:type="paragraph" w:styleId="IndexHeading">
    <w:name w:val="index heading"/>
    <w:basedOn w:val="Normal"/>
    <w:next w:val="Index1"/>
    <w:semiHidden/>
    <w:rsid w:val="002B1FE5"/>
    <w:pPr>
      <w:spacing w:before="120" w:after="120"/>
    </w:pPr>
    <w:rPr>
      <w:rFonts w:ascii="Arial" w:hAnsi="Arial"/>
      <w:b/>
      <w:color w:val="918585"/>
      <w:sz w:val="24"/>
    </w:rPr>
  </w:style>
  <w:style w:type="paragraph" w:styleId="Header">
    <w:name w:val="header"/>
    <w:basedOn w:val="Normal"/>
    <w:link w:val="HeaderChar"/>
    <w:rsid w:val="002B1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FE5"/>
    <w:rPr>
      <w:rFonts w:ascii="Times New Roman" w:eastAsia="Times New Roman" w:hAnsi="Times New Roman" w:cs="Times New Roman"/>
      <w:sz w:val="16"/>
      <w:szCs w:val="20"/>
      <w:lang w:val="en-GB" w:eastAsia="en-US"/>
    </w:rPr>
  </w:style>
  <w:style w:type="paragraph" w:customStyle="1" w:styleId="Chapter">
    <w:name w:val="Chapter"/>
    <w:basedOn w:val="Normal"/>
    <w:rsid w:val="002B1FE5"/>
    <w:pPr>
      <w:spacing w:before="240"/>
    </w:pPr>
    <w:rPr>
      <w:rFonts w:ascii="Times New Roman" w:hAnsi="Times New Roman"/>
      <w:smallCaps/>
      <w:spacing w:val="80"/>
      <w:sz w:val="28"/>
    </w:rPr>
  </w:style>
  <w:style w:type="paragraph" w:customStyle="1" w:styleId="InChapter">
    <w:name w:val="InChapter"/>
    <w:basedOn w:val="Heading3"/>
    <w:rsid w:val="002B1FE5"/>
    <w:pPr>
      <w:spacing w:after="240"/>
      <w:outlineLvl w:val="9"/>
    </w:pPr>
    <w:rPr>
      <w:noProof/>
    </w:rPr>
  </w:style>
  <w:style w:type="paragraph" w:styleId="Index2">
    <w:name w:val="index 2"/>
    <w:basedOn w:val="Normal"/>
    <w:next w:val="Normal"/>
    <w:semiHidden/>
    <w:rsid w:val="002B1FE5"/>
    <w:pPr>
      <w:tabs>
        <w:tab w:val="right" w:pos="4176"/>
      </w:tabs>
      <w:ind w:left="568" w:hanging="284"/>
    </w:pPr>
    <w:rPr>
      <w:rFonts w:ascii="Garamond" w:hAnsi="Garamond"/>
    </w:rPr>
  </w:style>
  <w:style w:type="paragraph" w:customStyle="1" w:styleId="Byline">
    <w:name w:val="Byline"/>
    <w:rsid w:val="002B1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FE5"/>
    <w:pPr>
      <w:tabs>
        <w:tab w:val="clear" w:pos="3600"/>
        <w:tab w:val="clear" w:pos="3958"/>
      </w:tabs>
      <w:jc w:val="right"/>
    </w:pPr>
  </w:style>
  <w:style w:type="character" w:styleId="Emphasis">
    <w:name w:val="Emphasis"/>
    <w:basedOn w:val="DefaultParagraphFont"/>
    <w:qFormat/>
    <w:rsid w:val="002B1FE5"/>
    <w:rPr>
      <w:i/>
    </w:rPr>
  </w:style>
  <w:style w:type="paragraph" w:styleId="Caption">
    <w:name w:val="caption"/>
    <w:basedOn w:val="BodyText"/>
    <w:next w:val="Normal"/>
    <w:qFormat/>
    <w:rsid w:val="002B1FE5"/>
    <w:pPr>
      <w:framePr w:w="2268" w:hSpace="181" w:vSpace="181" w:wrap="around" w:vAnchor="text" w:hAnchor="page" w:x="1135" w:y="285" w:anchorLock="1"/>
    </w:pPr>
    <w:rPr>
      <w:i/>
    </w:rPr>
  </w:style>
  <w:style w:type="paragraph" w:customStyle="1" w:styleId="MiniTOCTitle">
    <w:name w:val="MiniTOCTitle"/>
    <w:basedOn w:val="Heading4"/>
    <w:rsid w:val="002B1FE5"/>
    <w:pPr>
      <w:spacing w:before="240"/>
      <w:outlineLvl w:val="9"/>
    </w:pPr>
    <w:rPr>
      <w:noProof/>
      <w:sz w:val="24"/>
    </w:rPr>
  </w:style>
  <w:style w:type="paragraph" w:customStyle="1" w:styleId="MiniTOCItem">
    <w:name w:val="MiniTOCItem"/>
    <w:basedOn w:val="ListBullet"/>
    <w:rsid w:val="002B1FE5"/>
    <w:pPr>
      <w:numPr>
        <w:numId w:val="0"/>
      </w:numPr>
      <w:tabs>
        <w:tab w:val="right" w:leader="dot" w:pos="6521"/>
      </w:tabs>
      <w:spacing w:before="0" w:after="0"/>
    </w:pPr>
  </w:style>
  <w:style w:type="paragraph" w:customStyle="1" w:styleId="TOFTitle">
    <w:name w:val="TOFTitle"/>
    <w:basedOn w:val="TOCTitle"/>
    <w:rsid w:val="002B1FE5"/>
  </w:style>
  <w:style w:type="paragraph" w:styleId="TableofFigures">
    <w:name w:val="table of figures"/>
    <w:basedOn w:val="Normal"/>
    <w:next w:val="Normal"/>
    <w:semiHidden/>
    <w:rsid w:val="002B1FE5"/>
    <w:pPr>
      <w:tabs>
        <w:tab w:val="right" w:leader="dot" w:pos="9072"/>
      </w:tabs>
      <w:ind w:left="970" w:hanging="403"/>
    </w:pPr>
    <w:rPr>
      <w:rFonts w:ascii="Times New Roman" w:hAnsi="Times New Roman"/>
      <w:b/>
    </w:rPr>
  </w:style>
  <w:style w:type="paragraph" w:styleId="ListNumber">
    <w:name w:val="List Number"/>
    <w:basedOn w:val="List"/>
    <w:rsid w:val="002B1FE5"/>
    <w:pPr>
      <w:numPr>
        <w:numId w:val="15"/>
      </w:numPr>
      <w:tabs>
        <w:tab w:val="clear" w:pos="340"/>
      </w:tabs>
    </w:pPr>
  </w:style>
  <w:style w:type="character" w:customStyle="1" w:styleId="WingdingSymbols">
    <w:name w:val="Wingding Symbols"/>
    <w:rsid w:val="002B1FE5"/>
    <w:rPr>
      <w:rFonts w:ascii="Wingdings" w:hAnsi="Wingdings"/>
    </w:rPr>
  </w:style>
  <w:style w:type="paragraph" w:customStyle="1" w:styleId="TableHeading">
    <w:name w:val="Table Heading"/>
    <w:basedOn w:val="HeadingBase"/>
    <w:rsid w:val="002B1FE5"/>
    <w:pPr>
      <w:keepLines/>
      <w:pBdr>
        <w:bottom w:val="single" w:sz="6" w:space="1" w:color="918585"/>
      </w:pBdr>
      <w:spacing w:before="240"/>
    </w:pPr>
  </w:style>
  <w:style w:type="character" w:customStyle="1" w:styleId="HotSpot">
    <w:name w:val="HotSpot"/>
    <w:rsid w:val="002B1FE5"/>
    <w:rPr>
      <w:color w:val="0033CC"/>
      <w:u w:val="none"/>
    </w:rPr>
  </w:style>
  <w:style w:type="paragraph" w:customStyle="1" w:styleId="BodyTextRight">
    <w:name w:val="Body Text Right"/>
    <w:basedOn w:val="BodyText"/>
    <w:rsid w:val="002B1FE5"/>
    <w:pPr>
      <w:spacing w:before="0" w:after="0"/>
      <w:jc w:val="right"/>
    </w:pPr>
  </w:style>
  <w:style w:type="paragraph" w:styleId="Index3">
    <w:name w:val="index 3"/>
    <w:basedOn w:val="ListNumber2"/>
    <w:next w:val="Normal"/>
    <w:semiHidden/>
    <w:rsid w:val="002B1FE5"/>
    <w:pPr>
      <w:numPr>
        <w:numId w:val="0"/>
      </w:numPr>
      <w:tabs>
        <w:tab w:val="right" w:leader="dot" w:pos="4176"/>
      </w:tabs>
    </w:pPr>
  </w:style>
  <w:style w:type="paragraph" w:styleId="ListNumber2">
    <w:name w:val="List Number 2"/>
    <w:basedOn w:val="List2"/>
    <w:rsid w:val="002B1FE5"/>
    <w:pPr>
      <w:numPr>
        <w:numId w:val="10"/>
      </w:numPr>
      <w:tabs>
        <w:tab w:val="clear" w:pos="1060"/>
      </w:tabs>
    </w:pPr>
  </w:style>
  <w:style w:type="paragraph" w:customStyle="1" w:styleId="MarginNote">
    <w:name w:val="Margin Note"/>
    <w:basedOn w:val="BodyText"/>
    <w:rsid w:val="002B1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FE5"/>
    <w:rPr>
      <w:sz w:val="32"/>
    </w:rPr>
  </w:style>
  <w:style w:type="paragraph" w:customStyle="1" w:styleId="HeadingProcedure">
    <w:name w:val="Heading Procedure"/>
    <w:basedOn w:val="HeadingBase"/>
    <w:next w:val="Normal"/>
    <w:rsid w:val="002B1FE5"/>
    <w:pPr>
      <w:tabs>
        <w:tab w:val="left" w:pos="0"/>
      </w:tabs>
      <w:spacing w:before="120" w:after="60"/>
    </w:pPr>
    <w:rPr>
      <w:i/>
      <w:color w:val="918585"/>
      <w:sz w:val="22"/>
    </w:rPr>
  </w:style>
  <w:style w:type="paragraph" w:customStyle="1" w:styleId="TableBodyText">
    <w:name w:val="Table Body Text"/>
    <w:basedOn w:val="BodyText"/>
    <w:rsid w:val="002B1FE5"/>
    <w:pPr>
      <w:spacing w:before="60" w:after="60"/>
    </w:pPr>
  </w:style>
  <w:style w:type="paragraph" w:styleId="ListContinue">
    <w:name w:val="List Continue"/>
    <w:basedOn w:val="List"/>
    <w:rsid w:val="002B1FE5"/>
    <w:pPr>
      <w:ind w:firstLine="0"/>
    </w:pPr>
  </w:style>
  <w:style w:type="paragraph" w:customStyle="1" w:styleId="ListNote">
    <w:name w:val="List Note"/>
    <w:basedOn w:val="List"/>
    <w:rsid w:val="002B1FE5"/>
    <w:pPr>
      <w:pBdr>
        <w:top w:val="single" w:sz="6" w:space="2" w:color="918585"/>
        <w:bottom w:val="single" w:sz="6" w:space="2" w:color="918585"/>
      </w:pBdr>
      <w:tabs>
        <w:tab w:val="left" w:pos="1021"/>
      </w:tabs>
      <w:ind w:firstLine="0"/>
    </w:pPr>
  </w:style>
  <w:style w:type="paragraph" w:customStyle="1" w:styleId="Warning">
    <w:name w:val="Warning"/>
    <w:basedOn w:val="BodyText"/>
    <w:rsid w:val="002B1FE5"/>
    <w:pPr>
      <w:shd w:val="clear" w:color="auto" w:fill="D9D9D9"/>
      <w:tabs>
        <w:tab w:val="left" w:pos="992"/>
      </w:tabs>
      <w:ind w:left="119" w:right="119"/>
    </w:pPr>
    <w:rPr>
      <w:sz w:val="20"/>
    </w:rPr>
  </w:style>
  <w:style w:type="paragraph" w:customStyle="1" w:styleId="MarginIcons">
    <w:name w:val="Margin Icons"/>
    <w:basedOn w:val="BodyText"/>
    <w:rsid w:val="002B1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FE5"/>
    <w:rPr>
      <w:rFonts w:ascii="Courier New" w:hAnsi="Courier New"/>
    </w:rPr>
  </w:style>
  <w:style w:type="paragraph" w:customStyle="1" w:styleId="NoteBullet">
    <w:name w:val="Note Bullet"/>
    <w:basedOn w:val="Note"/>
    <w:rsid w:val="002B1FE5"/>
    <w:pPr>
      <w:tabs>
        <w:tab w:val="clear" w:pos="680"/>
      </w:tabs>
      <w:spacing w:before="60" w:after="60"/>
    </w:pPr>
  </w:style>
  <w:style w:type="paragraph" w:customStyle="1" w:styleId="SubHeading2">
    <w:name w:val="SubHeading2"/>
    <w:basedOn w:val="HeadingBase"/>
    <w:rsid w:val="002B1FE5"/>
    <w:pPr>
      <w:spacing w:before="240" w:after="60"/>
    </w:pPr>
    <w:rPr>
      <w:sz w:val="20"/>
    </w:rPr>
  </w:style>
  <w:style w:type="paragraph" w:customStyle="1" w:styleId="SubHeading1">
    <w:name w:val="SubHeading1"/>
    <w:basedOn w:val="HeadingBase"/>
    <w:rsid w:val="002B1FE5"/>
    <w:pPr>
      <w:spacing w:before="240" w:after="60"/>
    </w:pPr>
    <w:rPr>
      <w:color w:val="918585"/>
      <w:sz w:val="22"/>
    </w:rPr>
  </w:style>
  <w:style w:type="paragraph" w:customStyle="1" w:styleId="SideHeading">
    <w:name w:val="Side Heading"/>
    <w:basedOn w:val="HeadingBase"/>
    <w:rsid w:val="002B1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FE5"/>
    <w:pPr>
      <w:tabs>
        <w:tab w:val="num" w:pos="360"/>
      </w:tabs>
    </w:pPr>
  </w:style>
  <w:style w:type="paragraph" w:styleId="PlainText">
    <w:name w:val="Plain Text"/>
    <w:basedOn w:val="Normal"/>
    <w:link w:val="PlainTextChar"/>
    <w:rsid w:val="002B1FE5"/>
    <w:rPr>
      <w:sz w:val="20"/>
    </w:rPr>
  </w:style>
  <w:style w:type="character" w:customStyle="1" w:styleId="PlainTextChar">
    <w:name w:val="Plain Text Char"/>
    <w:basedOn w:val="DefaultParagraphFont"/>
    <w:link w:val="PlainText"/>
    <w:rsid w:val="002B1FE5"/>
    <w:rPr>
      <w:rFonts w:ascii="Courier New" w:eastAsia="Times New Roman" w:hAnsi="Courier New" w:cs="Times New Roman"/>
      <w:sz w:val="20"/>
      <w:szCs w:val="20"/>
      <w:lang w:eastAsia="en-US"/>
    </w:rPr>
  </w:style>
  <w:style w:type="character" w:customStyle="1" w:styleId="MenuOption">
    <w:name w:val="Menu Option"/>
    <w:basedOn w:val="DefaultParagraphFont"/>
    <w:rsid w:val="002B1FE5"/>
    <w:rPr>
      <w:b/>
      <w:smallCaps/>
    </w:rPr>
  </w:style>
  <w:style w:type="paragraph" w:customStyle="1" w:styleId="TableListNumber">
    <w:name w:val="Table List Number"/>
    <w:basedOn w:val="ListNumber"/>
    <w:rsid w:val="002B1FE5"/>
    <w:pPr>
      <w:numPr>
        <w:numId w:val="0"/>
      </w:numPr>
    </w:pPr>
  </w:style>
  <w:style w:type="paragraph" w:styleId="TOC4">
    <w:name w:val="toc 4"/>
    <w:basedOn w:val="TOCBase"/>
    <w:next w:val="Normal"/>
    <w:semiHidden/>
    <w:rsid w:val="002B1FE5"/>
    <w:pPr>
      <w:tabs>
        <w:tab w:val="right" w:leader="dot" w:pos="9071"/>
      </w:tabs>
      <w:ind w:left="1701"/>
    </w:pPr>
  </w:style>
  <w:style w:type="paragraph" w:customStyle="1" w:styleId="ListAlpha">
    <w:name w:val="List Alpha"/>
    <w:basedOn w:val="List"/>
    <w:rsid w:val="002B1FE5"/>
    <w:pPr>
      <w:numPr>
        <w:numId w:val="9"/>
      </w:numPr>
    </w:pPr>
  </w:style>
  <w:style w:type="paragraph" w:customStyle="1" w:styleId="ListAlpha2">
    <w:name w:val="List Alpha 2"/>
    <w:basedOn w:val="List2"/>
    <w:rsid w:val="002B1FE5"/>
    <w:pPr>
      <w:numPr>
        <w:numId w:val="8"/>
      </w:numPr>
    </w:pPr>
  </w:style>
  <w:style w:type="paragraph" w:styleId="List2">
    <w:name w:val="List 2"/>
    <w:basedOn w:val="BodyText"/>
    <w:rsid w:val="002B1FE5"/>
    <w:pPr>
      <w:tabs>
        <w:tab w:val="left" w:pos="680"/>
      </w:tabs>
      <w:spacing w:before="60" w:after="60"/>
      <w:ind w:left="680" w:hanging="340"/>
    </w:pPr>
  </w:style>
  <w:style w:type="paragraph" w:styleId="List3">
    <w:name w:val="List 3"/>
    <w:basedOn w:val="BodyText"/>
    <w:rsid w:val="002B1FE5"/>
    <w:pPr>
      <w:tabs>
        <w:tab w:val="left" w:pos="1021"/>
      </w:tabs>
      <w:spacing w:before="60" w:after="60"/>
      <w:ind w:left="1020" w:hanging="340"/>
    </w:pPr>
  </w:style>
  <w:style w:type="paragraph" w:styleId="List4">
    <w:name w:val="List 4"/>
    <w:basedOn w:val="BodyText"/>
    <w:rsid w:val="002B1FE5"/>
    <w:pPr>
      <w:tabs>
        <w:tab w:val="left" w:pos="1361"/>
      </w:tabs>
      <w:spacing w:before="60" w:after="60"/>
      <w:ind w:left="1361" w:hanging="340"/>
    </w:pPr>
  </w:style>
  <w:style w:type="paragraph" w:styleId="List5">
    <w:name w:val="List 5"/>
    <w:basedOn w:val="BodyText"/>
    <w:rsid w:val="002B1FE5"/>
    <w:pPr>
      <w:tabs>
        <w:tab w:val="left" w:pos="1701"/>
      </w:tabs>
      <w:spacing w:before="60" w:after="60"/>
      <w:ind w:left="1701" w:hanging="340"/>
    </w:pPr>
  </w:style>
  <w:style w:type="paragraph" w:styleId="ListBullet3">
    <w:name w:val="List Bullet 3"/>
    <w:basedOn w:val="List3"/>
    <w:rsid w:val="002B1FE5"/>
    <w:pPr>
      <w:numPr>
        <w:numId w:val="14"/>
      </w:numPr>
      <w:tabs>
        <w:tab w:val="clear" w:pos="1021"/>
      </w:tabs>
      <w:ind w:left="1037" w:hanging="357"/>
    </w:pPr>
  </w:style>
  <w:style w:type="paragraph" w:styleId="ListBullet4">
    <w:name w:val="List Bullet 4"/>
    <w:basedOn w:val="List4"/>
    <w:rsid w:val="002B1FE5"/>
    <w:pPr>
      <w:numPr>
        <w:numId w:val="3"/>
      </w:numPr>
      <w:tabs>
        <w:tab w:val="clear" w:pos="1361"/>
      </w:tabs>
    </w:pPr>
  </w:style>
  <w:style w:type="paragraph" w:styleId="ListBullet5">
    <w:name w:val="List Bullet 5"/>
    <w:basedOn w:val="List5"/>
    <w:rsid w:val="002B1FE5"/>
    <w:pPr>
      <w:numPr>
        <w:numId w:val="4"/>
      </w:numPr>
    </w:pPr>
  </w:style>
  <w:style w:type="paragraph" w:styleId="ListContinue2">
    <w:name w:val="List Continue 2"/>
    <w:basedOn w:val="List2"/>
    <w:rsid w:val="002B1FE5"/>
    <w:pPr>
      <w:ind w:firstLine="0"/>
    </w:pPr>
  </w:style>
  <w:style w:type="paragraph" w:styleId="ListContinue3">
    <w:name w:val="List Continue 3"/>
    <w:basedOn w:val="List3"/>
    <w:rsid w:val="002B1FE5"/>
    <w:pPr>
      <w:ind w:left="1021" w:firstLine="0"/>
    </w:pPr>
  </w:style>
  <w:style w:type="paragraph" w:styleId="ListContinue4">
    <w:name w:val="List Continue 4"/>
    <w:basedOn w:val="List4"/>
    <w:rsid w:val="002B1FE5"/>
    <w:pPr>
      <w:ind w:firstLine="0"/>
    </w:pPr>
  </w:style>
  <w:style w:type="paragraph" w:styleId="ListContinue5">
    <w:name w:val="List Continue 5"/>
    <w:basedOn w:val="List5"/>
    <w:rsid w:val="002B1FE5"/>
    <w:pPr>
      <w:ind w:firstLine="0"/>
    </w:pPr>
  </w:style>
  <w:style w:type="paragraph" w:styleId="ListNumber3">
    <w:name w:val="List Number 3"/>
    <w:basedOn w:val="List3"/>
    <w:rsid w:val="002B1FE5"/>
    <w:pPr>
      <w:numPr>
        <w:numId w:val="5"/>
      </w:numPr>
    </w:pPr>
  </w:style>
  <w:style w:type="paragraph" w:styleId="ListNumber4">
    <w:name w:val="List Number 4"/>
    <w:basedOn w:val="List4"/>
    <w:rsid w:val="002B1FE5"/>
    <w:pPr>
      <w:numPr>
        <w:numId w:val="6"/>
      </w:numPr>
    </w:pPr>
  </w:style>
  <w:style w:type="paragraph" w:styleId="ListNumber5">
    <w:name w:val="List Number 5"/>
    <w:basedOn w:val="List5"/>
    <w:rsid w:val="002B1FE5"/>
    <w:pPr>
      <w:numPr>
        <w:numId w:val="7"/>
      </w:numPr>
    </w:pPr>
  </w:style>
  <w:style w:type="paragraph" w:styleId="BlockText">
    <w:name w:val="Block Text"/>
    <w:basedOn w:val="Normal"/>
    <w:rsid w:val="002B1FE5"/>
    <w:pPr>
      <w:spacing w:after="120"/>
      <w:ind w:left="1440" w:right="1440"/>
    </w:pPr>
  </w:style>
  <w:style w:type="character" w:customStyle="1" w:styleId="Subscript">
    <w:name w:val="Subscript"/>
    <w:basedOn w:val="DefaultParagraphFont"/>
    <w:rsid w:val="002B1FE5"/>
    <w:rPr>
      <w:sz w:val="16"/>
      <w:vertAlign w:val="subscript"/>
    </w:rPr>
  </w:style>
  <w:style w:type="character" w:customStyle="1" w:styleId="Superscript">
    <w:name w:val="Superscript"/>
    <w:basedOn w:val="DefaultParagraphFont"/>
    <w:rsid w:val="002B1FE5"/>
    <w:rPr>
      <w:sz w:val="16"/>
      <w:vertAlign w:val="superscript"/>
    </w:rPr>
  </w:style>
  <w:style w:type="character" w:customStyle="1" w:styleId="Symbols">
    <w:name w:val="Symbols"/>
    <w:basedOn w:val="DefaultParagraphFont"/>
    <w:rsid w:val="002B1FE5"/>
    <w:rPr>
      <w:rFonts w:ascii="Symbol" w:hAnsi="Symbol"/>
    </w:rPr>
  </w:style>
  <w:style w:type="character" w:customStyle="1" w:styleId="MenuOptions">
    <w:name w:val="Menu Options"/>
    <w:basedOn w:val="DefaultParagraphFont"/>
    <w:rsid w:val="002B1FE5"/>
    <w:rPr>
      <w:rFonts w:ascii="Arial Narrow" w:hAnsi="Arial Narrow"/>
      <w:smallCaps/>
    </w:rPr>
  </w:style>
  <w:style w:type="character" w:customStyle="1" w:styleId="Buttons">
    <w:name w:val="Buttons"/>
    <w:basedOn w:val="DefaultParagraphFont"/>
    <w:rsid w:val="002B1FE5"/>
    <w:rPr>
      <w:b/>
    </w:rPr>
  </w:style>
  <w:style w:type="character" w:customStyle="1" w:styleId="Underlined">
    <w:name w:val="Underlined"/>
    <w:basedOn w:val="DefaultParagraphFont"/>
    <w:rsid w:val="002B1FE5"/>
    <w:rPr>
      <w:u w:val="single"/>
    </w:rPr>
  </w:style>
  <w:style w:type="paragraph" w:customStyle="1" w:styleId="TableBodyTextRight">
    <w:name w:val="Table Body Text Right"/>
    <w:basedOn w:val="TableBodyText"/>
    <w:rsid w:val="002B1FE5"/>
    <w:pPr>
      <w:widowControl w:val="0"/>
      <w:autoSpaceDE w:val="0"/>
      <w:autoSpaceDN w:val="0"/>
      <w:adjustRightInd w:val="0"/>
      <w:jc w:val="right"/>
    </w:pPr>
    <w:rPr>
      <w:rFonts w:cs="Arial"/>
      <w:szCs w:val="18"/>
    </w:rPr>
  </w:style>
  <w:style w:type="paragraph" w:customStyle="1" w:styleId="CopyrightText">
    <w:name w:val="Copyright Text"/>
    <w:basedOn w:val="BodyText"/>
    <w:rsid w:val="002B1FE5"/>
    <w:rPr>
      <w:sz w:val="18"/>
    </w:rPr>
  </w:style>
  <w:style w:type="paragraph" w:customStyle="1" w:styleId="BodySmallRight">
    <w:name w:val="Body Small Right"/>
    <w:basedOn w:val="BodyTextRight"/>
    <w:rsid w:val="002B1FE5"/>
    <w:rPr>
      <w:sz w:val="18"/>
      <w:szCs w:val="18"/>
    </w:rPr>
  </w:style>
  <w:style w:type="paragraph" w:customStyle="1" w:styleId="MarginEdition">
    <w:name w:val="Margin Edition"/>
    <w:basedOn w:val="MarginNote"/>
    <w:rsid w:val="002B1FE5"/>
    <w:pPr>
      <w:spacing w:before="0" w:after="0"/>
    </w:pPr>
    <w:rPr>
      <w:rFonts w:ascii="Times New Roman" w:hAnsi="Times New Roman"/>
      <w:color w:val="999999"/>
    </w:rPr>
  </w:style>
  <w:style w:type="paragraph" w:customStyle="1" w:styleId="Spacer">
    <w:name w:val="Spacer"/>
    <w:basedOn w:val="Normal"/>
    <w:rsid w:val="002B1FE5"/>
    <w:rPr>
      <w:sz w:val="2"/>
      <w:szCs w:val="2"/>
    </w:rPr>
  </w:style>
  <w:style w:type="character" w:customStyle="1" w:styleId="Small">
    <w:name w:val="Small"/>
    <w:basedOn w:val="DefaultParagraphFont"/>
    <w:rsid w:val="002B1FE5"/>
    <w:rPr>
      <w:sz w:val="16"/>
    </w:rPr>
  </w:style>
  <w:style w:type="paragraph" w:customStyle="1" w:styleId="WideTable">
    <w:name w:val="Wide Table"/>
    <w:basedOn w:val="Normal"/>
    <w:rsid w:val="002B1FE5"/>
    <w:pPr>
      <w:ind w:left="-1418"/>
    </w:pPr>
    <w:rPr>
      <w:sz w:val="2"/>
      <w:szCs w:val="2"/>
    </w:rPr>
  </w:style>
  <w:style w:type="character" w:styleId="PageNumber">
    <w:name w:val="page number"/>
    <w:basedOn w:val="DefaultParagraphFont"/>
    <w:rsid w:val="002B1FE5"/>
  </w:style>
  <w:style w:type="paragraph" w:styleId="Quote">
    <w:name w:val="Quote"/>
    <w:basedOn w:val="Heading1"/>
    <w:link w:val="QuoteChar"/>
    <w:qFormat/>
    <w:rsid w:val="002B1FE5"/>
    <w:rPr>
      <w:b w:val="0"/>
      <w:sz w:val="72"/>
      <w:szCs w:val="72"/>
      <w:lang w:val="en-NZ"/>
    </w:rPr>
  </w:style>
  <w:style w:type="character" w:customStyle="1" w:styleId="QuoteChar">
    <w:name w:val="Quote Char"/>
    <w:basedOn w:val="DefaultParagraphFont"/>
    <w:link w:val="Quote"/>
    <w:rsid w:val="002B1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FE5"/>
    <w:pPr>
      <w:pageBreakBefore/>
    </w:pPr>
  </w:style>
  <w:style w:type="paragraph" w:customStyle="1" w:styleId="Border">
    <w:name w:val="Border"/>
    <w:basedOn w:val="Normal"/>
    <w:qFormat/>
    <w:rsid w:val="002B1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FE5"/>
    <w:rPr>
      <w:b/>
      <w:bCs/>
      <w:i/>
      <w:iCs/>
      <w:color w:val="auto"/>
    </w:rPr>
  </w:style>
  <w:style w:type="paragraph" w:styleId="IntenseQuote">
    <w:name w:val="Intense Quote"/>
    <w:basedOn w:val="Normal"/>
    <w:next w:val="Normal"/>
    <w:link w:val="IntenseQuoteChar"/>
    <w:uiPriority w:val="30"/>
    <w:qFormat/>
    <w:rsid w:val="002B1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FE5"/>
    <w:rPr>
      <w:smallCaps/>
      <w:color w:val="auto"/>
      <w:u w:val="single"/>
    </w:rPr>
  </w:style>
  <w:style w:type="character" w:styleId="IntenseReference">
    <w:name w:val="Intense Reference"/>
    <w:basedOn w:val="DefaultParagraphFont"/>
    <w:uiPriority w:val="32"/>
    <w:qFormat/>
    <w:rsid w:val="002B1FE5"/>
    <w:rPr>
      <w:b/>
      <w:bCs/>
      <w:smallCaps/>
      <w:color w:val="auto"/>
      <w:spacing w:val="5"/>
      <w:u w:val="single"/>
    </w:rPr>
  </w:style>
  <w:style w:type="paragraph" w:customStyle="1" w:styleId="2ColumnHeading">
    <w:name w:val="2Column Heading"/>
    <w:basedOn w:val="BodyText"/>
    <w:qFormat/>
    <w:rsid w:val="002B1FE5"/>
    <w:pPr>
      <w:spacing w:after="60"/>
      <w:ind w:left="-2268"/>
    </w:pPr>
    <w:rPr>
      <w:b/>
    </w:rPr>
  </w:style>
  <w:style w:type="paragraph" w:customStyle="1" w:styleId="Heading1TOC">
    <w:name w:val="Heading1 TOC"/>
    <w:basedOn w:val="Normal"/>
    <w:qFormat/>
    <w:rsid w:val="002B1FE5"/>
    <w:pPr>
      <w:spacing w:before="240" w:after="120"/>
    </w:pPr>
    <w:rPr>
      <w:rFonts w:ascii="Times New Roman" w:hAnsi="Times New Roman"/>
      <w:b/>
      <w:sz w:val="32"/>
    </w:rPr>
  </w:style>
  <w:style w:type="paragraph" w:customStyle="1" w:styleId="Heading2TOC">
    <w:name w:val="Heading2 TOC"/>
    <w:basedOn w:val="Normal"/>
    <w:qFormat/>
    <w:rsid w:val="002B1FE5"/>
    <w:pPr>
      <w:spacing w:before="240" w:after="60"/>
    </w:pPr>
    <w:rPr>
      <w:rFonts w:ascii="Times New Roman" w:hAnsi="Times New Roman"/>
      <w:b/>
      <w:sz w:val="28"/>
    </w:rPr>
  </w:style>
  <w:style w:type="character" w:customStyle="1" w:styleId="Underline">
    <w:name w:val="Underline"/>
    <w:basedOn w:val="DefaultParagraphFont"/>
    <w:qFormat/>
    <w:rsid w:val="002B1FE5"/>
    <w:rPr>
      <w:u w:val="single"/>
    </w:rPr>
  </w:style>
  <w:style w:type="character" w:customStyle="1" w:styleId="BoldandItalics">
    <w:name w:val="Bold and Italics"/>
    <w:qFormat/>
    <w:rsid w:val="002B1FE5"/>
    <w:rPr>
      <w:b/>
      <w:i/>
      <w:u w:val="none"/>
    </w:rPr>
  </w:style>
  <w:style w:type="paragraph" w:styleId="BalloonText">
    <w:name w:val="Balloon Text"/>
    <w:basedOn w:val="Normal"/>
    <w:link w:val="BalloonTextChar"/>
    <w:rsid w:val="002B1FE5"/>
    <w:rPr>
      <w:rFonts w:ascii="Tahoma" w:hAnsi="Tahoma" w:cs="Tahoma"/>
      <w:sz w:val="16"/>
      <w:szCs w:val="16"/>
    </w:rPr>
  </w:style>
  <w:style w:type="character" w:customStyle="1" w:styleId="BalloonTextChar">
    <w:name w:val="Balloon Text Char"/>
    <w:basedOn w:val="DefaultParagraphFont"/>
    <w:link w:val="BalloonText"/>
    <w:rsid w:val="002B1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FE5"/>
    <w:rPr>
      <w:b/>
      <w:color w:val="660033"/>
      <w:spacing w:val="0"/>
    </w:rPr>
  </w:style>
  <w:style w:type="paragraph" w:customStyle="1" w:styleId="Nameditemlist">
    <w:name w:val="Named item list"/>
    <w:basedOn w:val="BodyText"/>
    <w:qFormat/>
    <w:rsid w:val="002B1FE5"/>
    <w:pPr>
      <w:tabs>
        <w:tab w:val="left" w:pos="2835"/>
      </w:tabs>
      <w:ind w:left="2835" w:hanging="2835"/>
    </w:pPr>
  </w:style>
  <w:style w:type="paragraph" w:customStyle="1" w:styleId="BodyTextnopadding">
    <w:name w:val="Body Text no padding"/>
    <w:basedOn w:val="BodyText"/>
    <w:qFormat/>
    <w:rsid w:val="002B1FE5"/>
    <w:pPr>
      <w:spacing w:before="0" w:after="0"/>
    </w:pPr>
  </w:style>
  <w:style w:type="paragraph" w:customStyle="1" w:styleId="BodyTextBold">
    <w:name w:val="Body Text Bold"/>
    <w:basedOn w:val="BodyText"/>
    <w:qFormat/>
    <w:rsid w:val="002B1FE5"/>
    <w:rPr>
      <w:b/>
    </w:rPr>
  </w:style>
  <w:style w:type="character" w:styleId="Hyperlink">
    <w:name w:val="Hyperlink"/>
    <w:basedOn w:val="DefaultParagraphFont"/>
    <w:uiPriority w:val="99"/>
    <w:unhideWhenUsed/>
    <w:rsid w:val="00EC3E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365</Words>
  <Characters>2326</Characters>
  <Application>Microsoft Office Word</Application>
  <DocSecurity>0</DocSecurity>
  <Lines>59</Lines>
  <Paragraphs>38</Paragraphs>
  <ScaleCrop>false</ScaleCrop>
  <Company>Author-it Software Corporation Ltd.</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BSBWOR424 Develop a time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2020-07-07T08:59:00Z</dcterms:created>
  <dcterms:modified xsi:type="dcterms:W3CDTF">2020-07-07T08:59:00Z</dcterms:modified>
</cp:coreProperties>
</file>