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441" w:rsidP="00D51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BSBTWK601 Develop and maintain strategic business networks</w:t>
      </w:r>
      <w:r>
        <w:fldChar w:fldCharType="end"/>
      </w:r>
    </w:p>
    <w:p w:rsidR="00D51441" w:rsidP="00D51441">
      <w:pPr>
        <w:pStyle w:val="Version"/>
        <w:sectPr w:rsidSect="002D5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0DB" w:rsidP="002D50DB">
      <w:pPr>
        <w:pStyle w:val="SuperHeading"/>
      </w:pPr>
      <w:r w:rsidRPr="002D50DB">
        <w:t>Assessment Requirements for BSBTWK601 Develop and maintain strategic business networks</w:t>
      </w:r>
    </w:p>
    <w:p w:rsidR="00000000" w:rsidRPr="002D50DB" w:rsidP="002D50DB">
      <w:pPr>
        <w:pStyle w:val="Heading1"/>
      </w:pPr>
      <w:bookmarkStart w:id="1" w:name="O_1116563"/>
      <w:bookmarkEnd w:id="1"/>
      <w:r w:rsidRPr="002D50D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D50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0DB" w:rsidP="002D50DB">
            <w:pPr>
              <w:pStyle w:val="BodyText"/>
            </w:pPr>
            <w:r w:rsidRPr="002D50DB">
              <w:rPr>
                <w:rStyle w:val="SpecialBold"/>
              </w:rPr>
              <w:t>Release</w:t>
            </w:r>
            <w:r w:rsidRPr="002D50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0DB">
            <w:pPr>
              <w:pStyle w:val="BodyText"/>
              <w:rPr>
                <w:lang w:val="en-NZ"/>
              </w:rPr>
            </w:pPr>
            <w:r w:rsidRPr="002D50DB">
              <w:rPr>
                <w:rStyle w:val="SpecialBold"/>
              </w:rPr>
              <w:t>Comments</w:t>
            </w:r>
            <w:r w:rsidRPr="002D50DB">
              <w:t> </w:t>
            </w:r>
          </w:p>
        </w:tc>
      </w:tr>
      <w:tr w:rsidTr="002D50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0DB">
            <w:pPr>
              <w:pStyle w:val="BodyText"/>
              <w:rPr>
                <w:lang w:val="en-NZ"/>
              </w:rPr>
            </w:pPr>
            <w:r w:rsidRPr="002D50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0DB" w:rsidP="002D50DB">
            <w:pPr>
              <w:pStyle w:val="BodyText"/>
            </w:pPr>
            <w:r w:rsidRPr="002D50DB">
              <w:t>This version first released with BSB Business Services Training Package Version 7.0.</w:t>
            </w:r>
          </w:p>
        </w:tc>
      </w:tr>
    </w:tbl>
    <w:p w:rsidR="00000000" w:rsidRPr="002D50DB" w:rsidP="002D50DB">
      <w:pPr>
        <w:pStyle w:val="BodyText"/>
      </w:pPr>
    </w:p>
    <w:p w:rsidR="00000000" w:rsidRPr="002D50DB" w:rsidP="002D50DB">
      <w:pPr>
        <w:pStyle w:val="AllowPageBreak"/>
      </w:pPr>
    </w:p>
    <w:p w:rsidR="00000000" w:rsidRPr="002D50DB" w:rsidP="002D50DB">
      <w:pPr>
        <w:pStyle w:val="Heading1"/>
      </w:pPr>
      <w:bookmarkStart w:id="2" w:name="O_1116564"/>
      <w:bookmarkEnd w:id="2"/>
      <w:r w:rsidRPr="002D50DB">
        <w:t>Performance Evidence</w:t>
      </w:r>
    </w:p>
    <w:p w:rsidR="00000000" w:rsidRPr="002D50DB" w:rsidP="00D51441">
      <w:pPr>
        <w:pStyle w:val="BodyText"/>
      </w:pPr>
      <w:r w:rsidRPr="002D50DB">
        <w:t>The candidate must demonstrate the ability to complete the tasks outlined in the elements, performance criteria and foundation skills of this unit, including evidence of the ability to:</w:t>
      </w:r>
    </w:p>
    <w:p w:rsidR="00000000" w:rsidRPr="002D50DB" w:rsidP="002D50DB">
      <w:pPr>
        <w:pStyle w:val="ListBullet"/>
      </w:pPr>
      <w:r w:rsidRPr="002D50DB">
        <w:t>develop and maintain at least one strat</w:t>
      </w:r>
      <w:r w:rsidRPr="002D50DB">
        <w:t>egic business network.</w:t>
      </w:r>
    </w:p>
    <w:p w:rsidR="00000000" w:rsidRPr="002D50DB" w:rsidP="00D51441">
      <w:pPr>
        <w:pStyle w:val="BodyText"/>
      </w:pPr>
      <w:r w:rsidRPr="002D50DB">
        <w:t>In the course of the above, the candidate must:</w:t>
      </w:r>
    </w:p>
    <w:p w:rsidR="00000000" w:rsidRPr="002D50DB" w:rsidP="002D50DB">
      <w:pPr>
        <w:pStyle w:val="ListBullet"/>
      </w:pPr>
      <w:r w:rsidRPr="002D50DB">
        <w:t xml:space="preserve">identify methods for contacting potential business contacts including conferences, professional associations and business networking opportunities </w:t>
      </w:r>
    </w:p>
    <w:p w:rsidR="00000000" w:rsidRPr="002D50DB" w:rsidP="002D50DB">
      <w:pPr>
        <w:pStyle w:val="ListBullet"/>
      </w:pPr>
      <w:r w:rsidRPr="002D50DB">
        <w:t xml:space="preserve">determine the value of establishing </w:t>
      </w:r>
      <w:r w:rsidRPr="002D50DB">
        <w:t xml:space="preserve">a shared business relationship </w:t>
      </w:r>
    </w:p>
    <w:p w:rsidR="00000000" w:rsidRPr="002D50DB" w:rsidP="002D50DB">
      <w:pPr>
        <w:pStyle w:val="ListBullet"/>
      </w:pPr>
      <w:r w:rsidRPr="002D50DB">
        <w:t>initiate follow-up correspondence.</w:t>
      </w:r>
    </w:p>
    <w:p w:rsidR="00000000" w:rsidRPr="002D50DB" w:rsidP="002D50DB">
      <w:pPr>
        <w:pStyle w:val="AllowPageBreak"/>
      </w:pPr>
    </w:p>
    <w:p w:rsidR="00000000" w:rsidRPr="002D50DB" w:rsidP="002D50DB">
      <w:pPr>
        <w:pStyle w:val="Heading1"/>
      </w:pPr>
      <w:bookmarkStart w:id="3" w:name="O_1116565"/>
      <w:bookmarkEnd w:id="3"/>
      <w:r w:rsidRPr="002D50DB">
        <w:t>Knowledge Evidence</w:t>
      </w:r>
    </w:p>
    <w:p w:rsidR="00000000" w:rsidRPr="002D50DB" w:rsidP="00D51441">
      <w:pPr>
        <w:pStyle w:val="BodyText"/>
      </w:pPr>
      <w:r w:rsidRPr="002D50DB">
        <w:t xml:space="preserve">The candidate must be able to demonstrate knowledge to complete the tasks outlined in the elements, performance criteria and foundation skills of this </w:t>
      </w:r>
      <w:r w:rsidRPr="002D50DB">
        <w:t>unit, including knowledge of:</w:t>
      </w:r>
    </w:p>
    <w:p w:rsidR="00000000" w:rsidRPr="002D50DB" w:rsidP="002D50DB">
      <w:pPr>
        <w:pStyle w:val="ListBullet"/>
      </w:pPr>
      <w:r w:rsidRPr="002D50DB">
        <w:t>key features of organisational strategy</w:t>
      </w:r>
    </w:p>
    <w:p w:rsidR="00000000" w:rsidRPr="002D50DB" w:rsidP="002D50DB">
      <w:pPr>
        <w:pStyle w:val="ListBullet"/>
      </w:pPr>
      <w:r w:rsidRPr="002D50DB">
        <w:t>common opportunities and risks associated with business collaboration</w:t>
      </w:r>
    </w:p>
    <w:p w:rsidR="00000000" w:rsidRPr="002D50DB" w:rsidP="002D50DB">
      <w:pPr>
        <w:pStyle w:val="ListBullet"/>
      </w:pPr>
      <w:r w:rsidRPr="002D50DB">
        <w:t>methods for contacting potential business contacts applicable to the industry.</w:t>
      </w:r>
    </w:p>
    <w:p w:rsidR="00000000" w:rsidRPr="002D50DB" w:rsidP="002D50DB">
      <w:pPr>
        <w:pStyle w:val="AllowPageBreak"/>
      </w:pPr>
    </w:p>
    <w:p w:rsidR="00000000" w:rsidRPr="002D50DB" w:rsidP="002D50DB">
      <w:pPr>
        <w:pStyle w:val="Heading1"/>
      </w:pPr>
      <w:bookmarkStart w:id="4" w:name="O_1116566"/>
      <w:bookmarkEnd w:id="4"/>
      <w:r w:rsidRPr="002D50DB">
        <w:t>Assessment Condit</w:t>
      </w:r>
      <w:r w:rsidRPr="002D50DB">
        <w:t>ions</w:t>
      </w:r>
    </w:p>
    <w:p w:rsidR="00000000" w:rsidRPr="002D50DB" w:rsidP="00D51441">
      <w:pPr>
        <w:pStyle w:val="BodyText"/>
      </w:pPr>
      <w:r w:rsidRPr="002D50DB">
        <w:t xml:space="preserve">Skills in this unit must be demonstrated in a workplace or simulated environment where the conditions are typical of those in a working environment in this industry. </w:t>
      </w:r>
    </w:p>
    <w:p w:rsidR="00000000" w:rsidRPr="002D50DB" w:rsidP="00D51441">
      <w:pPr>
        <w:pStyle w:val="BodyText"/>
      </w:pPr>
      <w:r w:rsidRPr="002D50DB">
        <w:t>This includes access to:</w:t>
      </w:r>
    </w:p>
    <w:p w:rsidR="00000000" w:rsidRPr="002D50DB" w:rsidP="002D50DB">
      <w:pPr>
        <w:pStyle w:val="ListBullet"/>
      </w:pPr>
      <w:r w:rsidRPr="002D50DB">
        <w:t xml:space="preserve">organisational strategy documents relevant to performance </w:t>
      </w:r>
      <w:r w:rsidRPr="002D50DB">
        <w:t>evidence</w:t>
      </w:r>
    </w:p>
    <w:p w:rsidR="00000000" w:rsidRPr="002D50DB" w:rsidP="002D50DB">
      <w:pPr>
        <w:pStyle w:val="ListBullet"/>
      </w:pPr>
      <w:r w:rsidRPr="002D50DB">
        <w:t>interaction with others.</w:t>
      </w:r>
    </w:p>
    <w:p w:rsidR="00000000" w:rsidRPr="002D50DB" w:rsidP="002D50DB">
      <w:pPr>
        <w:pStyle w:val="BodyText"/>
      </w:pPr>
    </w:p>
    <w:p w:rsidR="00000000" w:rsidRPr="002D50DB" w:rsidP="00D51441">
      <w:pPr>
        <w:pStyle w:val="BodyText"/>
      </w:pPr>
      <w:r w:rsidRPr="002D50DB">
        <w:t>Assessors of this unit must satisfy the requirements for assessors in applicable vocational education and training legislation, frameworks and/or standards.</w:t>
      </w:r>
    </w:p>
    <w:p w:rsidR="00000000" w:rsidRPr="002D50DB" w:rsidP="002D50DB">
      <w:pPr>
        <w:pStyle w:val="Heading1"/>
      </w:pPr>
      <w:bookmarkStart w:id="5" w:name="O_1116569"/>
      <w:bookmarkEnd w:id="5"/>
      <w:r w:rsidRPr="002D50DB">
        <w:t>Links</w:t>
      </w:r>
    </w:p>
    <w:p w:rsidR="00000000" w:rsidRPr="002D50DB" w:rsidP="00D51441">
      <w:pPr>
        <w:pStyle w:val="BodyText"/>
      </w:pPr>
      <w:r w:rsidRPr="002D50DB">
        <w:t>Companion Volume Implementation Guide i</w:t>
      </w:r>
      <w:r w:rsidRPr="002D50DB">
        <w:t xml:space="preserve">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76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50DB" w:rsidP="002D50DB"/>
    <w:sectPr w:rsidSect="002D5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DB" w:rsidRPr="00D51441" w:rsidP="00D51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41" w:rsidP="002D5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441" w:rsidP="002D5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1441" w:rsidP="002D5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0DB" w:rsidRPr="00D51441" w:rsidP="00D51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41" w:rsidRPr="002D2AF8" w:rsidP="002D5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BSBTWK601 Develop and maintain strategic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51441" w:rsidP="002D5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29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327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0DB"/>
  </w:style>
  <w:style w:type="character" w:customStyle="1" w:styleId="Heading1Char">
    <w:name w:val="Heading 1 Char"/>
    <w:basedOn w:val="DefaultParagraphFont"/>
    <w:link w:val="Heading1"/>
    <w:rsid w:val="002D5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0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0DB"/>
    <w:rPr>
      <w:b/>
      <w:spacing w:val="0"/>
    </w:rPr>
  </w:style>
  <w:style w:type="paragraph" w:customStyle="1" w:styleId="SuperHeading">
    <w:name w:val="SuperHeading"/>
    <w:basedOn w:val="Normal"/>
    <w:rsid w:val="002D5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0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0DB"/>
    <w:rPr>
      <w:i/>
    </w:rPr>
  </w:style>
  <w:style w:type="paragraph" w:styleId="Caption">
    <w:name w:val="caption"/>
    <w:basedOn w:val="BodyText"/>
    <w:next w:val="Normal"/>
    <w:qFormat/>
    <w:rsid w:val="002D5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0DB"/>
  </w:style>
  <w:style w:type="paragraph" w:styleId="TableofFigures">
    <w:name w:val="table of figures"/>
    <w:basedOn w:val="Normal"/>
    <w:next w:val="Normal"/>
    <w:semiHidden/>
    <w:rsid w:val="002D5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0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0DB"/>
    <w:rPr>
      <w:rFonts w:ascii="Wingdings" w:hAnsi="Wingdings"/>
    </w:rPr>
  </w:style>
  <w:style w:type="paragraph" w:customStyle="1" w:styleId="TableHeading">
    <w:name w:val="Table Heading"/>
    <w:basedOn w:val="HeadingBase"/>
    <w:rsid w:val="002D5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0DB"/>
    <w:rPr>
      <w:color w:val="0033CC"/>
      <w:u w:val="none"/>
    </w:rPr>
  </w:style>
  <w:style w:type="paragraph" w:customStyle="1" w:styleId="BodyTextRight">
    <w:name w:val="Body Text Right"/>
    <w:basedOn w:val="BodyText"/>
    <w:rsid w:val="002D5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0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0DB"/>
    <w:rPr>
      <w:sz w:val="32"/>
    </w:rPr>
  </w:style>
  <w:style w:type="paragraph" w:customStyle="1" w:styleId="HeadingProcedure">
    <w:name w:val="Heading Procedure"/>
    <w:basedOn w:val="HeadingBase"/>
    <w:next w:val="Normal"/>
    <w:rsid w:val="002D5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0DB"/>
    <w:pPr>
      <w:spacing w:before="60" w:after="60"/>
    </w:pPr>
  </w:style>
  <w:style w:type="paragraph" w:styleId="ListContinue">
    <w:name w:val="List Continue"/>
    <w:basedOn w:val="List"/>
    <w:rsid w:val="002D50DB"/>
    <w:pPr>
      <w:ind w:firstLine="0"/>
    </w:pPr>
  </w:style>
  <w:style w:type="paragraph" w:customStyle="1" w:styleId="ListNote">
    <w:name w:val="List Note"/>
    <w:basedOn w:val="List"/>
    <w:rsid w:val="002D5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0DB"/>
    <w:rPr>
      <w:rFonts w:ascii="Courier New" w:hAnsi="Courier New"/>
    </w:rPr>
  </w:style>
  <w:style w:type="paragraph" w:customStyle="1" w:styleId="NoteBullet">
    <w:name w:val="Note Bullet"/>
    <w:basedOn w:val="Note"/>
    <w:rsid w:val="002D5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0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0DB"/>
    <w:rPr>
      <w:b/>
      <w:smallCaps/>
    </w:rPr>
  </w:style>
  <w:style w:type="paragraph" w:customStyle="1" w:styleId="TableListNumber">
    <w:name w:val="Table List Number"/>
    <w:basedOn w:val="ListNumber"/>
    <w:rsid w:val="002D5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0DB"/>
    <w:pPr>
      <w:numPr>
        <w:numId w:val="8"/>
      </w:numPr>
    </w:pPr>
  </w:style>
  <w:style w:type="paragraph" w:customStyle="1" w:styleId="ListAlpha2">
    <w:name w:val="List Alpha 2"/>
    <w:basedOn w:val="List2"/>
    <w:rsid w:val="002D50DB"/>
    <w:pPr>
      <w:numPr>
        <w:numId w:val="7"/>
      </w:numPr>
    </w:pPr>
  </w:style>
  <w:style w:type="paragraph" w:styleId="List2">
    <w:name w:val="List 2"/>
    <w:basedOn w:val="BodyText"/>
    <w:rsid w:val="002D5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0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0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0DB"/>
    <w:pPr>
      <w:numPr>
        <w:numId w:val="3"/>
      </w:numPr>
    </w:pPr>
  </w:style>
  <w:style w:type="paragraph" w:styleId="ListContinue2">
    <w:name w:val="List Continue 2"/>
    <w:basedOn w:val="List2"/>
    <w:rsid w:val="002D50DB"/>
    <w:pPr>
      <w:ind w:firstLine="0"/>
    </w:pPr>
  </w:style>
  <w:style w:type="paragraph" w:styleId="ListContinue3">
    <w:name w:val="List Continue 3"/>
    <w:basedOn w:val="List3"/>
    <w:rsid w:val="002D50DB"/>
    <w:pPr>
      <w:ind w:left="1021" w:firstLine="0"/>
    </w:pPr>
  </w:style>
  <w:style w:type="paragraph" w:styleId="ListContinue4">
    <w:name w:val="List Continue 4"/>
    <w:basedOn w:val="List4"/>
    <w:rsid w:val="002D50DB"/>
    <w:pPr>
      <w:ind w:firstLine="0"/>
    </w:pPr>
  </w:style>
  <w:style w:type="paragraph" w:styleId="ListContinue5">
    <w:name w:val="List Continue 5"/>
    <w:basedOn w:val="List5"/>
    <w:rsid w:val="002D50DB"/>
    <w:pPr>
      <w:ind w:firstLine="0"/>
    </w:pPr>
  </w:style>
  <w:style w:type="paragraph" w:styleId="ListNumber3">
    <w:name w:val="List Number 3"/>
    <w:basedOn w:val="List3"/>
    <w:rsid w:val="002D50DB"/>
    <w:pPr>
      <w:numPr>
        <w:numId w:val="4"/>
      </w:numPr>
    </w:pPr>
  </w:style>
  <w:style w:type="paragraph" w:styleId="ListNumber4">
    <w:name w:val="List Number 4"/>
    <w:basedOn w:val="List4"/>
    <w:rsid w:val="002D50DB"/>
    <w:pPr>
      <w:numPr>
        <w:numId w:val="5"/>
      </w:numPr>
    </w:pPr>
  </w:style>
  <w:style w:type="paragraph" w:styleId="ListNumber5">
    <w:name w:val="List Number 5"/>
    <w:basedOn w:val="List5"/>
    <w:rsid w:val="002D50DB"/>
    <w:pPr>
      <w:numPr>
        <w:numId w:val="6"/>
      </w:numPr>
    </w:pPr>
  </w:style>
  <w:style w:type="paragraph" w:styleId="BlockText">
    <w:name w:val="Block Text"/>
    <w:basedOn w:val="Normal"/>
    <w:rsid w:val="002D5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0DB"/>
    <w:rPr>
      <w:sz w:val="16"/>
      <w:vertAlign w:val="superscript"/>
    </w:rPr>
  </w:style>
  <w:style w:type="character" w:customStyle="1" w:styleId="Symbols">
    <w:name w:val="Symbols"/>
    <w:basedOn w:val="DefaultParagraphFont"/>
    <w:rsid w:val="002D50DB"/>
    <w:rPr>
      <w:rFonts w:ascii="Symbol" w:hAnsi="Symbol"/>
    </w:rPr>
  </w:style>
  <w:style w:type="character" w:customStyle="1" w:styleId="MenuOptions">
    <w:name w:val="Menu Options"/>
    <w:basedOn w:val="DefaultParagraphFont"/>
    <w:rsid w:val="002D5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0DB"/>
    <w:rPr>
      <w:b/>
    </w:rPr>
  </w:style>
  <w:style w:type="character" w:customStyle="1" w:styleId="Underlined">
    <w:name w:val="Underlined"/>
    <w:basedOn w:val="DefaultParagraphFont"/>
    <w:rsid w:val="002D50DB"/>
    <w:rPr>
      <w:u w:val="single"/>
    </w:rPr>
  </w:style>
  <w:style w:type="paragraph" w:customStyle="1" w:styleId="TableBodyTextRight">
    <w:name w:val="Table Body Text Right"/>
    <w:basedOn w:val="TableBodyText"/>
    <w:rsid w:val="002D5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0DB"/>
    <w:rPr>
      <w:sz w:val="18"/>
    </w:rPr>
  </w:style>
  <w:style w:type="paragraph" w:customStyle="1" w:styleId="BodySmallRight">
    <w:name w:val="Body Small Right"/>
    <w:basedOn w:val="BodyTextRight"/>
    <w:rsid w:val="002D50DB"/>
    <w:rPr>
      <w:sz w:val="18"/>
      <w:szCs w:val="18"/>
    </w:rPr>
  </w:style>
  <w:style w:type="paragraph" w:customStyle="1" w:styleId="MarginEdition">
    <w:name w:val="Margin Edition"/>
    <w:basedOn w:val="MarginNote"/>
    <w:rsid w:val="002D5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0DB"/>
    <w:rPr>
      <w:sz w:val="2"/>
      <w:szCs w:val="2"/>
    </w:rPr>
  </w:style>
  <w:style w:type="character" w:customStyle="1" w:styleId="Small">
    <w:name w:val="Small"/>
    <w:basedOn w:val="DefaultParagraphFont"/>
    <w:rsid w:val="002D50DB"/>
    <w:rPr>
      <w:sz w:val="16"/>
    </w:rPr>
  </w:style>
  <w:style w:type="paragraph" w:customStyle="1" w:styleId="WideTable">
    <w:name w:val="Wide Table"/>
    <w:basedOn w:val="Normal"/>
    <w:rsid w:val="002D5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0DB"/>
  </w:style>
  <w:style w:type="paragraph" w:styleId="Quote">
    <w:name w:val="Quote"/>
    <w:basedOn w:val="Heading1"/>
    <w:link w:val="QuoteChar"/>
    <w:qFormat/>
    <w:rsid w:val="002D5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0DB"/>
    <w:pPr>
      <w:pageBreakBefore/>
    </w:pPr>
  </w:style>
  <w:style w:type="paragraph" w:customStyle="1" w:styleId="Border">
    <w:name w:val="Border"/>
    <w:basedOn w:val="Normal"/>
    <w:qFormat/>
    <w:rsid w:val="002D5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0DB"/>
    <w:rPr>
      <w:u w:val="single"/>
    </w:rPr>
  </w:style>
  <w:style w:type="character" w:customStyle="1" w:styleId="BoldandItalics">
    <w:name w:val="Bold and Italics"/>
    <w:qFormat/>
    <w:rsid w:val="002D50DB"/>
    <w:rPr>
      <w:b/>
      <w:i/>
      <w:u w:val="none"/>
    </w:rPr>
  </w:style>
  <w:style w:type="paragraph" w:styleId="BalloonText">
    <w:name w:val="Balloon Text"/>
    <w:basedOn w:val="Normal"/>
    <w:link w:val="BalloonTextChar"/>
    <w:rsid w:val="002D5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0DB"/>
    <w:pPr>
      <w:spacing w:before="0" w:after="0"/>
    </w:pPr>
  </w:style>
  <w:style w:type="paragraph" w:customStyle="1" w:styleId="BodyTextBold">
    <w:name w:val="Body Text Bold"/>
    <w:basedOn w:val="BodyText"/>
    <w:qFormat/>
    <w:rsid w:val="002D50DB"/>
    <w:rPr>
      <w:b/>
    </w:rPr>
  </w:style>
  <w:style w:type="character" w:styleId="Hyperlink">
    <w:name w:val="Hyperlink"/>
    <w:basedOn w:val="DefaultParagraphFont"/>
    <w:uiPriority w:val="99"/>
    <w:unhideWhenUsed/>
    <w:rsid w:val="00D51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1805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BSBTWK601 Develop and maintain strategic business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2024-11-07T12:14:00Z</dcterms:created>
  <dcterms:modified xsi:type="dcterms:W3CDTF">2024-11-07T12:14:00Z</dcterms:modified>
</cp:coreProperties>
</file>