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155" w:rsidP="005F11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BSBTWK503 Manage meetings</w:t>
      </w:r>
      <w:r>
        <w:fldChar w:fldCharType="end"/>
      </w:r>
    </w:p>
    <w:p w:rsidR="005F1155" w:rsidP="005F1155">
      <w:pPr>
        <w:pStyle w:val="Version"/>
        <w:sectPr w:rsidSect="00EF35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5A3" w:rsidP="00EF35A3">
      <w:pPr>
        <w:pStyle w:val="SuperHeading"/>
      </w:pPr>
      <w:r w:rsidRPr="00EF35A3">
        <w:t>BSBTWK503 Manage meetings</w:t>
      </w:r>
    </w:p>
    <w:p w:rsidR="00000000" w:rsidRPr="00EF35A3" w:rsidP="00EF35A3">
      <w:pPr>
        <w:pStyle w:val="Heading1"/>
      </w:pPr>
      <w:bookmarkStart w:id="1" w:name="O_1127645"/>
      <w:bookmarkEnd w:id="1"/>
      <w:r w:rsidRPr="00EF35A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F35A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5A3" w:rsidP="00EF35A3">
            <w:pPr>
              <w:pStyle w:val="BodyText"/>
            </w:pPr>
            <w:r w:rsidRPr="00EF35A3">
              <w:rPr>
                <w:rStyle w:val="SpecialBold"/>
              </w:rPr>
              <w:t>Release</w:t>
            </w:r>
            <w:r w:rsidRPr="00EF35A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BodyText"/>
              <w:rPr>
                <w:lang w:val="en-NZ"/>
              </w:rPr>
            </w:pPr>
            <w:r w:rsidRPr="00EF35A3">
              <w:rPr>
                <w:rStyle w:val="SpecialBold"/>
              </w:rPr>
              <w:t>Comments</w:t>
            </w:r>
            <w:r w:rsidRPr="00EF35A3">
              <w:t> </w:t>
            </w:r>
          </w:p>
        </w:tc>
      </w:tr>
      <w:tr w:rsidTr="00EF35A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BodyText"/>
              <w:rPr>
                <w:lang w:val="en-NZ"/>
              </w:rPr>
            </w:pPr>
            <w:r w:rsidRPr="00EF35A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5A3" w:rsidP="00EF35A3">
            <w:pPr>
              <w:pStyle w:val="BodyText"/>
            </w:pPr>
            <w:r w:rsidRPr="00EF35A3">
              <w:t>This version first released with BSB Business Services Training Package Version 7.0.</w:t>
            </w:r>
          </w:p>
        </w:tc>
      </w:tr>
    </w:tbl>
    <w:p w:rsidR="00000000" w:rsidRPr="00EF35A3" w:rsidP="00EF35A3">
      <w:pPr>
        <w:pStyle w:val="BodyText"/>
      </w:pPr>
    </w:p>
    <w:p w:rsidR="00000000" w:rsidRPr="00EF35A3" w:rsidP="00EF35A3">
      <w:pPr>
        <w:pStyle w:val="AllowPageBreak"/>
      </w:pPr>
    </w:p>
    <w:p w:rsidR="00000000" w:rsidRPr="00EF35A3" w:rsidP="00EF35A3">
      <w:pPr>
        <w:pStyle w:val="Heading1"/>
      </w:pPr>
      <w:bookmarkStart w:id="2" w:name="O_1127650"/>
      <w:bookmarkEnd w:id="2"/>
      <w:r w:rsidRPr="00EF35A3">
        <w:t>Application</w:t>
      </w:r>
    </w:p>
    <w:p w:rsidR="00000000" w:rsidRPr="00EF35A3" w:rsidP="005F1155">
      <w:pPr>
        <w:pStyle w:val="BodyText"/>
      </w:pPr>
      <w:r w:rsidRPr="00EF35A3">
        <w:t>This unit describes the skills and knowledge required to manage a range of meetings inc</w:t>
      </w:r>
      <w:r w:rsidRPr="00EF35A3">
        <w:t>luding overseeing the meeting preparation processes, chairing meetings, organising the minutes and reporting meeting outcomes.</w:t>
      </w:r>
    </w:p>
    <w:p w:rsidR="00000000" w:rsidRPr="00EF35A3" w:rsidP="005F1155">
      <w:pPr>
        <w:pStyle w:val="BodyText"/>
      </w:pPr>
      <w:r w:rsidRPr="00EF35A3">
        <w:t xml:space="preserve">The unit applies to individuals employed in a range of work environments who are required to organise and manage meetings within </w:t>
      </w:r>
      <w:r w:rsidRPr="00EF35A3">
        <w:t>their workplace. These individuals may work as senior administrative staff or may be individuals with responsibility for conducting and chairing meetings in the workplace.</w:t>
      </w:r>
    </w:p>
    <w:p w:rsidR="00000000" w:rsidRPr="00EF35A3" w:rsidP="005F1155">
      <w:pPr>
        <w:pStyle w:val="BodyText"/>
      </w:pPr>
      <w:r w:rsidRPr="00EF35A3">
        <w:t>No licensing, legislative or certification requirements apply to this unit at the ti</w:t>
      </w:r>
      <w:r w:rsidRPr="00EF35A3">
        <w:t>me of publication.</w:t>
      </w:r>
    </w:p>
    <w:p w:rsidR="00000000" w:rsidRPr="00EF35A3" w:rsidP="00EF35A3">
      <w:pPr>
        <w:pStyle w:val="Heading1"/>
      </w:pPr>
      <w:bookmarkStart w:id="3" w:name="O_1127649"/>
      <w:bookmarkEnd w:id="3"/>
      <w:r w:rsidRPr="00EF35A3">
        <w:t>Unit Sector</w:t>
      </w:r>
    </w:p>
    <w:p w:rsidR="00000000" w:rsidRPr="00EF35A3" w:rsidP="005F1155">
      <w:pPr>
        <w:pStyle w:val="BodyText"/>
      </w:pPr>
      <w:r w:rsidRPr="00EF35A3">
        <w:t>Social Competence – Teamwork and Relationships</w:t>
      </w:r>
    </w:p>
    <w:p w:rsidR="00000000" w:rsidRPr="00EF35A3" w:rsidP="00EF35A3">
      <w:pPr>
        <w:pStyle w:val="Heading1"/>
      </w:pPr>
      <w:bookmarkStart w:id="4" w:name="O_1127648"/>
      <w:bookmarkEnd w:id="4"/>
      <w:r w:rsidRPr="00EF35A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EF35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5A3" w:rsidP="00EF35A3">
            <w:pPr>
              <w:pStyle w:val="BodyText"/>
            </w:pPr>
            <w:r w:rsidRPr="00EF35A3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BodyText"/>
              <w:rPr>
                <w:lang w:val="en-NZ"/>
              </w:rPr>
            </w:pPr>
            <w:r w:rsidRPr="00EF35A3">
              <w:rPr>
                <w:rStyle w:val="SpecialBold"/>
              </w:rPr>
              <w:t>PERFORMANCE CRITERIA</w:t>
            </w:r>
          </w:p>
        </w:tc>
      </w:tr>
      <w:tr w:rsidTr="00EF35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5A3" w:rsidP="00EF35A3">
            <w:pPr>
              <w:pStyle w:val="BodyText"/>
            </w:pPr>
            <w:r w:rsidRPr="00EF35A3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BodyText"/>
              <w:rPr>
                <w:lang w:val="en-NZ"/>
              </w:rPr>
            </w:pPr>
            <w:r w:rsidRPr="00EF35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35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List"/>
              <w:rPr>
                <w:lang w:val="en-NZ"/>
              </w:rPr>
            </w:pPr>
            <w:r w:rsidRPr="00EF35A3">
              <w:t>1. Prepare for meetings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5A3" w:rsidP="00EF35A3">
            <w:pPr>
              <w:pStyle w:val="List"/>
            </w:pPr>
            <w:r w:rsidRPr="00EF35A3">
              <w:t xml:space="preserve">1.1 Develop agenda according to meeting purpose </w:t>
            </w:r>
          </w:p>
          <w:p w:rsidR="00000000" w:rsidRPr="00EF35A3" w:rsidP="00EF35A3">
            <w:pPr>
              <w:pStyle w:val="List"/>
            </w:pPr>
            <w:r w:rsidRPr="00EF35A3">
              <w:t xml:space="preserve">1.2 Establish and verify meeting requirements with relevant individuals </w:t>
            </w:r>
          </w:p>
          <w:p w:rsidR="00000000" w:rsidRPr="00EF35A3" w:rsidP="00EF35A3">
            <w:pPr>
              <w:pStyle w:val="List"/>
            </w:pPr>
            <w:r w:rsidRPr="00EF35A3">
              <w:t>1.3 Contact a</w:t>
            </w:r>
            <w:r w:rsidRPr="00EF35A3">
              <w:t>nd confirm meeting with participants according to organisational procedures</w:t>
            </w:r>
          </w:p>
          <w:p w:rsidR="00000000" w:rsidP="00EF35A3">
            <w:pPr>
              <w:pStyle w:val="List"/>
              <w:rPr>
                <w:lang w:val="en-NZ"/>
              </w:rPr>
            </w:pPr>
            <w:r w:rsidRPr="00EF35A3">
              <w:t xml:space="preserve">1.4 Provide meeting papers to participants according to task requirements </w:t>
            </w:r>
          </w:p>
        </w:tc>
      </w:tr>
      <w:tr w:rsidTr="00EF35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List"/>
              <w:rPr>
                <w:lang w:val="en-NZ"/>
              </w:rPr>
            </w:pPr>
            <w:r w:rsidRPr="00EF35A3">
              <w:t>2. Conduct meetings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5A3" w:rsidP="00EF35A3">
            <w:pPr>
              <w:pStyle w:val="List"/>
            </w:pPr>
            <w:r w:rsidRPr="00EF35A3">
              <w:t xml:space="preserve">2.1 Chair meetings according to organisational requirements, agreed conventions for type of meeting and legal and ethical </w:t>
            </w:r>
            <w:r w:rsidRPr="00EF35A3">
              <w:t xml:space="preserve">requirements </w:t>
            </w:r>
          </w:p>
          <w:p w:rsidR="00000000" w:rsidRPr="00EF35A3" w:rsidP="00EF35A3">
            <w:pPr>
              <w:pStyle w:val="List"/>
            </w:pPr>
            <w:r w:rsidRPr="00EF35A3">
              <w:t xml:space="preserve">2.2 Promote participation, discussion, problem solving and resolution of issues </w:t>
            </w:r>
          </w:p>
          <w:p w:rsidR="00000000" w:rsidP="00EF35A3">
            <w:pPr>
              <w:pStyle w:val="List"/>
              <w:rPr>
                <w:lang w:val="en-NZ"/>
              </w:rPr>
            </w:pPr>
            <w:r w:rsidRPr="00EF35A3">
              <w:t>2.3 Brief minute-taker on method for re</w:t>
            </w:r>
            <w:r w:rsidRPr="00EF35A3">
              <w:t xml:space="preserve">cording meeting notes </w:t>
            </w:r>
          </w:p>
        </w:tc>
      </w:tr>
      <w:tr w:rsidTr="00EF35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List"/>
              <w:rPr>
                <w:lang w:val="en-NZ"/>
              </w:rPr>
            </w:pPr>
            <w:r w:rsidRPr="00EF35A3">
              <w:t>3. Follow up meetings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5A3" w:rsidP="00EF35A3">
            <w:pPr>
              <w:pStyle w:val="List"/>
            </w:pPr>
            <w:r w:rsidRPr="00EF35A3">
              <w:t xml:space="preserve">3.1 Review meeting minutes and edit, as required </w:t>
            </w:r>
          </w:p>
          <w:p w:rsidR="00000000" w:rsidRPr="00EF35A3" w:rsidP="00EF35A3">
            <w:pPr>
              <w:pStyle w:val="List"/>
            </w:pPr>
            <w:r w:rsidRPr="00EF35A3">
              <w:t>3.2 Distribute and store minutes and other follow</w:t>
            </w:r>
            <w:r w:rsidRPr="00EF35A3">
              <w:noBreakHyphen/>
              <w:t>up documentation within designated timelines, and according to organisational requirements</w:t>
            </w:r>
          </w:p>
          <w:p w:rsidR="00000000" w:rsidRPr="00EF35A3" w:rsidP="00EF35A3">
            <w:pPr>
              <w:pStyle w:val="List"/>
            </w:pPr>
            <w:r w:rsidRPr="00EF35A3">
              <w:t>3.3 Report outcomes</w:t>
            </w:r>
            <w:r w:rsidRPr="00EF35A3">
              <w:t xml:space="preserve"> of meetings, as required, within designated timelines </w:t>
            </w:r>
          </w:p>
        </w:tc>
      </w:tr>
    </w:tbl>
    <w:p w:rsidR="00000000" w:rsidRPr="00EF35A3" w:rsidP="00EF35A3">
      <w:pPr>
        <w:pStyle w:val="BodyText"/>
      </w:pPr>
    </w:p>
    <w:p w:rsidR="00000000" w:rsidRPr="00EF35A3" w:rsidP="00EF35A3">
      <w:pPr>
        <w:pStyle w:val="AllowPageBreak"/>
      </w:pPr>
    </w:p>
    <w:p w:rsidR="00000000" w:rsidRPr="00EF35A3" w:rsidP="00EF35A3">
      <w:pPr>
        <w:pStyle w:val="Heading1"/>
      </w:pPr>
      <w:bookmarkStart w:id="5" w:name="O_1127647"/>
      <w:bookmarkEnd w:id="5"/>
      <w:r w:rsidRPr="00EF35A3">
        <w:t>Foundation Skills</w:t>
      </w:r>
    </w:p>
    <w:p w:rsidR="00000000" w:rsidRPr="005F1155" w:rsidP="005F1155">
      <w:pPr>
        <w:pStyle w:val="BodyText"/>
        <w:rPr>
          <w:i/>
        </w:rPr>
      </w:pPr>
      <w:r w:rsidRPr="005F115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7"/>
        <w:gridCol w:w="6809"/>
      </w:tblGrid>
      <w:tr w:rsidTr="005F11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5A3" w:rsidP="00EF35A3">
            <w:pPr>
              <w:pStyle w:val="BodyText"/>
            </w:pPr>
            <w:r w:rsidRPr="00EF35A3">
              <w:rPr>
                <w:rStyle w:val="SpecialBold"/>
              </w:rPr>
              <w:t>S</w:t>
            </w:r>
            <w:r w:rsidRPr="00EF35A3">
              <w:rPr>
                <w:rStyle w:val="SpecialBold"/>
              </w:rPr>
              <w:t>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BodyText"/>
              <w:rPr>
                <w:lang w:val="en-NZ"/>
              </w:rPr>
            </w:pPr>
            <w:r w:rsidRPr="00EF35A3">
              <w:rPr>
                <w:rStyle w:val="SpecialBold"/>
              </w:rPr>
              <w:t>DESCRIPTION</w:t>
            </w:r>
          </w:p>
        </w:tc>
      </w:tr>
      <w:tr w:rsidTr="005F11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BodyText"/>
              <w:rPr>
                <w:lang w:val="en-NZ"/>
              </w:rPr>
            </w:pPr>
            <w:r w:rsidRPr="00EF35A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ListBullet"/>
              <w:rPr>
                <w:lang w:val="en-NZ"/>
              </w:rPr>
            </w:pPr>
            <w:r w:rsidRPr="00EF35A3">
              <w:t>Identifies and interprets information from complex texts including organisational policies and procedures</w:t>
            </w:r>
          </w:p>
        </w:tc>
      </w:tr>
      <w:tr w:rsidTr="005F11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BodyText"/>
              <w:rPr>
                <w:lang w:val="en-NZ"/>
              </w:rPr>
            </w:pPr>
            <w:r w:rsidRPr="00EF35A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5A3" w:rsidP="00EF35A3">
            <w:pPr>
              <w:pStyle w:val="ListBullet"/>
            </w:pPr>
            <w:r w:rsidRPr="00EF35A3">
              <w:t>Addresses the context, purpose and audience when generating a range of texts</w:t>
            </w:r>
          </w:p>
          <w:p w:rsidR="00000000" w:rsidRPr="00EF35A3" w:rsidP="00EF35A3">
            <w:pPr>
              <w:pStyle w:val="ListBullet"/>
            </w:pPr>
            <w:r w:rsidRPr="00EF35A3">
              <w:t xml:space="preserve">Prepares notes using appropriate structure, and accurate spelling, grammar and punctuation </w:t>
            </w:r>
          </w:p>
          <w:p w:rsidR="00000000" w:rsidP="00EF35A3">
            <w:pPr>
              <w:pStyle w:val="ListBullet"/>
              <w:rPr>
                <w:lang w:val="en-NZ"/>
              </w:rPr>
            </w:pPr>
            <w:r w:rsidRPr="00EF35A3">
              <w:t>Edits and corrects own work to ensure accuracy</w:t>
            </w:r>
          </w:p>
        </w:tc>
      </w:tr>
      <w:tr w:rsidTr="005F11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BodyText"/>
              <w:rPr>
                <w:lang w:val="en-NZ"/>
              </w:rPr>
            </w:pPr>
            <w:r w:rsidRPr="00EF35A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5A3" w:rsidP="00EF35A3">
            <w:pPr>
              <w:pStyle w:val="ListBullet"/>
            </w:pPr>
            <w:r w:rsidRPr="00EF35A3">
              <w:t>Participates in verbal exchanges using appropriate style, tone and vocabulary for audience, cont</w:t>
            </w:r>
            <w:r w:rsidRPr="00EF35A3">
              <w:t>ext and purpose</w:t>
            </w:r>
          </w:p>
          <w:p w:rsidR="00000000" w:rsidRPr="00EF35A3" w:rsidP="00EF35A3">
            <w:pPr>
              <w:pStyle w:val="ListBullet"/>
            </w:pPr>
            <w:r w:rsidRPr="00EF35A3">
              <w:t>Listens for specific information during meetings</w:t>
            </w:r>
          </w:p>
          <w:p w:rsidR="00000000" w:rsidP="00EF35A3">
            <w:pPr>
              <w:pStyle w:val="ListBullet"/>
              <w:rPr>
                <w:lang w:val="en-NZ"/>
              </w:rPr>
            </w:pPr>
            <w:r w:rsidRPr="00EF35A3">
              <w:t>Asks questions and listens to responses to clarify understanding</w:t>
            </w:r>
          </w:p>
        </w:tc>
      </w:tr>
      <w:tr w:rsidTr="005F11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BodyText"/>
              <w:rPr>
                <w:lang w:val="en-NZ"/>
              </w:rPr>
            </w:pPr>
            <w:r w:rsidRPr="00EF35A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ListBullet"/>
              <w:rPr>
                <w:lang w:val="en-NZ"/>
              </w:rPr>
            </w:pPr>
            <w:r w:rsidRPr="00EF35A3">
              <w:t>Identifies and interprets numerical information related to timeframes</w:t>
            </w:r>
          </w:p>
        </w:tc>
      </w:tr>
      <w:tr w:rsidTr="005F11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BodyText"/>
              <w:rPr>
                <w:lang w:val="en-NZ"/>
              </w:rPr>
            </w:pPr>
            <w:r w:rsidRPr="00EF35A3">
              <w:t xml:space="preserve">Enterprise and initiative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ListBullet"/>
              <w:rPr>
                <w:lang w:val="en-NZ"/>
              </w:rPr>
            </w:pPr>
            <w:r w:rsidRPr="00EF35A3">
              <w:t>Identifies and responds to both explicit and implicit organisational procedures and protocols and legislative and regulatory requirements</w:t>
            </w:r>
          </w:p>
        </w:tc>
      </w:tr>
      <w:tr w:rsidTr="005F11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BodyText"/>
              <w:rPr>
                <w:lang w:val="en-NZ"/>
              </w:rPr>
            </w:pPr>
            <w:r w:rsidRPr="00EF35A3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5A3" w:rsidP="00EF35A3">
            <w:pPr>
              <w:pStyle w:val="ListBullet"/>
            </w:pPr>
            <w:r w:rsidRPr="00EF35A3">
              <w:t>Applies formal processes when planning complex tasks, producing plans with logically sequen</w:t>
            </w:r>
            <w:r w:rsidRPr="00EF35A3">
              <w:t xml:space="preserve">ced steps, reflecting an awareness of time constraints </w:t>
            </w:r>
          </w:p>
          <w:p w:rsidR="00000000" w:rsidRPr="00EF35A3" w:rsidP="00EF35A3">
            <w:pPr>
              <w:pStyle w:val="ListBullet"/>
            </w:pPr>
            <w:r w:rsidRPr="00EF35A3">
              <w:t>Recognises and takes responsibility for addressing predictable problems in familiar work contexts</w:t>
            </w:r>
          </w:p>
        </w:tc>
      </w:tr>
    </w:tbl>
    <w:p w:rsidR="00000000" w:rsidRPr="00EF35A3" w:rsidP="00EF35A3">
      <w:pPr>
        <w:pStyle w:val="BodyText"/>
      </w:pPr>
    </w:p>
    <w:p w:rsidR="00000000" w:rsidRPr="00EF35A3" w:rsidP="00EF35A3">
      <w:pPr>
        <w:pStyle w:val="AllowPageBreak"/>
      </w:pPr>
    </w:p>
    <w:p w:rsidR="00000000" w:rsidRPr="00EF35A3" w:rsidP="00EF35A3">
      <w:pPr>
        <w:pStyle w:val="Heading1"/>
      </w:pPr>
      <w:bookmarkStart w:id="6" w:name="O_1127646"/>
      <w:bookmarkEnd w:id="6"/>
      <w:r w:rsidRPr="00EF35A3">
        <w:t>Unit Mapping Information</w:t>
      </w:r>
    </w:p>
    <w:p w:rsidR="00000000" w:rsidRPr="00EF35A3" w:rsidP="005F1155">
      <w:pPr>
        <w:pStyle w:val="BodyText"/>
      </w:pPr>
      <w:r w:rsidRPr="00EF35A3">
        <w:t>Supersedes and is equivalent to BSBADM502 Manage meetings.</w:t>
      </w:r>
    </w:p>
    <w:p w:rsidR="00000000" w:rsidRPr="00EF35A3" w:rsidP="00EF35A3">
      <w:pPr>
        <w:pStyle w:val="Heading1"/>
      </w:pPr>
      <w:bookmarkStart w:id="7" w:name="O_1127639"/>
      <w:bookmarkEnd w:id="7"/>
      <w:r w:rsidRPr="00EF35A3">
        <w:t>Links</w:t>
      </w:r>
    </w:p>
    <w:p w:rsidR="00000000" w:rsidRPr="00EF35A3" w:rsidP="005F1155">
      <w:pPr>
        <w:pStyle w:val="BodyText"/>
      </w:pPr>
      <w:r w:rsidRPr="00EF35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7D3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F35A3" w:rsidP="005F1155">
      <w:pPr>
        <w:pStyle w:val="BodyText"/>
        <w:sectPr w:rsidSect="00EF35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35A3" w:rsidP="00EF35A3">
      <w:pPr>
        <w:pStyle w:val="SuperHeading"/>
      </w:pPr>
      <w:r w:rsidRPr="00EF35A3">
        <w:t>Assessment Requirements for BSBTWK503 Manage meetings</w:t>
      </w:r>
    </w:p>
    <w:p w:rsidR="00000000" w:rsidRPr="00EF35A3" w:rsidP="00EF35A3">
      <w:pPr>
        <w:pStyle w:val="Heading1"/>
      </w:pPr>
      <w:bookmarkStart w:id="8" w:name="O_1127641"/>
      <w:bookmarkEnd w:id="8"/>
      <w:r w:rsidRPr="00EF35A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F35A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5A3" w:rsidP="00EF35A3">
            <w:pPr>
              <w:pStyle w:val="BodyText"/>
            </w:pPr>
            <w:r w:rsidRPr="00EF35A3">
              <w:rPr>
                <w:rStyle w:val="SpecialBold"/>
              </w:rPr>
              <w:t>Release</w:t>
            </w:r>
            <w:r w:rsidRPr="00EF35A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BodyText"/>
              <w:rPr>
                <w:lang w:val="en-NZ"/>
              </w:rPr>
            </w:pPr>
            <w:r w:rsidRPr="00EF35A3">
              <w:rPr>
                <w:rStyle w:val="SpecialBold"/>
              </w:rPr>
              <w:t>Comments</w:t>
            </w:r>
            <w:r w:rsidRPr="00EF35A3">
              <w:t> </w:t>
            </w:r>
          </w:p>
        </w:tc>
      </w:tr>
      <w:tr w:rsidTr="00EF35A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A3">
            <w:pPr>
              <w:pStyle w:val="BodyText"/>
              <w:rPr>
                <w:lang w:val="en-NZ"/>
              </w:rPr>
            </w:pPr>
            <w:r w:rsidRPr="00EF35A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5A3" w:rsidP="00EF35A3">
            <w:pPr>
              <w:pStyle w:val="BodyText"/>
            </w:pPr>
            <w:r w:rsidRPr="00EF35A3">
              <w:t>This version first released with BSB Business Services Training Package Version 7.0.</w:t>
            </w:r>
          </w:p>
        </w:tc>
      </w:tr>
    </w:tbl>
    <w:p w:rsidR="00000000" w:rsidRPr="00EF35A3" w:rsidP="00EF35A3">
      <w:pPr>
        <w:pStyle w:val="BodyText"/>
      </w:pPr>
    </w:p>
    <w:p w:rsidR="00000000" w:rsidRPr="00EF35A3" w:rsidP="00EF35A3">
      <w:pPr>
        <w:pStyle w:val="AllowPageBreak"/>
      </w:pPr>
    </w:p>
    <w:p w:rsidR="00000000" w:rsidRPr="00EF35A3" w:rsidP="00EF35A3">
      <w:pPr>
        <w:pStyle w:val="Heading1"/>
      </w:pPr>
      <w:bookmarkStart w:id="9" w:name="O_1127644"/>
      <w:bookmarkEnd w:id="9"/>
      <w:r w:rsidRPr="00EF35A3">
        <w:t>Performance Evidence</w:t>
      </w:r>
    </w:p>
    <w:p w:rsidR="00000000" w:rsidRPr="00EF35A3" w:rsidP="005F1155">
      <w:pPr>
        <w:pStyle w:val="BodyText"/>
      </w:pPr>
      <w:r w:rsidRPr="00EF35A3">
        <w:t>The candidate must demonstrate the ability to complete the tasks outlined in the elements, performance criteria and foundation skills of this unit, including evidence of the ability to:</w:t>
      </w:r>
    </w:p>
    <w:p w:rsidR="00000000" w:rsidRPr="00EF35A3" w:rsidP="00EF35A3">
      <w:pPr>
        <w:pStyle w:val="ListBullet"/>
      </w:pPr>
      <w:r w:rsidRPr="00EF35A3">
        <w:t>manage a meeting on at least two occasions.</w:t>
      </w:r>
    </w:p>
    <w:p w:rsidR="00000000" w:rsidRPr="00EF35A3" w:rsidP="005F1155">
      <w:pPr>
        <w:pStyle w:val="BodyText"/>
      </w:pPr>
      <w:r w:rsidRPr="00EF35A3">
        <w:t>In the course of the above, the candidate must:</w:t>
      </w:r>
    </w:p>
    <w:p w:rsidR="00000000" w:rsidRPr="00EF35A3" w:rsidP="00EF35A3">
      <w:pPr>
        <w:pStyle w:val="ListBullet"/>
      </w:pPr>
      <w:r w:rsidRPr="00EF35A3">
        <w:t xml:space="preserve">apply conventions and procedures for meetings including: </w:t>
      </w:r>
    </w:p>
    <w:p w:rsidR="00000000" w:rsidRPr="00EF35A3" w:rsidP="00EF35A3">
      <w:pPr>
        <w:pStyle w:val="ListBullet2"/>
      </w:pPr>
      <w:r w:rsidRPr="00EF35A3">
        <w:t>developing and distributing agendas and papers</w:t>
      </w:r>
    </w:p>
    <w:p w:rsidR="00000000" w:rsidRPr="00EF35A3" w:rsidP="00EF35A3">
      <w:pPr>
        <w:pStyle w:val="ListBullet2"/>
      </w:pPr>
      <w:r w:rsidRPr="00EF35A3">
        <w:t>identifying and inviting meeting participants</w:t>
      </w:r>
    </w:p>
    <w:p w:rsidR="00000000" w:rsidRPr="00EF35A3" w:rsidP="00EF35A3">
      <w:pPr>
        <w:pStyle w:val="ListBullet2"/>
      </w:pPr>
      <w:r w:rsidRPr="00EF35A3">
        <w:t>organising and confirming meeting arrangements</w:t>
      </w:r>
    </w:p>
    <w:p w:rsidR="00000000" w:rsidRPr="00EF35A3" w:rsidP="00EF35A3">
      <w:pPr>
        <w:pStyle w:val="ListBullet2"/>
      </w:pPr>
      <w:r w:rsidRPr="00EF35A3">
        <w:t>conducti</w:t>
      </w:r>
      <w:r w:rsidRPr="00EF35A3">
        <w:t>ng meeting</w:t>
      </w:r>
    </w:p>
    <w:p w:rsidR="00000000" w:rsidRPr="00EF35A3" w:rsidP="00EF35A3">
      <w:pPr>
        <w:pStyle w:val="ListBullet2"/>
      </w:pPr>
      <w:r w:rsidRPr="00EF35A3">
        <w:t>completing meeting-follow up actions</w:t>
      </w:r>
    </w:p>
    <w:p w:rsidR="00000000" w:rsidRPr="00EF35A3" w:rsidP="00EF35A3">
      <w:pPr>
        <w:pStyle w:val="ListBullet"/>
      </w:pPr>
      <w:r w:rsidRPr="00EF35A3">
        <w:t>follow relevant organisational policies and procedures.</w:t>
      </w:r>
    </w:p>
    <w:p w:rsidR="00000000" w:rsidRPr="00EF35A3" w:rsidP="00EF35A3">
      <w:pPr>
        <w:pStyle w:val="AllowPageBreak"/>
      </w:pPr>
    </w:p>
    <w:p w:rsidR="00000000" w:rsidRPr="00EF35A3" w:rsidP="00EF35A3">
      <w:pPr>
        <w:pStyle w:val="Heading1"/>
      </w:pPr>
      <w:bookmarkStart w:id="10" w:name="O_1127643"/>
      <w:bookmarkEnd w:id="10"/>
      <w:r w:rsidRPr="00EF35A3">
        <w:t>Knowledge Evidence</w:t>
      </w:r>
    </w:p>
    <w:p w:rsidR="00000000" w:rsidRPr="00EF35A3" w:rsidP="005F1155">
      <w:pPr>
        <w:pStyle w:val="BodyText"/>
      </w:pPr>
      <w:r w:rsidRPr="00EF35A3">
        <w:t>The candidate must be able to demonstrate knowledge to complete the tasks outlined in the elements, performance c</w:t>
      </w:r>
      <w:r w:rsidRPr="00EF35A3">
        <w:t>riteria and foundation skills of this unit, including knowledge of:</w:t>
      </w:r>
    </w:p>
    <w:p w:rsidR="00000000" w:rsidRPr="00EF35A3" w:rsidP="00EF35A3">
      <w:pPr>
        <w:pStyle w:val="ListBullet"/>
      </w:pPr>
      <w:r w:rsidRPr="00EF35A3">
        <w:t xml:space="preserve">meeting terminology, structures and arrangements </w:t>
      </w:r>
    </w:p>
    <w:p w:rsidR="00000000" w:rsidRPr="00EF35A3" w:rsidP="00EF35A3">
      <w:pPr>
        <w:pStyle w:val="ListBullet"/>
      </w:pPr>
      <w:r w:rsidRPr="00EF35A3">
        <w:t>responsibilities of the chairperson and key features of group dynamics in relation to managing meetings</w:t>
      </w:r>
    </w:p>
    <w:p w:rsidR="00000000" w:rsidRPr="00EF35A3" w:rsidP="00EF35A3">
      <w:pPr>
        <w:pStyle w:val="ListBullet"/>
      </w:pPr>
      <w:r w:rsidRPr="00EF35A3">
        <w:t>key features of options for meetings including face-to-face and virtual meetings</w:t>
      </w:r>
    </w:p>
    <w:p w:rsidR="00000000" w:rsidRPr="00EF35A3" w:rsidP="00EF35A3">
      <w:pPr>
        <w:pStyle w:val="ListBullet"/>
      </w:pPr>
      <w:r w:rsidRPr="00EF35A3">
        <w:t xml:space="preserve">methods for recording meeting notes including relevant organisational requirements and conventions for type of meeting </w:t>
      </w:r>
    </w:p>
    <w:p w:rsidR="00000000" w:rsidRPr="00EF35A3" w:rsidP="00EF35A3">
      <w:pPr>
        <w:pStyle w:val="ListBullet"/>
      </w:pPr>
      <w:r w:rsidRPr="00EF35A3">
        <w:t>organisational procedures and policies regarding meetin</w:t>
      </w:r>
      <w:r w:rsidRPr="00EF35A3">
        <w:t>gs, chairing and minutes including identifying organisational formats for minutes and agendas.</w:t>
      </w:r>
    </w:p>
    <w:p w:rsidR="00000000" w:rsidRPr="00EF35A3" w:rsidP="00EF35A3">
      <w:pPr>
        <w:pStyle w:val="AllowPageBreak"/>
      </w:pPr>
    </w:p>
    <w:p w:rsidR="00000000" w:rsidRPr="00EF35A3" w:rsidP="00EF35A3">
      <w:pPr>
        <w:pStyle w:val="Heading1"/>
      </w:pPr>
      <w:bookmarkStart w:id="11" w:name="O_1127642"/>
      <w:bookmarkEnd w:id="11"/>
      <w:r w:rsidRPr="00EF35A3">
        <w:t>Assessment Conditions</w:t>
      </w:r>
    </w:p>
    <w:p w:rsidR="00000000" w:rsidRPr="00EF35A3" w:rsidP="005F1155">
      <w:pPr>
        <w:pStyle w:val="BodyText"/>
      </w:pPr>
      <w:r w:rsidRPr="00EF35A3">
        <w:t>Skills in this unit must be demonstrated in a workplace or simulated environment where the conditions are typical of tho</w:t>
      </w:r>
      <w:r w:rsidRPr="00EF35A3">
        <w:t>se in a working environment in this industry.</w:t>
      </w:r>
    </w:p>
    <w:p w:rsidR="00000000" w:rsidRPr="00EF35A3" w:rsidP="005F1155">
      <w:pPr>
        <w:pStyle w:val="BodyText"/>
      </w:pPr>
      <w:r w:rsidRPr="00EF35A3">
        <w:t>This includes access to:</w:t>
      </w:r>
    </w:p>
    <w:p w:rsidR="00000000" w:rsidRPr="00EF35A3" w:rsidP="00EF35A3">
      <w:pPr>
        <w:pStyle w:val="ListBullet"/>
      </w:pPr>
      <w:r w:rsidRPr="00EF35A3">
        <w:t>organisational policies and procedures for managing meetings</w:t>
      </w:r>
    </w:p>
    <w:p w:rsidR="00000000" w:rsidRPr="00EF35A3" w:rsidP="00EF35A3">
      <w:pPr>
        <w:pStyle w:val="ListBullet"/>
      </w:pPr>
      <w:r w:rsidRPr="00EF35A3">
        <w:t>computers and relevant software.</w:t>
      </w:r>
    </w:p>
    <w:p w:rsidR="00000000" w:rsidRPr="00EF35A3" w:rsidP="00EF35A3">
      <w:pPr>
        <w:pStyle w:val="BodyText"/>
      </w:pPr>
    </w:p>
    <w:p w:rsidR="00000000" w:rsidRPr="00EF35A3" w:rsidP="005F1155">
      <w:pPr>
        <w:pStyle w:val="BodyText"/>
      </w:pPr>
      <w:r w:rsidRPr="00EF35A3">
        <w:t>Assessors of this unit must satisfy the requirements for assessors in applicable vocation</w:t>
      </w:r>
      <w:r w:rsidRPr="00EF35A3">
        <w:t>al education and training legislation, frameworks and/or standards.</w:t>
      </w:r>
    </w:p>
    <w:p w:rsidR="00000000" w:rsidRPr="00EF35A3" w:rsidP="00EF35A3">
      <w:pPr>
        <w:pStyle w:val="Heading1"/>
      </w:pPr>
      <w:bookmarkStart w:id="12" w:name="O_1127640"/>
      <w:bookmarkEnd w:id="12"/>
      <w:r w:rsidRPr="00EF35A3">
        <w:t>Links</w:t>
      </w:r>
    </w:p>
    <w:p w:rsidR="00000000" w:rsidRPr="00EF35A3" w:rsidP="005F1155">
      <w:pPr>
        <w:pStyle w:val="BodyText"/>
      </w:pPr>
      <w:r w:rsidRPr="00EF35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7D3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F35A3" w:rsidP="00EF35A3"/>
    <w:sectPr w:rsidSect="00EF35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A3" w:rsidRPr="005F1155" w:rsidP="005F11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55" w:rsidP="00EF35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1155" w:rsidP="00EF35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F1155" w:rsidP="00EF35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A3" w:rsidP="00EF35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1155">
      <w:t>Approved</w:t>
    </w:r>
    <w:r w:rsidR="005F11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11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1155">
      <w:rPr>
        <w:noProof/>
      </w:rPr>
      <w:t>4</w:t>
    </w:r>
    <w:r>
      <w:rPr>
        <w:noProof/>
      </w:rPr>
      <w:fldChar w:fldCharType="end"/>
    </w:r>
  </w:p>
  <w:p w:rsidR="00EF35A3" w:rsidP="00EF35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11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1155">
      <w:t>Future Skills Organisation</w:t>
    </w:r>
    <w:r w:rsidR="005F1155">
      <w:fldChar w:fldCharType="end"/>
    </w:r>
  </w:p>
  <w:p w:rsidR="00EF35A3" w:rsidP="00EF35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5A3" w:rsidRPr="005F1155" w:rsidP="005F11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55" w:rsidRPr="002D2AF8" w:rsidP="00EF35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BSBTWK503 Manage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1155" w:rsidP="00EF35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A3" w:rsidRPr="002D2AF8" w:rsidP="00EF35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1155">
      <w:t>BSBTWK503 Manage meetings</w:t>
    </w:r>
    <w:r w:rsidR="005F11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1155">
      <w:rPr>
        <w:noProof/>
      </w:rPr>
      <w:t>2 March 2025</w:t>
    </w:r>
    <w:r>
      <w:fldChar w:fldCharType="end"/>
    </w:r>
  </w:p>
  <w:p w:rsidR="00EF35A3" w:rsidP="00EF35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6AEF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984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AA80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5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5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5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5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5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5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5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5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5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5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5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5A3"/>
  </w:style>
  <w:style w:type="character" w:customStyle="1" w:styleId="Heading1Char">
    <w:name w:val="Heading 1 Char"/>
    <w:basedOn w:val="DefaultParagraphFont"/>
    <w:link w:val="Heading1"/>
    <w:rsid w:val="00EF35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5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5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35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35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35A3"/>
    <w:rPr>
      <w:b/>
      <w:spacing w:val="0"/>
    </w:rPr>
  </w:style>
  <w:style w:type="paragraph" w:styleId="ListBullet2">
    <w:name w:val="List Bullet 2"/>
    <w:basedOn w:val="List2"/>
    <w:rsid w:val="00EF35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35A3"/>
    <w:rPr>
      <w:i/>
    </w:rPr>
  </w:style>
  <w:style w:type="paragraph" w:customStyle="1" w:styleId="SuperHeading">
    <w:name w:val="SuperHeading"/>
    <w:basedOn w:val="Normal"/>
    <w:rsid w:val="00EF35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5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5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5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5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5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5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5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5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5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5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5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5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5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5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5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35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35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5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5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35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5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5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5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5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5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5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5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5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35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5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5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5A3"/>
  </w:style>
  <w:style w:type="paragraph" w:styleId="TableofFigures">
    <w:name w:val="table of figures"/>
    <w:basedOn w:val="Normal"/>
    <w:next w:val="Normal"/>
    <w:semiHidden/>
    <w:rsid w:val="00EF35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5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35A3"/>
    <w:rPr>
      <w:rFonts w:ascii="Wingdings" w:hAnsi="Wingdings"/>
    </w:rPr>
  </w:style>
  <w:style w:type="paragraph" w:customStyle="1" w:styleId="TableHeading">
    <w:name w:val="Table Heading"/>
    <w:basedOn w:val="HeadingBase"/>
    <w:rsid w:val="00EF35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5A3"/>
    <w:rPr>
      <w:color w:val="0033CC"/>
      <w:u w:val="none"/>
    </w:rPr>
  </w:style>
  <w:style w:type="paragraph" w:customStyle="1" w:styleId="BodyTextRight">
    <w:name w:val="Body Text Right"/>
    <w:basedOn w:val="BodyText"/>
    <w:rsid w:val="00EF35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5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5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5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5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5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5A3"/>
    <w:rPr>
      <w:sz w:val="32"/>
    </w:rPr>
  </w:style>
  <w:style w:type="paragraph" w:customStyle="1" w:styleId="HeadingProcedure">
    <w:name w:val="Heading Procedure"/>
    <w:basedOn w:val="HeadingBase"/>
    <w:next w:val="Normal"/>
    <w:rsid w:val="00EF35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5A3"/>
    <w:pPr>
      <w:spacing w:before="60" w:after="60"/>
    </w:pPr>
  </w:style>
  <w:style w:type="paragraph" w:styleId="ListContinue">
    <w:name w:val="List Continue"/>
    <w:basedOn w:val="List"/>
    <w:rsid w:val="00EF35A3"/>
    <w:pPr>
      <w:ind w:firstLine="0"/>
    </w:pPr>
  </w:style>
  <w:style w:type="paragraph" w:customStyle="1" w:styleId="ListNote">
    <w:name w:val="List Note"/>
    <w:basedOn w:val="List"/>
    <w:rsid w:val="00EF35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5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5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5A3"/>
    <w:rPr>
      <w:rFonts w:ascii="Courier New" w:hAnsi="Courier New"/>
    </w:rPr>
  </w:style>
  <w:style w:type="paragraph" w:customStyle="1" w:styleId="NoteBullet">
    <w:name w:val="Note Bullet"/>
    <w:basedOn w:val="Note"/>
    <w:rsid w:val="00EF35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5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5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5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5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35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5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5A3"/>
    <w:rPr>
      <w:b/>
      <w:smallCaps/>
    </w:rPr>
  </w:style>
  <w:style w:type="paragraph" w:customStyle="1" w:styleId="TableListNumber">
    <w:name w:val="Table List Number"/>
    <w:basedOn w:val="ListNumber"/>
    <w:rsid w:val="00EF35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5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5A3"/>
    <w:pPr>
      <w:numPr>
        <w:numId w:val="9"/>
      </w:numPr>
    </w:pPr>
  </w:style>
  <w:style w:type="paragraph" w:customStyle="1" w:styleId="ListAlpha2">
    <w:name w:val="List Alpha 2"/>
    <w:basedOn w:val="List2"/>
    <w:rsid w:val="00EF35A3"/>
    <w:pPr>
      <w:numPr>
        <w:numId w:val="8"/>
      </w:numPr>
    </w:pPr>
  </w:style>
  <w:style w:type="paragraph" w:styleId="List2">
    <w:name w:val="List 2"/>
    <w:basedOn w:val="BodyText"/>
    <w:rsid w:val="00EF35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5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5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5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5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5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35A3"/>
    <w:pPr>
      <w:numPr>
        <w:numId w:val="4"/>
      </w:numPr>
    </w:pPr>
  </w:style>
  <w:style w:type="paragraph" w:styleId="ListContinue2">
    <w:name w:val="List Continue 2"/>
    <w:basedOn w:val="List2"/>
    <w:rsid w:val="00EF35A3"/>
    <w:pPr>
      <w:ind w:firstLine="0"/>
    </w:pPr>
  </w:style>
  <w:style w:type="paragraph" w:styleId="ListContinue3">
    <w:name w:val="List Continue 3"/>
    <w:basedOn w:val="List3"/>
    <w:rsid w:val="00EF35A3"/>
    <w:pPr>
      <w:ind w:left="1021" w:firstLine="0"/>
    </w:pPr>
  </w:style>
  <w:style w:type="paragraph" w:styleId="ListContinue4">
    <w:name w:val="List Continue 4"/>
    <w:basedOn w:val="List4"/>
    <w:rsid w:val="00EF35A3"/>
    <w:pPr>
      <w:ind w:firstLine="0"/>
    </w:pPr>
  </w:style>
  <w:style w:type="paragraph" w:styleId="ListContinue5">
    <w:name w:val="List Continue 5"/>
    <w:basedOn w:val="List5"/>
    <w:rsid w:val="00EF35A3"/>
    <w:pPr>
      <w:ind w:firstLine="0"/>
    </w:pPr>
  </w:style>
  <w:style w:type="paragraph" w:styleId="ListNumber3">
    <w:name w:val="List Number 3"/>
    <w:basedOn w:val="List3"/>
    <w:rsid w:val="00EF35A3"/>
    <w:pPr>
      <w:numPr>
        <w:numId w:val="5"/>
      </w:numPr>
    </w:pPr>
  </w:style>
  <w:style w:type="paragraph" w:styleId="ListNumber4">
    <w:name w:val="List Number 4"/>
    <w:basedOn w:val="List4"/>
    <w:rsid w:val="00EF35A3"/>
    <w:pPr>
      <w:numPr>
        <w:numId w:val="6"/>
      </w:numPr>
    </w:pPr>
  </w:style>
  <w:style w:type="paragraph" w:styleId="ListNumber5">
    <w:name w:val="List Number 5"/>
    <w:basedOn w:val="List5"/>
    <w:rsid w:val="00EF35A3"/>
    <w:pPr>
      <w:numPr>
        <w:numId w:val="7"/>
      </w:numPr>
    </w:pPr>
  </w:style>
  <w:style w:type="paragraph" w:styleId="BlockText">
    <w:name w:val="Block Text"/>
    <w:basedOn w:val="Normal"/>
    <w:rsid w:val="00EF35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5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5A3"/>
    <w:rPr>
      <w:sz w:val="16"/>
      <w:vertAlign w:val="superscript"/>
    </w:rPr>
  </w:style>
  <w:style w:type="character" w:customStyle="1" w:styleId="Symbols">
    <w:name w:val="Symbols"/>
    <w:basedOn w:val="DefaultParagraphFont"/>
    <w:rsid w:val="00EF35A3"/>
    <w:rPr>
      <w:rFonts w:ascii="Symbol" w:hAnsi="Symbol"/>
    </w:rPr>
  </w:style>
  <w:style w:type="character" w:customStyle="1" w:styleId="MenuOptions">
    <w:name w:val="Menu Options"/>
    <w:basedOn w:val="DefaultParagraphFont"/>
    <w:rsid w:val="00EF35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5A3"/>
    <w:rPr>
      <w:b/>
    </w:rPr>
  </w:style>
  <w:style w:type="character" w:customStyle="1" w:styleId="Underlined">
    <w:name w:val="Underlined"/>
    <w:basedOn w:val="DefaultParagraphFont"/>
    <w:rsid w:val="00EF35A3"/>
    <w:rPr>
      <w:u w:val="single"/>
    </w:rPr>
  </w:style>
  <w:style w:type="paragraph" w:customStyle="1" w:styleId="TableBodyTextRight">
    <w:name w:val="Table Body Text Right"/>
    <w:basedOn w:val="TableBodyText"/>
    <w:rsid w:val="00EF35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5A3"/>
    <w:rPr>
      <w:sz w:val="18"/>
    </w:rPr>
  </w:style>
  <w:style w:type="paragraph" w:customStyle="1" w:styleId="BodySmallRight">
    <w:name w:val="Body Small Right"/>
    <w:basedOn w:val="BodyTextRight"/>
    <w:rsid w:val="00EF35A3"/>
    <w:rPr>
      <w:sz w:val="18"/>
      <w:szCs w:val="18"/>
    </w:rPr>
  </w:style>
  <w:style w:type="paragraph" w:customStyle="1" w:styleId="MarginEdition">
    <w:name w:val="Margin Edition"/>
    <w:basedOn w:val="MarginNote"/>
    <w:rsid w:val="00EF35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5A3"/>
    <w:rPr>
      <w:sz w:val="2"/>
      <w:szCs w:val="2"/>
    </w:rPr>
  </w:style>
  <w:style w:type="character" w:customStyle="1" w:styleId="Small">
    <w:name w:val="Small"/>
    <w:basedOn w:val="DefaultParagraphFont"/>
    <w:rsid w:val="00EF35A3"/>
    <w:rPr>
      <w:sz w:val="16"/>
    </w:rPr>
  </w:style>
  <w:style w:type="paragraph" w:customStyle="1" w:styleId="WideTable">
    <w:name w:val="Wide Table"/>
    <w:basedOn w:val="Normal"/>
    <w:rsid w:val="00EF35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5A3"/>
  </w:style>
  <w:style w:type="paragraph" w:styleId="Quote">
    <w:name w:val="Quote"/>
    <w:basedOn w:val="Heading1"/>
    <w:link w:val="QuoteChar"/>
    <w:qFormat/>
    <w:rsid w:val="00EF35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5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5A3"/>
    <w:pPr>
      <w:pageBreakBefore/>
    </w:pPr>
  </w:style>
  <w:style w:type="paragraph" w:customStyle="1" w:styleId="Border">
    <w:name w:val="Border"/>
    <w:basedOn w:val="Normal"/>
    <w:qFormat/>
    <w:rsid w:val="00EF35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5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5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5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5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5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5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5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5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5A3"/>
    <w:rPr>
      <w:u w:val="single"/>
    </w:rPr>
  </w:style>
  <w:style w:type="character" w:customStyle="1" w:styleId="BoldandItalics">
    <w:name w:val="Bold and Italics"/>
    <w:qFormat/>
    <w:rsid w:val="00EF35A3"/>
    <w:rPr>
      <w:b/>
      <w:i/>
      <w:u w:val="none"/>
    </w:rPr>
  </w:style>
  <w:style w:type="paragraph" w:styleId="BalloonText">
    <w:name w:val="Balloon Text"/>
    <w:basedOn w:val="Normal"/>
    <w:link w:val="BalloonTextChar"/>
    <w:rsid w:val="00EF35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5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5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5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5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5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5A3"/>
    <w:pPr>
      <w:spacing w:before="0" w:after="0"/>
    </w:pPr>
  </w:style>
  <w:style w:type="paragraph" w:customStyle="1" w:styleId="BodyTextBold">
    <w:name w:val="Body Text Bold"/>
    <w:basedOn w:val="BodyText"/>
    <w:qFormat/>
    <w:rsid w:val="00EF35A3"/>
    <w:rPr>
      <w:b/>
    </w:rPr>
  </w:style>
  <w:style w:type="character" w:styleId="Hyperlink">
    <w:name w:val="Hyperlink"/>
    <w:basedOn w:val="DefaultParagraphFont"/>
    <w:uiPriority w:val="99"/>
    <w:unhideWhenUsed/>
    <w:rsid w:val="005F11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5165</Characters>
  <Application>Microsoft Office Word</Application>
  <DocSecurity>0</DocSecurity>
  <Lines>151</Lines>
  <Paragraphs>105</Paragraphs>
  <ScaleCrop>false</ScaleCrop>
  <Company>Author-it Software Corporation Ltd.</Company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BSBTWK503 Manage meetings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2025-03-01T16:39:00Z</dcterms:created>
  <dcterms:modified xsi:type="dcterms:W3CDTF">2025-03-01T16:39:00Z</dcterms:modified>
</cp:coreProperties>
</file>