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701" w:rsidP="00595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BSBTEC403 Apply digital solutions to work processes</w:t>
      </w:r>
      <w:r>
        <w:fldChar w:fldCharType="end"/>
      </w:r>
    </w:p>
    <w:p w:rsidR="00595701" w:rsidP="00595701">
      <w:pPr>
        <w:pStyle w:val="Version"/>
        <w:sectPr w:rsidSect="00753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916" w:rsidP="00753916">
      <w:pPr>
        <w:pStyle w:val="SuperHeading"/>
      </w:pPr>
      <w:r w:rsidRPr="00753916">
        <w:t>BSBTEC403 Apply digital solutions to work processes</w:t>
      </w:r>
    </w:p>
    <w:p w:rsidR="00000000" w:rsidRPr="00753916" w:rsidP="00753916">
      <w:pPr>
        <w:pStyle w:val="Heading1"/>
      </w:pPr>
      <w:bookmarkStart w:id="1" w:name="O_1127485"/>
      <w:bookmarkEnd w:id="1"/>
      <w:r w:rsidRPr="0075391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539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BodyText"/>
            </w:pPr>
            <w:r w:rsidRPr="00753916">
              <w:rPr>
                <w:rStyle w:val="SpecialBold"/>
              </w:rPr>
              <w:t>Release</w:t>
            </w:r>
            <w:r w:rsidRPr="0075391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rPr>
                <w:rStyle w:val="SpecialBold"/>
              </w:rPr>
              <w:t>Comments</w:t>
            </w:r>
            <w:r w:rsidRPr="00753916">
              <w:t> </w:t>
            </w:r>
          </w:p>
        </w:tc>
      </w:tr>
      <w:tr w:rsidTr="007539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BodyText"/>
            </w:pPr>
            <w:r w:rsidRPr="00753916">
              <w:t>This version first released with BSB Business Services Training Package Version 7.0.</w:t>
            </w:r>
          </w:p>
        </w:tc>
      </w:tr>
    </w:tbl>
    <w:p w:rsidR="00000000" w:rsidRPr="00753916" w:rsidP="00753916">
      <w:pPr>
        <w:pStyle w:val="BodyText"/>
      </w:pPr>
    </w:p>
    <w:p w:rsidR="00000000" w:rsidRPr="00753916" w:rsidP="00753916">
      <w:pPr>
        <w:pStyle w:val="AllowPageBreak"/>
      </w:pPr>
    </w:p>
    <w:p w:rsidR="00000000" w:rsidRPr="00753916" w:rsidP="00753916">
      <w:pPr>
        <w:pStyle w:val="Heading1"/>
      </w:pPr>
      <w:bookmarkStart w:id="2" w:name="O_1127490"/>
      <w:bookmarkEnd w:id="2"/>
      <w:r w:rsidRPr="00753916">
        <w:t>Application</w:t>
      </w:r>
    </w:p>
    <w:p w:rsidR="00000000" w:rsidRPr="00753916" w:rsidP="00595701">
      <w:pPr>
        <w:pStyle w:val="BodyText"/>
      </w:pPr>
      <w:r w:rsidRPr="00753916">
        <w:t>This unit defines the skills, knowledge and outcomes to integrate digital tech</w:t>
      </w:r>
      <w:r w:rsidRPr="00753916">
        <w:t>nologies into common management practice.</w:t>
      </w:r>
    </w:p>
    <w:p w:rsidR="00000000" w:rsidRPr="00753916" w:rsidP="00595701">
      <w:pPr>
        <w:pStyle w:val="BodyText"/>
      </w:pPr>
      <w:r w:rsidRPr="00753916">
        <w:t>The unit applies to supervisors, teams, and new and emerging leaders who need to apply digital vision and solutions within structured work environments.</w:t>
      </w:r>
    </w:p>
    <w:p w:rsidR="00000000" w:rsidRPr="00753916" w:rsidP="00595701">
      <w:pPr>
        <w:pStyle w:val="BodyText"/>
      </w:pPr>
      <w:r w:rsidRPr="00753916">
        <w:t>No licensing, legislative or certification requirements apply</w:t>
      </w:r>
      <w:r w:rsidRPr="00753916">
        <w:t xml:space="preserve"> to this unit at the time of publication.</w:t>
      </w:r>
    </w:p>
    <w:p w:rsidR="00000000" w:rsidRPr="00753916" w:rsidP="00753916">
      <w:pPr>
        <w:pStyle w:val="Heading1"/>
      </w:pPr>
      <w:bookmarkStart w:id="3" w:name="O_1127489"/>
      <w:bookmarkEnd w:id="3"/>
      <w:r w:rsidRPr="00753916">
        <w:t>Unit Sector</w:t>
      </w:r>
    </w:p>
    <w:p w:rsidR="00000000" w:rsidRPr="00753916" w:rsidP="00595701">
      <w:pPr>
        <w:pStyle w:val="BodyText"/>
      </w:pPr>
      <w:r w:rsidRPr="00753916">
        <w:t>Digital Competence - Technology Use</w:t>
      </w:r>
    </w:p>
    <w:p w:rsidR="00000000" w:rsidRPr="00753916" w:rsidP="00753916">
      <w:pPr>
        <w:pStyle w:val="Heading1"/>
      </w:pPr>
      <w:bookmarkStart w:id="4" w:name="O_1127488"/>
      <w:bookmarkEnd w:id="4"/>
      <w:r w:rsidRPr="0075391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BodyText"/>
            </w:pPr>
            <w:r w:rsidRPr="0075391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rPr>
                <w:rStyle w:val="SpecialBold"/>
              </w:rPr>
              <w:t>PERFORMANCE CRITERIA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BodyText"/>
            </w:pPr>
            <w:r w:rsidRPr="0075391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"/>
              <w:rPr>
                <w:lang w:val="en-NZ"/>
              </w:rPr>
            </w:pPr>
            <w:r w:rsidRPr="00753916">
              <w:t>1. Use digital workplace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List"/>
            </w:pPr>
            <w:r w:rsidRPr="00753916">
              <w:t>1.1 Identify available workplace digital applications for communications, technologies and networks</w:t>
            </w:r>
          </w:p>
          <w:p w:rsidR="00000000" w:rsidRPr="00753916" w:rsidP="00753916">
            <w:pPr>
              <w:pStyle w:val="List"/>
            </w:pPr>
            <w:r w:rsidRPr="00753916">
              <w:t>1.2 Locate and use dig</w:t>
            </w:r>
            <w:r w:rsidRPr="00753916">
              <w:t xml:space="preserve">ital information </w:t>
            </w:r>
          </w:p>
          <w:p w:rsidR="00000000" w:rsidRPr="00753916" w:rsidP="00753916">
            <w:pPr>
              <w:pStyle w:val="List"/>
            </w:pPr>
            <w:r w:rsidRPr="00753916">
              <w:t>1.3 Review digital information sources for validity and reliability</w:t>
            </w:r>
          </w:p>
          <w:p w:rsidR="00000000" w:rsidRPr="00753916" w:rsidP="00753916">
            <w:pPr>
              <w:pStyle w:val="List"/>
            </w:pPr>
            <w:r w:rsidRPr="00753916">
              <w:t>1.4 Create, store and retrieve information in digital format</w:t>
            </w:r>
          </w:p>
          <w:p w:rsidR="00000000" w:rsidP="00753916">
            <w:pPr>
              <w:pStyle w:val="List"/>
              <w:rPr>
                <w:lang w:val="en-NZ"/>
              </w:rPr>
            </w:pPr>
            <w:r w:rsidRPr="00753916">
              <w:t>1.5 Continuously review trends and innovations in relevant digital technology suitable for workplace innovati</w:t>
            </w:r>
            <w:r w:rsidRPr="00753916">
              <w:t>on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"/>
              <w:rPr>
                <w:lang w:val="en-NZ"/>
              </w:rPr>
            </w:pPr>
            <w:r w:rsidRPr="00753916">
              <w:t xml:space="preserve">2. Integrate digital solutions into work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List"/>
            </w:pPr>
            <w:r w:rsidRPr="00753916">
              <w:t>2.1 Identify areas in workplace that could integrate digital solutions</w:t>
            </w:r>
          </w:p>
          <w:p w:rsidR="00000000" w:rsidRPr="00753916" w:rsidP="00753916">
            <w:pPr>
              <w:pStyle w:val="List"/>
            </w:pPr>
            <w:r w:rsidRPr="00753916">
              <w:t>2.2 Select digital solutions required in workplace operations</w:t>
            </w:r>
          </w:p>
          <w:p w:rsidR="00000000" w:rsidRPr="00753916" w:rsidP="00753916">
            <w:pPr>
              <w:pStyle w:val="List"/>
            </w:pPr>
            <w:r w:rsidRPr="00753916">
              <w:t>2.3 Review digital solutions that are fit f</w:t>
            </w:r>
            <w:r w:rsidRPr="00753916">
              <w:t>or purpose and according to organisational policies and procedures</w:t>
            </w:r>
          </w:p>
          <w:p w:rsidR="00000000" w:rsidRPr="00753916" w:rsidP="00753916">
            <w:pPr>
              <w:pStyle w:val="List"/>
            </w:pPr>
            <w:r w:rsidRPr="00753916">
              <w:t>2.4 Implement digital solutions into workplace operations</w:t>
            </w:r>
          </w:p>
          <w:p w:rsidR="00000000" w:rsidRPr="00753916" w:rsidP="00753916">
            <w:pPr>
              <w:pStyle w:val="List"/>
            </w:pPr>
            <w:r w:rsidRPr="00753916">
              <w:t>2.5 Identify and adopt digital media protocols and conventions</w:t>
            </w:r>
          </w:p>
          <w:p w:rsidR="00000000" w:rsidP="00753916">
            <w:pPr>
              <w:pStyle w:val="List"/>
              <w:rPr>
                <w:lang w:val="en-NZ"/>
              </w:rPr>
            </w:pPr>
            <w:r w:rsidRPr="00753916">
              <w:t>2.6 Train and support team members in the application of digital sol</w:t>
            </w:r>
            <w:r w:rsidRPr="00753916">
              <w:t>utions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"/>
              <w:rPr>
                <w:lang w:val="en-NZ"/>
              </w:rPr>
            </w:pPr>
            <w:r w:rsidRPr="00753916">
              <w:t>3. Comply with intellectual property rights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List"/>
            </w:pPr>
            <w:r w:rsidRPr="00753916">
              <w:t xml:space="preserve">3.1 Identify relevant intellectual property legislation, regulations and the organisational policy </w:t>
            </w:r>
          </w:p>
          <w:p w:rsidR="00000000" w:rsidRPr="00753916" w:rsidP="00753916">
            <w:pPr>
              <w:pStyle w:val="List"/>
            </w:pPr>
            <w:r w:rsidRPr="00753916">
              <w:t>3.2 Review digital process and applications and confirm compliance with intellectual property requiremen</w:t>
            </w:r>
            <w:r w:rsidRPr="00753916">
              <w:t>ts</w:t>
            </w:r>
          </w:p>
          <w:p w:rsidR="00000000" w:rsidRPr="00753916" w:rsidP="00753916">
            <w:pPr>
              <w:pStyle w:val="List"/>
            </w:pPr>
            <w:r w:rsidRPr="00753916">
              <w:t>3.3 Document, register and report relevant matters related to intellectual property</w:t>
            </w:r>
          </w:p>
        </w:tc>
      </w:tr>
    </w:tbl>
    <w:p w:rsidR="00000000" w:rsidRPr="00753916" w:rsidP="00753916">
      <w:pPr>
        <w:pStyle w:val="List"/>
      </w:pPr>
    </w:p>
    <w:p w:rsidR="00000000" w:rsidRPr="00753916" w:rsidP="00753916">
      <w:pPr>
        <w:pStyle w:val="AllowPageBreak"/>
      </w:pPr>
    </w:p>
    <w:p w:rsidR="00000000" w:rsidRPr="00753916" w:rsidP="00753916">
      <w:pPr>
        <w:pStyle w:val="Heading1"/>
      </w:pPr>
      <w:bookmarkStart w:id="5" w:name="O_1127487"/>
      <w:bookmarkEnd w:id="5"/>
      <w:r w:rsidRPr="00753916">
        <w:t>Foundation Skills</w:t>
      </w:r>
    </w:p>
    <w:p w:rsidR="00000000" w:rsidRPr="00595701" w:rsidP="00595701">
      <w:pPr>
        <w:pStyle w:val="BodyText"/>
        <w:rPr>
          <w:i/>
        </w:rPr>
      </w:pPr>
      <w:r w:rsidRPr="00595701">
        <w:rPr>
          <w:rStyle w:val="Emphasis"/>
        </w:rPr>
        <w:t>This section describes language, literacy, numeracy and employment skills incorporated in the performance criteria that are requir</w:t>
      </w:r>
      <w:r w:rsidRPr="00595701">
        <w:rPr>
          <w:rStyle w:val="Emphasis"/>
        </w:rPr>
        <w:t>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7300"/>
      </w:tblGrid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BodyText"/>
            </w:pPr>
            <w:r w:rsidRPr="00753916">
              <w:rPr>
                <w:rStyle w:val="SpecialBold"/>
              </w:rPr>
              <w:t>SKILL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rPr>
                <w:rStyle w:val="SpecialBold"/>
              </w:rPr>
              <w:t>DESCRIPTION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t>Reading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Bullet"/>
              <w:rPr>
                <w:lang w:val="en-NZ"/>
              </w:rPr>
            </w:pPr>
            <w:r w:rsidRPr="00753916">
              <w:t>Sources, analyses and interprets information in the context of organisational strategy and compliance requirements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t>Writing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Bullet"/>
              <w:rPr>
                <w:lang w:val="en-NZ"/>
              </w:rPr>
            </w:pPr>
            <w:r w:rsidRPr="00753916">
              <w:t>Develops texts de</w:t>
            </w:r>
            <w:r w:rsidRPr="00753916">
              <w:t>aling with complex concepts using specialised and detailed language to convey explicit information, requirements and recommendations in accordance with legal and organisational requirements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t>Oral communication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ListBullet"/>
              <w:rPr>
                <w:lang w:val="en-NZ"/>
              </w:rPr>
            </w:pPr>
            <w:r w:rsidRPr="00753916">
              <w:t>Presents information using language and featu</w:t>
            </w:r>
            <w:r w:rsidRPr="00753916">
              <w:t>res appropriate to the audience</w:t>
            </w:r>
          </w:p>
        </w:tc>
      </w:tr>
      <w:tr w:rsidTr="007539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16">
            <w:pPr>
              <w:pStyle w:val="BodyText"/>
              <w:rPr>
                <w:lang w:val="en-NZ"/>
              </w:rPr>
            </w:pPr>
            <w:r w:rsidRPr="00753916">
              <w:t>Teamwork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16" w:rsidP="00753916">
            <w:pPr>
              <w:pStyle w:val="ListBullet"/>
            </w:pPr>
            <w:r w:rsidRPr="00753916">
              <w:t>Uses a collaborative instructional approach to encourage, support and develop understanding and skills in others</w:t>
            </w:r>
          </w:p>
        </w:tc>
      </w:tr>
    </w:tbl>
    <w:p w:rsidR="00000000" w:rsidRPr="00753916" w:rsidP="00753916">
      <w:pPr>
        <w:pStyle w:val="BodyText"/>
      </w:pPr>
    </w:p>
    <w:p w:rsidR="00000000" w:rsidRPr="00753916" w:rsidP="00753916">
      <w:pPr>
        <w:pStyle w:val="AllowPageBreak"/>
      </w:pPr>
    </w:p>
    <w:p w:rsidR="00000000" w:rsidRPr="00753916" w:rsidP="00753916">
      <w:pPr>
        <w:pStyle w:val="Heading1"/>
      </w:pPr>
      <w:bookmarkStart w:id="6" w:name="O_1127486"/>
      <w:bookmarkEnd w:id="6"/>
      <w:r w:rsidRPr="00753916">
        <w:t>Unit Mapping Information</w:t>
      </w:r>
    </w:p>
    <w:p w:rsidR="00000000" w:rsidRPr="00753916" w:rsidP="00595701">
      <w:pPr>
        <w:pStyle w:val="BodyText"/>
      </w:pPr>
      <w:r w:rsidRPr="00753916">
        <w:t>Supersedes and is equivalent to BSBMGT407 Apply digital solutions to work processes.</w:t>
      </w:r>
    </w:p>
    <w:p w:rsidR="00000000" w:rsidRPr="00753916" w:rsidP="00595701">
      <w:pPr>
        <w:pStyle w:val="BodyText"/>
      </w:pPr>
      <w:r w:rsidRPr="00753916">
        <w:t>Supersedes but is not equivalent to:</w:t>
      </w:r>
    </w:p>
    <w:p w:rsidR="00000000" w:rsidRPr="00753916" w:rsidP="00753916">
      <w:pPr>
        <w:pStyle w:val="ListBullet"/>
      </w:pPr>
      <w:r w:rsidRPr="00753916">
        <w:t>BSBCUE407 Administer customer engagement technology</w:t>
      </w:r>
    </w:p>
    <w:p w:rsidR="00000000" w:rsidRPr="00753916" w:rsidP="00753916">
      <w:pPr>
        <w:pStyle w:val="ListBullet"/>
      </w:pPr>
      <w:r w:rsidRPr="00753916">
        <w:t>BSBITS411 Maintain and implement digital technology</w:t>
      </w:r>
    </w:p>
    <w:p w:rsidR="00000000" w:rsidRPr="00753916" w:rsidP="00753916">
      <w:pPr>
        <w:pStyle w:val="ListBullet"/>
      </w:pPr>
      <w:r w:rsidRPr="00753916">
        <w:t>BSBMGT519 Incorporate digital solutions into plans and practices.</w:t>
      </w:r>
    </w:p>
    <w:p w:rsidR="00000000" w:rsidRPr="00753916" w:rsidP="00753916">
      <w:pPr>
        <w:pStyle w:val="AllowPageBreak"/>
      </w:pPr>
    </w:p>
    <w:p w:rsidR="00000000" w:rsidRPr="00753916" w:rsidP="00753916">
      <w:pPr>
        <w:pStyle w:val="Heading1"/>
      </w:pPr>
      <w:bookmarkStart w:id="7" w:name="O_1127479"/>
      <w:bookmarkEnd w:id="7"/>
      <w:r w:rsidRPr="00753916">
        <w:t>Links</w:t>
      </w:r>
    </w:p>
    <w:p w:rsidR="00000000" w:rsidRPr="00753916" w:rsidP="00595701">
      <w:pPr>
        <w:pStyle w:val="BodyText"/>
      </w:pPr>
      <w:r w:rsidRPr="007539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3B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3916" w:rsidP="00753916"/>
    <w:sectPr w:rsidSect="00753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16" w:rsidRPr="00595701" w:rsidP="00595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01" w:rsidP="00753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701" w:rsidP="00753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5701" w:rsidP="00753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916" w:rsidRPr="00595701" w:rsidP="00595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01" w:rsidRPr="002D2AF8" w:rsidP="00753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BSBTEC403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95701" w:rsidP="00753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65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C3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916"/>
  </w:style>
  <w:style w:type="character" w:customStyle="1" w:styleId="Heading1Char">
    <w:name w:val="Heading 1 Char"/>
    <w:basedOn w:val="DefaultParagraphFont"/>
    <w:link w:val="Heading1"/>
    <w:rsid w:val="00753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9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9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9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916"/>
    <w:rPr>
      <w:b/>
      <w:spacing w:val="0"/>
    </w:rPr>
  </w:style>
  <w:style w:type="character" w:styleId="Emphasis">
    <w:name w:val="Emphasis"/>
    <w:basedOn w:val="DefaultParagraphFont"/>
    <w:qFormat/>
    <w:rsid w:val="00753916"/>
    <w:rPr>
      <w:i/>
    </w:rPr>
  </w:style>
  <w:style w:type="paragraph" w:customStyle="1" w:styleId="SuperHeading">
    <w:name w:val="SuperHeading"/>
    <w:basedOn w:val="Normal"/>
    <w:rsid w:val="00753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9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3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9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916"/>
  </w:style>
  <w:style w:type="paragraph" w:styleId="TableofFigures">
    <w:name w:val="table of figures"/>
    <w:basedOn w:val="Normal"/>
    <w:next w:val="Normal"/>
    <w:semiHidden/>
    <w:rsid w:val="00753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9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916"/>
    <w:rPr>
      <w:rFonts w:ascii="Wingdings" w:hAnsi="Wingdings"/>
    </w:rPr>
  </w:style>
  <w:style w:type="paragraph" w:customStyle="1" w:styleId="TableHeading">
    <w:name w:val="Table Heading"/>
    <w:basedOn w:val="HeadingBase"/>
    <w:rsid w:val="00753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916"/>
    <w:rPr>
      <w:color w:val="0033CC"/>
      <w:u w:val="none"/>
    </w:rPr>
  </w:style>
  <w:style w:type="paragraph" w:customStyle="1" w:styleId="BodyTextRight">
    <w:name w:val="Body Text Right"/>
    <w:basedOn w:val="BodyText"/>
    <w:rsid w:val="00753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9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916"/>
    <w:rPr>
      <w:sz w:val="32"/>
    </w:rPr>
  </w:style>
  <w:style w:type="paragraph" w:customStyle="1" w:styleId="HeadingProcedure">
    <w:name w:val="Heading Procedure"/>
    <w:basedOn w:val="HeadingBase"/>
    <w:next w:val="Normal"/>
    <w:rsid w:val="00753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916"/>
    <w:pPr>
      <w:spacing w:before="60" w:after="60"/>
    </w:pPr>
  </w:style>
  <w:style w:type="paragraph" w:styleId="ListContinue">
    <w:name w:val="List Continue"/>
    <w:basedOn w:val="List"/>
    <w:rsid w:val="00753916"/>
    <w:pPr>
      <w:ind w:firstLine="0"/>
    </w:pPr>
  </w:style>
  <w:style w:type="paragraph" w:customStyle="1" w:styleId="ListNote">
    <w:name w:val="List Note"/>
    <w:basedOn w:val="List"/>
    <w:rsid w:val="00753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916"/>
    <w:rPr>
      <w:rFonts w:ascii="Courier New" w:hAnsi="Courier New"/>
    </w:rPr>
  </w:style>
  <w:style w:type="paragraph" w:customStyle="1" w:styleId="NoteBullet">
    <w:name w:val="Note Bullet"/>
    <w:basedOn w:val="Note"/>
    <w:rsid w:val="00753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9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916"/>
    <w:rPr>
      <w:b/>
      <w:smallCaps/>
    </w:rPr>
  </w:style>
  <w:style w:type="paragraph" w:customStyle="1" w:styleId="TableListNumber">
    <w:name w:val="Table List Number"/>
    <w:basedOn w:val="ListNumber"/>
    <w:rsid w:val="00753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916"/>
    <w:pPr>
      <w:numPr>
        <w:numId w:val="8"/>
      </w:numPr>
    </w:pPr>
  </w:style>
  <w:style w:type="paragraph" w:customStyle="1" w:styleId="ListAlpha2">
    <w:name w:val="List Alpha 2"/>
    <w:basedOn w:val="List2"/>
    <w:rsid w:val="00753916"/>
    <w:pPr>
      <w:numPr>
        <w:numId w:val="7"/>
      </w:numPr>
    </w:pPr>
  </w:style>
  <w:style w:type="paragraph" w:styleId="List2">
    <w:name w:val="List 2"/>
    <w:basedOn w:val="BodyText"/>
    <w:rsid w:val="00753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9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9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916"/>
    <w:pPr>
      <w:numPr>
        <w:numId w:val="3"/>
      </w:numPr>
    </w:pPr>
  </w:style>
  <w:style w:type="paragraph" w:styleId="ListContinue2">
    <w:name w:val="List Continue 2"/>
    <w:basedOn w:val="List2"/>
    <w:rsid w:val="00753916"/>
    <w:pPr>
      <w:ind w:firstLine="0"/>
    </w:pPr>
  </w:style>
  <w:style w:type="paragraph" w:styleId="ListContinue3">
    <w:name w:val="List Continue 3"/>
    <w:basedOn w:val="List3"/>
    <w:rsid w:val="00753916"/>
    <w:pPr>
      <w:ind w:left="1021" w:firstLine="0"/>
    </w:pPr>
  </w:style>
  <w:style w:type="paragraph" w:styleId="ListContinue4">
    <w:name w:val="List Continue 4"/>
    <w:basedOn w:val="List4"/>
    <w:rsid w:val="00753916"/>
    <w:pPr>
      <w:ind w:firstLine="0"/>
    </w:pPr>
  </w:style>
  <w:style w:type="paragraph" w:styleId="ListContinue5">
    <w:name w:val="List Continue 5"/>
    <w:basedOn w:val="List5"/>
    <w:rsid w:val="00753916"/>
    <w:pPr>
      <w:ind w:firstLine="0"/>
    </w:pPr>
  </w:style>
  <w:style w:type="paragraph" w:styleId="ListNumber3">
    <w:name w:val="List Number 3"/>
    <w:basedOn w:val="List3"/>
    <w:rsid w:val="00753916"/>
    <w:pPr>
      <w:numPr>
        <w:numId w:val="4"/>
      </w:numPr>
    </w:pPr>
  </w:style>
  <w:style w:type="paragraph" w:styleId="ListNumber4">
    <w:name w:val="List Number 4"/>
    <w:basedOn w:val="List4"/>
    <w:rsid w:val="00753916"/>
    <w:pPr>
      <w:numPr>
        <w:numId w:val="5"/>
      </w:numPr>
    </w:pPr>
  </w:style>
  <w:style w:type="paragraph" w:styleId="ListNumber5">
    <w:name w:val="List Number 5"/>
    <w:basedOn w:val="List5"/>
    <w:rsid w:val="00753916"/>
    <w:pPr>
      <w:numPr>
        <w:numId w:val="6"/>
      </w:numPr>
    </w:pPr>
  </w:style>
  <w:style w:type="paragraph" w:styleId="BlockText">
    <w:name w:val="Block Text"/>
    <w:basedOn w:val="Normal"/>
    <w:rsid w:val="00753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916"/>
    <w:rPr>
      <w:sz w:val="16"/>
      <w:vertAlign w:val="superscript"/>
    </w:rPr>
  </w:style>
  <w:style w:type="character" w:customStyle="1" w:styleId="Symbols">
    <w:name w:val="Symbols"/>
    <w:basedOn w:val="DefaultParagraphFont"/>
    <w:rsid w:val="00753916"/>
    <w:rPr>
      <w:rFonts w:ascii="Symbol" w:hAnsi="Symbol"/>
    </w:rPr>
  </w:style>
  <w:style w:type="character" w:customStyle="1" w:styleId="MenuOptions">
    <w:name w:val="Menu Options"/>
    <w:basedOn w:val="DefaultParagraphFont"/>
    <w:rsid w:val="00753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916"/>
    <w:rPr>
      <w:b/>
    </w:rPr>
  </w:style>
  <w:style w:type="character" w:customStyle="1" w:styleId="Underlined">
    <w:name w:val="Underlined"/>
    <w:basedOn w:val="DefaultParagraphFont"/>
    <w:rsid w:val="00753916"/>
    <w:rPr>
      <w:u w:val="single"/>
    </w:rPr>
  </w:style>
  <w:style w:type="paragraph" w:customStyle="1" w:styleId="TableBodyTextRight">
    <w:name w:val="Table Body Text Right"/>
    <w:basedOn w:val="TableBodyText"/>
    <w:rsid w:val="00753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916"/>
    <w:rPr>
      <w:sz w:val="18"/>
    </w:rPr>
  </w:style>
  <w:style w:type="paragraph" w:customStyle="1" w:styleId="BodySmallRight">
    <w:name w:val="Body Small Right"/>
    <w:basedOn w:val="BodyTextRight"/>
    <w:rsid w:val="00753916"/>
    <w:rPr>
      <w:sz w:val="18"/>
      <w:szCs w:val="18"/>
    </w:rPr>
  </w:style>
  <w:style w:type="paragraph" w:customStyle="1" w:styleId="MarginEdition">
    <w:name w:val="Margin Edition"/>
    <w:basedOn w:val="MarginNote"/>
    <w:rsid w:val="00753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916"/>
    <w:rPr>
      <w:sz w:val="2"/>
      <w:szCs w:val="2"/>
    </w:rPr>
  </w:style>
  <w:style w:type="character" w:customStyle="1" w:styleId="Small">
    <w:name w:val="Small"/>
    <w:basedOn w:val="DefaultParagraphFont"/>
    <w:rsid w:val="00753916"/>
    <w:rPr>
      <w:sz w:val="16"/>
    </w:rPr>
  </w:style>
  <w:style w:type="paragraph" w:customStyle="1" w:styleId="WideTable">
    <w:name w:val="Wide Table"/>
    <w:basedOn w:val="Normal"/>
    <w:rsid w:val="00753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916"/>
  </w:style>
  <w:style w:type="paragraph" w:styleId="Quote">
    <w:name w:val="Quote"/>
    <w:basedOn w:val="Heading1"/>
    <w:link w:val="QuoteChar"/>
    <w:qFormat/>
    <w:rsid w:val="00753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916"/>
    <w:pPr>
      <w:pageBreakBefore/>
    </w:pPr>
  </w:style>
  <w:style w:type="paragraph" w:customStyle="1" w:styleId="Border">
    <w:name w:val="Border"/>
    <w:basedOn w:val="Normal"/>
    <w:qFormat/>
    <w:rsid w:val="00753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916"/>
    <w:rPr>
      <w:u w:val="single"/>
    </w:rPr>
  </w:style>
  <w:style w:type="character" w:customStyle="1" w:styleId="BoldandItalics">
    <w:name w:val="Bold and Italics"/>
    <w:qFormat/>
    <w:rsid w:val="00753916"/>
    <w:rPr>
      <w:b/>
      <w:i/>
      <w:u w:val="none"/>
    </w:rPr>
  </w:style>
  <w:style w:type="paragraph" w:styleId="BalloonText">
    <w:name w:val="Balloon Text"/>
    <w:basedOn w:val="Normal"/>
    <w:link w:val="BalloonTextChar"/>
    <w:rsid w:val="00753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916"/>
    <w:pPr>
      <w:spacing w:before="0" w:after="0"/>
    </w:pPr>
  </w:style>
  <w:style w:type="paragraph" w:customStyle="1" w:styleId="BodyTextBold">
    <w:name w:val="Body Text Bold"/>
    <w:basedOn w:val="BodyText"/>
    <w:qFormat/>
    <w:rsid w:val="00753916"/>
    <w:rPr>
      <w:b/>
    </w:rPr>
  </w:style>
  <w:style w:type="character" w:styleId="Hyperlink">
    <w:name w:val="Hyperlink"/>
    <w:basedOn w:val="DefaultParagraphFont"/>
    <w:uiPriority w:val="99"/>
    <w:unhideWhenUsed/>
    <w:rsid w:val="00595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3088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BSBTEC403 Apply digital solutions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