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6D8" w:rsidP="00F55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BSBTEC403 Apply digital solutions to work processes</w:t>
      </w:r>
      <w:r>
        <w:fldChar w:fldCharType="end"/>
      </w:r>
    </w:p>
    <w:p w:rsidR="00F556D8" w:rsidP="00F556D8">
      <w:pPr>
        <w:pStyle w:val="Version"/>
        <w:sectPr w:rsidSect="009F1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BA3" w:rsidP="009F1BA3">
      <w:pPr>
        <w:pStyle w:val="SuperHeading"/>
      </w:pPr>
      <w:r w:rsidRPr="009F1BA3">
        <w:t>Assessment Requirements for BSBTEC403 Apply digital solutions to work processes</w:t>
      </w:r>
    </w:p>
    <w:p w:rsidR="00000000" w:rsidRPr="009F1BA3" w:rsidP="009F1BA3">
      <w:pPr>
        <w:pStyle w:val="Heading1"/>
      </w:pPr>
      <w:bookmarkStart w:id="1" w:name="O_1127481"/>
      <w:bookmarkEnd w:id="1"/>
      <w:r w:rsidRPr="009F1B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F1B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BA3" w:rsidP="009F1BA3">
            <w:pPr>
              <w:pStyle w:val="BodyText"/>
            </w:pPr>
            <w:r w:rsidRPr="009F1BA3">
              <w:rPr>
                <w:rStyle w:val="SpecialBold"/>
              </w:rPr>
              <w:t>Release</w:t>
            </w:r>
            <w:r w:rsidRPr="009F1B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BA3">
            <w:pPr>
              <w:pStyle w:val="BodyText"/>
              <w:rPr>
                <w:lang w:val="en-NZ"/>
              </w:rPr>
            </w:pPr>
            <w:r w:rsidRPr="009F1BA3">
              <w:rPr>
                <w:rStyle w:val="SpecialBold"/>
              </w:rPr>
              <w:t>Comments</w:t>
            </w:r>
            <w:r w:rsidRPr="009F1BA3">
              <w:t> </w:t>
            </w:r>
          </w:p>
        </w:tc>
      </w:tr>
      <w:tr w:rsidTr="009F1B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BA3">
            <w:pPr>
              <w:pStyle w:val="BodyText"/>
              <w:rPr>
                <w:lang w:val="en-NZ"/>
              </w:rPr>
            </w:pPr>
            <w:r w:rsidRPr="009F1B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BA3" w:rsidP="009F1BA3">
            <w:pPr>
              <w:pStyle w:val="BodyText"/>
            </w:pPr>
            <w:r w:rsidRPr="009F1BA3">
              <w:t>This version first released with BSB Business Services Training Package Version 7.0.</w:t>
            </w:r>
          </w:p>
        </w:tc>
      </w:tr>
    </w:tbl>
    <w:p w:rsidR="00000000" w:rsidRPr="009F1BA3" w:rsidP="009F1BA3">
      <w:pPr>
        <w:pStyle w:val="BodyText"/>
      </w:pPr>
    </w:p>
    <w:p w:rsidR="00000000" w:rsidRPr="009F1BA3" w:rsidP="009F1BA3">
      <w:pPr>
        <w:pStyle w:val="AllowPageBreak"/>
      </w:pPr>
    </w:p>
    <w:p w:rsidR="00000000" w:rsidRPr="009F1BA3" w:rsidP="009F1BA3">
      <w:pPr>
        <w:pStyle w:val="Heading1"/>
      </w:pPr>
      <w:bookmarkStart w:id="2" w:name="O_1127484"/>
      <w:bookmarkEnd w:id="2"/>
      <w:r w:rsidRPr="009F1BA3">
        <w:t>Performance Evidence</w:t>
      </w:r>
    </w:p>
    <w:p w:rsidR="00000000" w:rsidRPr="009F1BA3" w:rsidP="00F556D8">
      <w:pPr>
        <w:pStyle w:val="BodyText"/>
      </w:pPr>
      <w:r w:rsidRPr="009F1BA3">
        <w:t>The candidate must demonstrate the ability to complete the tasks outlined in the elements, performance criteria and foundation skills of this unit, including evidence of the ability to:</w:t>
      </w:r>
    </w:p>
    <w:p w:rsidR="00000000" w:rsidRPr="009F1BA3" w:rsidP="009F1BA3">
      <w:pPr>
        <w:pStyle w:val="ListBullet"/>
      </w:pPr>
      <w:r w:rsidRPr="009F1BA3">
        <w:t xml:space="preserve">implement at least two digital solutions in the </w:t>
      </w:r>
      <w:r w:rsidRPr="009F1BA3">
        <w:t xml:space="preserve">work processes of an organisation or work area. </w:t>
      </w:r>
    </w:p>
    <w:p w:rsidR="00000000" w:rsidRPr="009F1BA3" w:rsidP="00F556D8">
      <w:pPr>
        <w:pStyle w:val="BodyText"/>
      </w:pPr>
      <w:r w:rsidRPr="009F1BA3">
        <w:t>In the course of the above, the candidate must:</w:t>
      </w:r>
    </w:p>
    <w:p w:rsidR="00000000" w:rsidRPr="009F1BA3" w:rsidP="009F1BA3">
      <w:pPr>
        <w:pStyle w:val="ListBullet"/>
      </w:pPr>
      <w:r w:rsidRPr="009F1BA3">
        <w:t>identify digital applications, services and information and evaluate them for use in the workplace including:</w:t>
      </w:r>
    </w:p>
    <w:p w:rsidR="00000000" w:rsidRPr="009F1BA3" w:rsidP="009F1BA3">
      <w:pPr>
        <w:pStyle w:val="ListBullet2"/>
      </w:pPr>
      <w:r w:rsidRPr="009F1BA3">
        <w:t>checking the validity and reliability of digita</w:t>
      </w:r>
      <w:r w:rsidRPr="009F1BA3">
        <w:t>l information</w:t>
      </w:r>
    </w:p>
    <w:p w:rsidR="00000000" w:rsidRPr="009F1BA3" w:rsidP="009F1BA3">
      <w:pPr>
        <w:pStyle w:val="ListBullet2"/>
      </w:pPr>
      <w:r w:rsidRPr="009F1BA3">
        <w:t>monitoring trends and innovations in digital technology</w:t>
      </w:r>
    </w:p>
    <w:p w:rsidR="00000000" w:rsidRPr="009F1BA3" w:rsidP="009F1BA3">
      <w:pPr>
        <w:pStyle w:val="ListBullet2"/>
      </w:pPr>
      <w:r w:rsidRPr="009F1BA3">
        <w:t>selecting digital services and solutions suitable for the workplace</w:t>
      </w:r>
    </w:p>
    <w:p w:rsidR="00000000" w:rsidRPr="009F1BA3" w:rsidP="009F1BA3">
      <w:pPr>
        <w:pStyle w:val="ListBullet2"/>
      </w:pPr>
      <w:r w:rsidRPr="009F1BA3">
        <w:t>compliance to relevant legislation, regulations and organisational policies</w:t>
      </w:r>
    </w:p>
    <w:p w:rsidR="00000000" w:rsidRPr="009F1BA3" w:rsidP="009F1BA3">
      <w:pPr>
        <w:pStyle w:val="ListBullet"/>
      </w:pPr>
      <w:r w:rsidRPr="009F1BA3">
        <w:t>identify and implement protocols and procedures to integrate digital services and solutions including:</w:t>
      </w:r>
    </w:p>
    <w:p w:rsidR="00000000" w:rsidRPr="009F1BA3" w:rsidP="009F1BA3">
      <w:pPr>
        <w:pStyle w:val="ListBullet2"/>
      </w:pPr>
      <w:r w:rsidRPr="009F1BA3">
        <w:t>intellectual property requirements</w:t>
      </w:r>
    </w:p>
    <w:p w:rsidR="00000000" w:rsidRPr="009F1BA3" w:rsidP="009F1BA3">
      <w:pPr>
        <w:pStyle w:val="ListBullet2"/>
      </w:pPr>
      <w:r w:rsidRPr="009F1BA3">
        <w:t>digital media protocols and conventions</w:t>
      </w:r>
    </w:p>
    <w:p w:rsidR="00000000" w:rsidRPr="009F1BA3" w:rsidP="009F1BA3">
      <w:pPr>
        <w:pStyle w:val="ListBullet2"/>
      </w:pPr>
      <w:r w:rsidRPr="009F1BA3">
        <w:t>storage and retrieval of digital information</w:t>
      </w:r>
    </w:p>
    <w:p w:rsidR="00000000" w:rsidRPr="009F1BA3" w:rsidP="009F1BA3">
      <w:pPr>
        <w:pStyle w:val="ListBullet2"/>
      </w:pPr>
      <w:r w:rsidRPr="009F1BA3">
        <w:t>training, mentoring and other su</w:t>
      </w:r>
      <w:r w:rsidRPr="009F1BA3">
        <w:t>pport for team members.</w:t>
      </w:r>
    </w:p>
    <w:p w:rsidR="00000000" w:rsidRPr="009F1BA3" w:rsidP="009F1BA3">
      <w:pPr>
        <w:pStyle w:val="AllowPageBreak"/>
      </w:pPr>
    </w:p>
    <w:p w:rsidR="00000000" w:rsidRPr="009F1BA3" w:rsidP="009F1BA3">
      <w:pPr>
        <w:pStyle w:val="Heading1"/>
      </w:pPr>
      <w:bookmarkStart w:id="3" w:name="O_1127483"/>
      <w:bookmarkEnd w:id="3"/>
      <w:r w:rsidRPr="009F1BA3">
        <w:t>Knowledge Evidence</w:t>
      </w:r>
    </w:p>
    <w:p w:rsidR="00000000" w:rsidRPr="009F1BA3" w:rsidP="00F556D8">
      <w:pPr>
        <w:pStyle w:val="BodyText"/>
      </w:pPr>
      <w:r w:rsidRPr="009F1BA3">
        <w:t>The candidate must be able to demonstrate knowledge to complete the tasks outlined in the elements, performance criteria and foundation skills of this unit, including knowledge of:</w:t>
      </w:r>
    </w:p>
    <w:p w:rsidR="00000000" w:rsidRPr="009F1BA3" w:rsidP="009F1BA3">
      <w:pPr>
        <w:pStyle w:val="ListBullet"/>
      </w:pPr>
      <w:r w:rsidRPr="009F1BA3">
        <w:t>legislation,</w:t>
      </w:r>
      <w:r w:rsidRPr="009F1BA3">
        <w:t xml:space="preserve"> regulations, and organisational policies and procedures relevant to working with digital technology and information</w:t>
      </w:r>
    </w:p>
    <w:p w:rsidR="00000000" w:rsidRPr="009F1BA3" w:rsidP="009F1BA3">
      <w:pPr>
        <w:pStyle w:val="ListBullet"/>
      </w:pPr>
      <w:r w:rsidRPr="009F1BA3">
        <w:t>strategies to train and support team members in applying digital technology</w:t>
      </w:r>
    </w:p>
    <w:p w:rsidR="00000000" w:rsidRPr="009F1BA3" w:rsidP="009F1BA3">
      <w:pPr>
        <w:pStyle w:val="ListBullet"/>
      </w:pPr>
      <w:r w:rsidRPr="009F1BA3">
        <w:t>key elements to consider when evaluating whether digital techno</w:t>
      </w:r>
      <w:r w:rsidRPr="009F1BA3">
        <w:t>logy and information options are fit for purpose</w:t>
      </w:r>
    </w:p>
    <w:p w:rsidR="00000000" w:rsidRPr="009F1BA3" w:rsidP="009F1BA3">
      <w:pPr>
        <w:pStyle w:val="ListBullet"/>
      </w:pPr>
      <w:r w:rsidRPr="009F1BA3">
        <w:t>intellectual property risks to organisation in relation to digital technology.</w:t>
      </w:r>
    </w:p>
    <w:p w:rsidR="00000000" w:rsidRPr="009F1BA3" w:rsidP="009F1BA3">
      <w:pPr>
        <w:pStyle w:val="AllowPageBreak"/>
      </w:pPr>
    </w:p>
    <w:p w:rsidR="00000000" w:rsidRPr="009F1BA3" w:rsidP="009F1BA3">
      <w:pPr>
        <w:pStyle w:val="Heading1"/>
      </w:pPr>
      <w:bookmarkStart w:id="4" w:name="O_1127482"/>
      <w:bookmarkEnd w:id="4"/>
      <w:r w:rsidRPr="009F1BA3">
        <w:t>Assessment Conditions</w:t>
      </w:r>
    </w:p>
    <w:p w:rsidR="00000000" w:rsidRPr="009F1BA3" w:rsidP="00F556D8">
      <w:pPr>
        <w:pStyle w:val="BodyText"/>
      </w:pPr>
      <w:r w:rsidRPr="009F1BA3">
        <w:t xml:space="preserve">Skills in this unit must be demonstrated in a workplace or simulated environment where the conditions are typical of those in a working environment in this industry. </w:t>
      </w:r>
    </w:p>
    <w:p w:rsidR="00000000" w:rsidRPr="009F1BA3" w:rsidP="00F556D8">
      <w:pPr>
        <w:pStyle w:val="BodyText"/>
      </w:pPr>
      <w:r w:rsidRPr="009F1BA3">
        <w:t>This includes access to:</w:t>
      </w:r>
    </w:p>
    <w:p w:rsidR="00000000" w:rsidRPr="009F1BA3" w:rsidP="009F1BA3">
      <w:pPr>
        <w:pStyle w:val="ListBullet"/>
      </w:pPr>
      <w:r w:rsidRPr="009F1BA3">
        <w:t>relevant legislation and regulations</w:t>
      </w:r>
    </w:p>
    <w:p w:rsidR="00000000" w:rsidRPr="009F1BA3" w:rsidP="009F1BA3">
      <w:pPr>
        <w:pStyle w:val="ListBullet"/>
      </w:pPr>
      <w:r w:rsidRPr="009F1BA3">
        <w:t>workplace documentation an</w:t>
      </w:r>
      <w:r w:rsidRPr="009F1BA3">
        <w:t>d resources.</w:t>
      </w:r>
    </w:p>
    <w:p w:rsidR="00000000" w:rsidRPr="009F1BA3" w:rsidP="009F1BA3">
      <w:pPr>
        <w:pStyle w:val="BodyText"/>
      </w:pPr>
    </w:p>
    <w:p w:rsidR="00000000" w:rsidRPr="009F1BA3" w:rsidP="00F556D8">
      <w:pPr>
        <w:pStyle w:val="BodyText"/>
      </w:pPr>
      <w:r w:rsidRPr="009F1BA3">
        <w:t>Assessors of this unit must satisfy the requirements for assessors in applicable vocational education and training legislation, frameworks and/or standards.</w:t>
      </w:r>
    </w:p>
    <w:p w:rsidR="00000000" w:rsidRPr="009F1BA3" w:rsidP="009F1BA3">
      <w:pPr>
        <w:pStyle w:val="Heading1"/>
      </w:pPr>
      <w:bookmarkStart w:id="5" w:name="O_1127480"/>
      <w:bookmarkEnd w:id="5"/>
      <w:r w:rsidRPr="009F1BA3">
        <w:t>Links</w:t>
      </w:r>
    </w:p>
    <w:p w:rsidR="00000000" w:rsidRPr="009F1BA3" w:rsidP="00F556D8">
      <w:pPr>
        <w:pStyle w:val="BodyText"/>
      </w:pPr>
      <w:r w:rsidRPr="009F1B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43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1BA3" w:rsidP="009F1BA3"/>
    <w:sectPr w:rsidSect="009F1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A3" w:rsidRPr="00F556D8" w:rsidP="00F55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D8" w:rsidP="009F1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6D8" w:rsidP="009F1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56D8" w:rsidP="009F1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BA3" w:rsidRPr="00F556D8" w:rsidP="00F55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D8" w:rsidRPr="002D2AF8" w:rsidP="009F1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BSBTEC403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56D8" w:rsidP="009F1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065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FE0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22D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BA3"/>
  </w:style>
  <w:style w:type="character" w:customStyle="1" w:styleId="Heading1Char">
    <w:name w:val="Heading 1 Char"/>
    <w:basedOn w:val="DefaultParagraphFont"/>
    <w:link w:val="Heading1"/>
    <w:rsid w:val="009F1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B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B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BA3"/>
    <w:rPr>
      <w:b/>
      <w:spacing w:val="0"/>
    </w:rPr>
  </w:style>
  <w:style w:type="paragraph" w:styleId="ListBullet2">
    <w:name w:val="List Bullet 2"/>
    <w:basedOn w:val="List2"/>
    <w:rsid w:val="009F1B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B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BA3"/>
    <w:rPr>
      <w:i/>
    </w:rPr>
  </w:style>
  <w:style w:type="paragraph" w:styleId="Caption">
    <w:name w:val="caption"/>
    <w:basedOn w:val="BodyText"/>
    <w:next w:val="Normal"/>
    <w:qFormat/>
    <w:rsid w:val="009F1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BA3"/>
  </w:style>
  <w:style w:type="paragraph" w:styleId="TableofFigures">
    <w:name w:val="table of figures"/>
    <w:basedOn w:val="Normal"/>
    <w:next w:val="Normal"/>
    <w:semiHidden/>
    <w:rsid w:val="009F1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B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BA3"/>
    <w:rPr>
      <w:rFonts w:ascii="Wingdings" w:hAnsi="Wingdings"/>
    </w:rPr>
  </w:style>
  <w:style w:type="paragraph" w:customStyle="1" w:styleId="TableHeading">
    <w:name w:val="Table Heading"/>
    <w:basedOn w:val="HeadingBase"/>
    <w:rsid w:val="009F1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BA3"/>
    <w:rPr>
      <w:color w:val="0033CC"/>
      <w:u w:val="none"/>
    </w:rPr>
  </w:style>
  <w:style w:type="paragraph" w:customStyle="1" w:styleId="BodyTextRight">
    <w:name w:val="Body Text Right"/>
    <w:basedOn w:val="BodyText"/>
    <w:rsid w:val="009F1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B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BA3"/>
    <w:rPr>
      <w:sz w:val="32"/>
    </w:rPr>
  </w:style>
  <w:style w:type="paragraph" w:customStyle="1" w:styleId="HeadingProcedure">
    <w:name w:val="Heading Procedure"/>
    <w:basedOn w:val="HeadingBase"/>
    <w:next w:val="Normal"/>
    <w:rsid w:val="009F1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BA3"/>
    <w:pPr>
      <w:spacing w:before="60" w:after="60"/>
    </w:pPr>
  </w:style>
  <w:style w:type="paragraph" w:styleId="ListContinue">
    <w:name w:val="List Continue"/>
    <w:basedOn w:val="List"/>
    <w:rsid w:val="009F1BA3"/>
    <w:pPr>
      <w:ind w:firstLine="0"/>
    </w:pPr>
  </w:style>
  <w:style w:type="paragraph" w:customStyle="1" w:styleId="ListNote">
    <w:name w:val="List Note"/>
    <w:basedOn w:val="List"/>
    <w:rsid w:val="009F1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BA3"/>
    <w:rPr>
      <w:rFonts w:ascii="Courier New" w:hAnsi="Courier New"/>
    </w:rPr>
  </w:style>
  <w:style w:type="paragraph" w:customStyle="1" w:styleId="NoteBullet">
    <w:name w:val="Note Bullet"/>
    <w:basedOn w:val="Note"/>
    <w:rsid w:val="009F1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B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BA3"/>
    <w:rPr>
      <w:b/>
      <w:smallCaps/>
    </w:rPr>
  </w:style>
  <w:style w:type="paragraph" w:customStyle="1" w:styleId="TableListNumber">
    <w:name w:val="Table List Number"/>
    <w:basedOn w:val="ListNumber"/>
    <w:rsid w:val="009F1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BA3"/>
    <w:pPr>
      <w:numPr>
        <w:numId w:val="9"/>
      </w:numPr>
    </w:pPr>
  </w:style>
  <w:style w:type="paragraph" w:customStyle="1" w:styleId="ListAlpha2">
    <w:name w:val="List Alpha 2"/>
    <w:basedOn w:val="List2"/>
    <w:rsid w:val="009F1BA3"/>
    <w:pPr>
      <w:numPr>
        <w:numId w:val="8"/>
      </w:numPr>
    </w:pPr>
  </w:style>
  <w:style w:type="paragraph" w:styleId="List2">
    <w:name w:val="List 2"/>
    <w:basedOn w:val="BodyText"/>
    <w:rsid w:val="009F1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B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B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BA3"/>
    <w:pPr>
      <w:numPr>
        <w:numId w:val="4"/>
      </w:numPr>
    </w:pPr>
  </w:style>
  <w:style w:type="paragraph" w:styleId="ListContinue2">
    <w:name w:val="List Continue 2"/>
    <w:basedOn w:val="List2"/>
    <w:rsid w:val="009F1BA3"/>
    <w:pPr>
      <w:ind w:firstLine="0"/>
    </w:pPr>
  </w:style>
  <w:style w:type="paragraph" w:styleId="ListContinue3">
    <w:name w:val="List Continue 3"/>
    <w:basedOn w:val="List3"/>
    <w:rsid w:val="009F1BA3"/>
    <w:pPr>
      <w:ind w:left="1021" w:firstLine="0"/>
    </w:pPr>
  </w:style>
  <w:style w:type="paragraph" w:styleId="ListContinue4">
    <w:name w:val="List Continue 4"/>
    <w:basedOn w:val="List4"/>
    <w:rsid w:val="009F1BA3"/>
    <w:pPr>
      <w:ind w:firstLine="0"/>
    </w:pPr>
  </w:style>
  <w:style w:type="paragraph" w:styleId="ListContinue5">
    <w:name w:val="List Continue 5"/>
    <w:basedOn w:val="List5"/>
    <w:rsid w:val="009F1BA3"/>
    <w:pPr>
      <w:ind w:firstLine="0"/>
    </w:pPr>
  </w:style>
  <w:style w:type="paragraph" w:styleId="ListNumber3">
    <w:name w:val="List Number 3"/>
    <w:basedOn w:val="List3"/>
    <w:rsid w:val="009F1BA3"/>
    <w:pPr>
      <w:numPr>
        <w:numId w:val="5"/>
      </w:numPr>
    </w:pPr>
  </w:style>
  <w:style w:type="paragraph" w:styleId="ListNumber4">
    <w:name w:val="List Number 4"/>
    <w:basedOn w:val="List4"/>
    <w:rsid w:val="009F1BA3"/>
    <w:pPr>
      <w:numPr>
        <w:numId w:val="6"/>
      </w:numPr>
    </w:pPr>
  </w:style>
  <w:style w:type="paragraph" w:styleId="ListNumber5">
    <w:name w:val="List Number 5"/>
    <w:basedOn w:val="List5"/>
    <w:rsid w:val="009F1BA3"/>
    <w:pPr>
      <w:numPr>
        <w:numId w:val="7"/>
      </w:numPr>
    </w:pPr>
  </w:style>
  <w:style w:type="paragraph" w:styleId="BlockText">
    <w:name w:val="Block Text"/>
    <w:basedOn w:val="Normal"/>
    <w:rsid w:val="009F1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BA3"/>
    <w:rPr>
      <w:sz w:val="16"/>
      <w:vertAlign w:val="superscript"/>
    </w:rPr>
  </w:style>
  <w:style w:type="character" w:customStyle="1" w:styleId="Symbols">
    <w:name w:val="Symbols"/>
    <w:basedOn w:val="DefaultParagraphFont"/>
    <w:rsid w:val="009F1BA3"/>
    <w:rPr>
      <w:rFonts w:ascii="Symbol" w:hAnsi="Symbol"/>
    </w:rPr>
  </w:style>
  <w:style w:type="character" w:customStyle="1" w:styleId="MenuOptions">
    <w:name w:val="Menu Options"/>
    <w:basedOn w:val="DefaultParagraphFont"/>
    <w:rsid w:val="009F1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BA3"/>
    <w:rPr>
      <w:b/>
    </w:rPr>
  </w:style>
  <w:style w:type="character" w:customStyle="1" w:styleId="Underlined">
    <w:name w:val="Underlined"/>
    <w:basedOn w:val="DefaultParagraphFont"/>
    <w:rsid w:val="009F1BA3"/>
    <w:rPr>
      <w:u w:val="single"/>
    </w:rPr>
  </w:style>
  <w:style w:type="paragraph" w:customStyle="1" w:styleId="TableBodyTextRight">
    <w:name w:val="Table Body Text Right"/>
    <w:basedOn w:val="TableBodyText"/>
    <w:rsid w:val="009F1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BA3"/>
    <w:rPr>
      <w:sz w:val="18"/>
    </w:rPr>
  </w:style>
  <w:style w:type="paragraph" w:customStyle="1" w:styleId="BodySmallRight">
    <w:name w:val="Body Small Right"/>
    <w:basedOn w:val="BodyTextRight"/>
    <w:rsid w:val="009F1BA3"/>
    <w:rPr>
      <w:sz w:val="18"/>
      <w:szCs w:val="18"/>
    </w:rPr>
  </w:style>
  <w:style w:type="paragraph" w:customStyle="1" w:styleId="MarginEdition">
    <w:name w:val="Margin Edition"/>
    <w:basedOn w:val="MarginNote"/>
    <w:rsid w:val="009F1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BA3"/>
    <w:rPr>
      <w:sz w:val="2"/>
      <w:szCs w:val="2"/>
    </w:rPr>
  </w:style>
  <w:style w:type="character" w:customStyle="1" w:styleId="Small">
    <w:name w:val="Small"/>
    <w:basedOn w:val="DefaultParagraphFont"/>
    <w:rsid w:val="009F1BA3"/>
    <w:rPr>
      <w:sz w:val="16"/>
    </w:rPr>
  </w:style>
  <w:style w:type="paragraph" w:customStyle="1" w:styleId="WideTable">
    <w:name w:val="Wide Table"/>
    <w:basedOn w:val="Normal"/>
    <w:rsid w:val="009F1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BA3"/>
  </w:style>
  <w:style w:type="paragraph" w:styleId="Quote">
    <w:name w:val="Quote"/>
    <w:basedOn w:val="Heading1"/>
    <w:link w:val="QuoteChar"/>
    <w:qFormat/>
    <w:rsid w:val="009F1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BA3"/>
    <w:pPr>
      <w:pageBreakBefore/>
    </w:pPr>
  </w:style>
  <w:style w:type="paragraph" w:customStyle="1" w:styleId="Border">
    <w:name w:val="Border"/>
    <w:basedOn w:val="Normal"/>
    <w:qFormat/>
    <w:rsid w:val="009F1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BA3"/>
    <w:rPr>
      <w:u w:val="single"/>
    </w:rPr>
  </w:style>
  <w:style w:type="character" w:customStyle="1" w:styleId="BoldandItalics">
    <w:name w:val="Bold and Italics"/>
    <w:qFormat/>
    <w:rsid w:val="009F1BA3"/>
    <w:rPr>
      <w:b/>
      <w:i/>
      <w:u w:val="none"/>
    </w:rPr>
  </w:style>
  <w:style w:type="paragraph" w:styleId="BalloonText">
    <w:name w:val="Balloon Text"/>
    <w:basedOn w:val="Normal"/>
    <w:link w:val="BalloonTextChar"/>
    <w:rsid w:val="009F1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BA3"/>
    <w:pPr>
      <w:spacing w:before="0" w:after="0"/>
    </w:pPr>
  </w:style>
  <w:style w:type="paragraph" w:customStyle="1" w:styleId="BodyTextBold">
    <w:name w:val="Body Text Bold"/>
    <w:basedOn w:val="BodyText"/>
    <w:qFormat/>
    <w:rsid w:val="009F1BA3"/>
    <w:rPr>
      <w:b/>
    </w:rPr>
  </w:style>
  <w:style w:type="character" w:styleId="Hyperlink">
    <w:name w:val="Hyperlink"/>
    <w:basedOn w:val="DefaultParagraphFont"/>
    <w:uiPriority w:val="99"/>
    <w:unhideWhenUsed/>
    <w:rsid w:val="00F55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2327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BSBTEC403 Apply digital solutions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