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250" w:rsidP="007D42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BSBSUS402 Implement an environmental management plan</w:t>
      </w:r>
      <w:r>
        <w:fldChar w:fldCharType="end"/>
      </w:r>
    </w:p>
    <w:p w:rsidR="007D4250" w:rsidP="007D4250">
      <w:pPr>
        <w:pStyle w:val="Version"/>
        <w:sectPr w:rsidSect="004411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1B1" w:rsidP="004411B1">
      <w:pPr>
        <w:pStyle w:val="SuperHeading"/>
      </w:pPr>
      <w:r w:rsidRPr="004411B1">
        <w:t>BSBSUS402 Implement an environmental management plan</w:t>
      </w:r>
    </w:p>
    <w:p w:rsidR="00000000" w:rsidRPr="004411B1" w:rsidP="004411B1">
      <w:pPr>
        <w:pStyle w:val="Heading1"/>
      </w:pPr>
      <w:bookmarkStart w:id="1" w:name="O_769480"/>
      <w:bookmarkEnd w:id="1"/>
      <w:r w:rsidRPr="004411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rPr>
                <w:rStyle w:val="SpecialBold"/>
              </w:rPr>
              <w:t>Comments</w:t>
            </w:r>
          </w:p>
        </w:tc>
      </w:tr>
      <w:tr w:rsidTr="0044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t>This version first released with BSB Business Services Training Package Version 2.0.</w:t>
            </w:r>
          </w:p>
        </w:tc>
      </w:tr>
    </w:tbl>
    <w:p w:rsidR="00000000" w:rsidRPr="004411B1" w:rsidP="004411B1">
      <w:pPr>
        <w:pStyle w:val="BodyText"/>
      </w:pPr>
    </w:p>
    <w:p w:rsidR="00000000" w:rsidRPr="004411B1" w:rsidP="004411B1">
      <w:pPr>
        <w:pStyle w:val="AllowPageBreak"/>
      </w:pPr>
    </w:p>
    <w:p w:rsidR="00000000" w:rsidRPr="004411B1" w:rsidP="004411B1">
      <w:pPr>
        <w:pStyle w:val="Heading1"/>
      </w:pPr>
      <w:bookmarkStart w:id="2" w:name="O_769481"/>
      <w:bookmarkEnd w:id="2"/>
      <w:r w:rsidRPr="004411B1">
        <w:t>Application</w:t>
      </w:r>
    </w:p>
    <w:p w:rsidR="00000000" w:rsidRPr="004411B1" w:rsidP="007D4250">
      <w:pPr>
        <w:pStyle w:val="BodyText"/>
      </w:pPr>
      <w:r w:rsidRPr="004411B1">
        <w:t xml:space="preserve">This unit describes the skills and knowledge required to interpret requirements of </w:t>
      </w:r>
      <w:r w:rsidRPr="004411B1">
        <w:t>an organisational environmental management plan and effectively implement it.</w:t>
      </w:r>
    </w:p>
    <w:p w:rsidR="00000000" w:rsidRPr="004411B1" w:rsidP="007D4250">
      <w:pPr>
        <w:pStyle w:val="BodyText"/>
      </w:pPr>
      <w:r w:rsidRPr="004411B1">
        <w:t>It applies to individuals who are responsible for sustainability, either as their primary duty or as a part of a work role.</w:t>
      </w:r>
    </w:p>
    <w:p w:rsidR="00000000" w:rsidRPr="004411B1" w:rsidP="007D4250">
      <w:pPr>
        <w:pStyle w:val="BodyText"/>
      </w:pPr>
      <w:r w:rsidRPr="004411B1">
        <w:t>No licensing, legislative, regulatory or certificati</w:t>
      </w:r>
      <w:r w:rsidRPr="004411B1">
        <w:t>on requirements apply to this unit at the time of publication.</w:t>
      </w:r>
    </w:p>
    <w:p w:rsidR="00000000" w:rsidRPr="004411B1" w:rsidP="004411B1">
      <w:pPr>
        <w:pStyle w:val="Heading1"/>
      </w:pPr>
      <w:bookmarkStart w:id="3" w:name="O_769484"/>
      <w:bookmarkEnd w:id="3"/>
      <w:r w:rsidRPr="004411B1">
        <w:t>Unit Sector</w:t>
      </w:r>
    </w:p>
    <w:p w:rsidR="00000000" w:rsidRPr="004411B1" w:rsidP="007D4250">
      <w:pPr>
        <w:pStyle w:val="BodyText"/>
      </w:pPr>
      <w:r w:rsidRPr="004411B1">
        <w:t>Sustainability</w:t>
      </w:r>
    </w:p>
    <w:p w:rsidR="00000000" w:rsidRPr="004411B1" w:rsidP="004411B1">
      <w:pPr>
        <w:pStyle w:val="Heading1"/>
      </w:pPr>
      <w:bookmarkStart w:id="4" w:name="O_769485"/>
      <w:bookmarkEnd w:id="4"/>
      <w:r w:rsidRPr="004411B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78"/>
      </w:tblGrid>
      <w:tr w:rsidTr="004411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rPr>
                <w:rStyle w:val="SpecialBold"/>
              </w:rPr>
              <w:t>ELEMENT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rPr>
                <w:rStyle w:val="SpecialBold"/>
              </w:rPr>
              <w:t>PERFORMANCE CRITERIA</w:t>
            </w:r>
          </w:p>
        </w:tc>
      </w:tr>
      <w:tr w:rsidTr="004411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rPr>
                <w:rStyle w:val="Emphasis"/>
              </w:rPr>
              <w:t>Elements describe the essential outcomes.</w:t>
            </w:r>
          </w:p>
        </w:tc>
        <w:tc>
          <w:tcPr>
            <w:tcW w:w="657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11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 xml:space="preserve">1. Prepare to implement environmental management plan 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t>1.1 Access and interpret plan and relevant compliance documentation to determine process for implementat</w:t>
            </w:r>
            <w:r w:rsidRPr="004411B1">
              <w:t xml:space="preserve">ion </w:t>
            </w:r>
          </w:p>
          <w:p w:rsidR="00000000" w:rsidRPr="004411B1" w:rsidP="004411B1">
            <w:pPr>
              <w:pStyle w:val="BodyText"/>
            </w:pPr>
            <w:r w:rsidRPr="004411B1">
              <w:t xml:space="preserve">1.2 Prepare schedule for implementation process </w:t>
            </w:r>
          </w:p>
          <w:p w:rsidR="00000000" w:rsidRPr="004411B1" w:rsidP="004411B1">
            <w:pPr>
              <w:pStyle w:val="BodyText"/>
            </w:pPr>
            <w:r w:rsidRPr="004411B1">
              <w:t>1.3 Identify required resources for the implementation in accordance with the schedule</w:t>
            </w:r>
          </w:p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 xml:space="preserve">1.4 Identify roles, responsibilities and training needs of individuals and work teams </w:t>
            </w:r>
          </w:p>
        </w:tc>
      </w:tr>
      <w:tr w:rsidTr="004411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 xml:space="preserve">2. Implement and monitor </w:t>
            </w:r>
            <w:r w:rsidRPr="004411B1">
              <w:t>the environmental management plan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t xml:space="preserve">2.1 Communicate implementation process to staff </w:t>
            </w:r>
          </w:p>
          <w:p w:rsidR="00000000" w:rsidRPr="004411B1" w:rsidP="004411B1">
            <w:pPr>
              <w:pStyle w:val="BodyText"/>
            </w:pPr>
            <w:r w:rsidRPr="004411B1">
              <w:t>2.2 Allocate roles and responsibilities, and arrange required training</w:t>
            </w:r>
          </w:p>
          <w:p w:rsidR="00000000" w:rsidRPr="004411B1" w:rsidP="004411B1">
            <w:pPr>
              <w:pStyle w:val="BodyText"/>
            </w:pPr>
            <w:r w:rsidRPr="004411B1">
              <w:t xml:space="preserve">2.3 Execute implementation process in accordance with schedule </w:t>
            </w:r>
          </w:p>
          <w:p w:rsidR="00000000" w:rsidRPr="004411B1" w:rsidP="004411B1">
            <w:pPr>
              <w:pStyle w:val="BodyText"/>
            </w:pPr>
            <w:r w:rsidRPr="004411B1">
              <w:t>2.4 Provide o</w:t>
            </w:r>
            <w:r w:rsidRPr="004411B1">
              <w:t>n-going support to those conducting the plan</w:t>
            </w:r>
            <w:r>
              <w:t>’</w:t>
            </w:r>
            <w:r w:rsidRPr="004411B1">
              <w:t>s activities</w:t>
            </w:r>
          </w:p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2.5 Establish and apply procedures for monitoring activities against achievement targets and adjust resources as necessary</w:t>
            </w:r>
          </w:p>
        </w:tc>
      </w:tr>
      <w:tr w:rsidTr="004411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3. Review implementation process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t>3.1 Review implementation results in acco</w:t>
            </w:r>
            <w:r w:rsidRPr="004411B1">
              <w:t xml:space="preserve">rdance with organisational requirements </w:t>
            </w:r>
          </w:p>
          <w:p w:rsidR="00000000" w:rsidRPr="004411B1" w:rsidP="004411B1">
            <w:pPr>
              <w:pStyle w:val="BodyText"/>
            </w:pPr>
            <w:r w:rsidRPr="004411B1">
              <w:t>3.2 Amend process as a result of review or other organisational changes</w:t>
            </w:r>
          </w:p>
          <w:p w:rsidR="00000000" w:rsidRPr="004411B1" w:rsidP="004411B1">
            <w:pPr>
              <w:pStyle w:val="BodyText"/>
            </w:pPr>
            <w:r w:rsidRPr="004411B1">
              <w:t xml:space="preserve">3.3 Document, maintain and store environmental management records according to organisational requirements  </w:t>
            </w:r>
          </w:p>
        </w:tc>
      </w:tr>
    </w:tbl>
    <w:p w:rsidR="00000000" w:rsidRPr="004411B1" w:rsidP="004411B1">
      <w:pPr>
        <w:pStyle w:val="BodyText"/>
      </w:pPr>
    </w:p>
    <w:p w:rsidR="00000000" w:rsidRPr="004411B1" w:rsidP="004411B1">
      <w:pPr>
        <w:pStyle w:val="AllowPageBreak"/>
      </w:pPr>
    </w:p>
    <w:p w:rsidR="00000000" w:rsidRPr="004411B1" w:rsidP="004411B1">
      <w:pPr>
        <w:pStyle w:val="Heading1"/>
      </w:pPr>
      <w:bookmarkStart w:id="5" w:name="O_769486"/>
      <w:bookmarkEnd w:id="5"/>
      <w:r w:rsidRPr="004411B1">
        <w:t>Foundation Skil</w:t>
      </w:r>
      <w:r w:rsidRPr="004411B1">
        <w:t>ls</w:t>
      </w:r>
    </w:p>
    <w:p w:rsidR="00000000" w:rsidRPr="007D4250" w:rsidP="007D4250">
      <w:pPr>
        <w:pStyle w:val="BodyText"/>
        <w:rPr>
          <w:i/>
        </w:rPr>
      </w:pPr>
      <w:r w:rsidRPr="007D425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6"/>
        <w:gridCol w:w="2155"/>
        <w:gridCol w:w="5544"/>
      </w:tblGrid>
      <w:tr w:rsidTr="004411B1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rPr>
                <w:rStyle w:val="SpecialBold"/>
              </w:rPr>
              <w:t>Performance</w:t>
            </w:r>
          </w:p>
          <w:p w:rsidR="00000000" w:rsidRPr="004411B1" w:rsidP="004411B1">
            <w:pPr>
              <w:pStyle w:val="BodyText"/>
            </w:pPr>
            <w:r w:rsidRPr="004411B1">
              <w:rPr>
                <w:rStyle w:val="SpecialBold"/>
              </w:rPr>
              <w:t>Criteria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rPr>
                <w:rStyle w:val="SpecialBold"/>
              </w:rPr>
              <w:t>Description</w:t>
            </w:r>
          </w:p>
        </w:tc>
      </w:tr>
      <w:tr w:rsidTr="004411B1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1.1, 1.3, 1.4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ListBullet"/>
            </w:pPr>
            <w:r w:rsidRPr="004411B1">
              <w:t>Identifies and analyses</w:t>
            </w:r>
            <w:r w:rsidRPr="004411B1">
              <w:t xml:space="preserve"> complex texts to determine legislative, regulatory and business requirements</w:t>
            </w:r>
          </w:p>
          <w:p w:rsidR="00000000" w:rsidP="004411B1">
            <w:pPr>
              <w:pStyle w:val="ListBullet"/>
              <w:rPr>
                <w:lang w:val="en-NZ"/>
              </w:rPr>
            </w:pPr>
            <w:r w:rsidRPr="004411B1">
              <w:t>Reviews texts to create a working plan and align resources</w:t>
            </w:r>
          </w:p>
        </w:tc>
      </w:tr>
      <w:tr w:rsidTr="004411B1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1.2, 2.1, 2.2, 2.5, 3.2, 3.3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ListBullet"/>
              <w:rPr>
                <w:lang w:val="en-NZ"/>
              </w:rPr>
            </w:pPr>
            <w:r w:rsidRPr="004411B1">
              <w:t>Researches, plans and prepares documentation using format and language appropria</w:t>
            </w:r>
            <w:r w:rsidRPr="004411B1">
              <w:t>te to context, organisational requirements and audience</w:t>
            </w:r>
          </w:p>
        </w:tc>
      </w:tr>
      <w:tr w:rsidTr="004411B1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2.1, 2.2, 2.4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ListBullet"/>
            </w:pPr>
            <w:r w:rsidRPr="004411B1">
              <w:t>Presents information and seeks advice using language appropriate to audience</w:t>
            </w:r>
          </w:p>
          <w:p w:rsidR="00000000" w:rsidP="004411B1">
            <w:pPr>
              <w:pStyle w:val="ListBullet"/>
              <w:rPr>
                <w:lang w:val="en-NZ"/>
              </w:rPr>
            </w:pPr>
            <w:r w:rsidRPr="004411B1">
              <w:t>Participates in discussions using listening and questioning to elicit the views of other</w:t>
            </w:r>
            <w:r w:rsidRPr="004411B1">
              <w:t>s and to clarify or confirm understanding</w:t>
            </w:r>
          </w:p>
        </w:tc>
      </w:tr>
      <w:tr w:rsidTr="004411B1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1.3, 2.5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ListBullet"/>
            </w:pPr>
            <w:r w:rsidRPr="004411B1">
              <w:t>Applies calculations to identify required resources and timeframes</w:t>
            </w:r>
          </w:p>
          <w:p w:rsidR="00000000" w:rsidP="004411B1">
            <w:pPr>
              <w:pStyle w:val="ListBullet"/>
              <w:rPr>
                <w:lang w:val="en-NZ"/>
              </w:rPr>
            </w:pPr>
            <w:r w:rsidRPr="004411B1">
              <w:t>Monitors results against defined goals and resources</w:t>
            </w:r>
          </w:p>
        </w:tc>
      </w:tr>
      <w:tr w:rsidTr="004411B1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 xml:space="preserve">Navigate the </w:t>
            </w:r>
            <w:r w:rsidRPr="004411B1">
              <w:t>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1.4, 2.2, 3.1, 3.3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ListBullet"/>
            </w:pPr>
            <w:r w:rsidRPr="004411B1">
              <w:t xml:space="preserve">Recognises and follows legislative requirements and organisational policies and procedures associated </w:t>
            </w:r>
            <w:r w:rsidRPr="004411B1">
              <w:t>with own role</w:t>
            </w:r>
          </w:p>
          <w:p w:rsidR="00000000" w:rsidP="004411B1">
            <w:pPr>
              <w:pStyle w:val="ListBullet"/>
              <w:rPr>
                <w:lang w:val="en-NZ"/>
              </w:rPr>
            </w:pPr>
            <w:r w:rsidRPr="004411B1">
              <w:t>Allocates roles and enables appropriate training for others</w:t>
            </w:r>
          </w:p>
        </w:tc>
      </w:tr>
      <w:tr w:rsidTr="004411B1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2.1, 2.2, 2.4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ListBullet"/>
            </w:pPr>
            <w:r w:rsidRPr="004411B1">
              <w:t>Selects and uses appropriate conventions an</w:t>
            </w:r>
            <w:r w:rsidRPr="004411B1">
              <w:t>d protocols when communicating with internal and external stakeholders to seek or share information</w:t>
            </w:r>
          </w:p>
          <w:p w:rsidR="00000000" w:rsidP="004411B1">
            <w:pPr>
              <w:pStyle w:val="ListBullet"/>
              <w:rPr>
                <w:lang w:val="en-NZ"/>
              </w:rPr>
            </w:pPr>
            <w:r w:rsidRPr="004411B1">
              <w:t>Collaborates and consults with a range of stakeholders to achieve shared understanding of individual roles in meeting objectives</w:t>
            </w:r>
          </w:p>
        </w:tc>
      </w:tr>
      <w:tr w:rsidTr="004411B1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1.1-1.4, 2.2-2.5, 3.1-3.3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ListBullet"/>
            </w:pPr>
            <w:r w:rsidRPr="004411B1">
              <w:t>Interprets and implements actions according to the organisational plan, taking responsibility for sequencing and timing of tasks</w:t>
            </w:r>
          </w:p>
          <w:p w:rsidR="00000000" w:rsidRPr="004411B1" w:rsidP="004411B1">
            <w:pPr>
              <w:pStyle w:val="ListBullet"/>
            </w:pPr>
            <w:r w:rsidRPr="004411B1">
              <w:t>Schedules to manage tasks for self and others, with an awareness of how implementation contributes t</w:t>
            </w:r>
            <w:r w:rsidRPr="004411B1">
              <w:t>o the broader organisation</w:t>
            </w:r>
          </w:p>
          <w:p w:rsidR="00000000" w:rsidRPr="004411B1" w:rsidP="004411B1">
            <w:pPr>
              <w:pStyle w:val="ListBullet"/>
            </w:pPr>
            <w:r w:rsidRPr="004411B1">
              <w:t>Analyses outcomes in accordance with organisational requirements to identify opportunities for improvement.</w:t>
            </w:r>
          </w:p>
        </w:tc>
      </w:tr>
    </w:tbl>
    <w:p w:rsidR="00000000" w:rsidRPr="004411B1" w:rsidP="004411B1">
      <w:pPr>
        <w:pStyle w:val="BodyText"/>
      </w:pPr>
    </w:p>
    <w:p w:rsidR="00000000" w:rsidRPr="004411B1" w:rsidP="004411B1">
      <w:pPr>
        <w:pStyle w:val="AllowPageBreak"/>
      </w:pPr>
    </w:p>
    <w:p w:rsidR="00000000" w:rsidRPr="004411B1" w:rsidP="004411B1">
      <w:pPr>
        <w:pStyle w:val="Heading1"/>
      </w:pPr>
      <w:bookmarkStart w:id="6" w:name="O_769488"/>
      <w:bookmarkEnd w:id="6"/>
      <w:r w:rsidRPr="004411B1">
        <w:t>Unit Mapping Information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60"/>
      </w:tblGrid>
      <w:tr w:rsidTr="004411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rPr>
                <w:rStyle w:val="SpecialBold"/>
              </w:rPr>
              <w:t xml:space="preserve">Code and title </w:t>
            </w:r>
          </w:p>
          <w:p w:rsidR="00000000" w:rsidRPr="004411B1" w:rsidP="004411B1">
            <w:pPr>
              <w:pStyle w:val="BodyText"/>
            </w:pPr>
            <w:r w:rsidRPr="004411B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rPr>
                <w:rStyle w:val="SpecialBold"/>
              </w:rPr>
              <w:t>Code and title</w:t>
            </w:r>
          </w:p>
          <w:p w:rsidR="00000000" w:rsidRPr="004411B1" w:rsidP="004411B1">
            <w:pPr>
              <w:pStyle w:val="BodyText"/>
            </w:pPr>
            <w:r w:rsidRPr="004411B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rPr>
                <w:rStyle w:val="SpecialBold"/>
              </w:rPr>
              <w:t>Comments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rPr>
                <w:rStyle w:val="SpecialBold"/>
              </w:rPr>
              <w:t>Equivalence status</w:t>
            </w:r>
          </w:p>
        </w:tc>
      </w:tr>
      <w:tr w:rsidTr="004411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BSBSUS402 Implement an environmental management plan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New unit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t>No equivalent unit</w:t>
            </w:r>
          </w:p>
        </w:tc>
      </w:tr>
    </w:tbl>
    <w:p w:rsidR="00000000" w:rsidRPr="004411B1" w:rsidP="004411B1">
      <w:pPr>
        <w:pStyle w:val="BodyText"/>
      </w:pPr>
    </w:p>
    <w:p w:rsidR="00000000" w:rsidRPr="004411B1" w:rsidP="004411B1">
      <w:pPr>
        <w:pStyle w:val="AllowPageBreak"/>
      </w:pPr>
    </w:p>
    <w:p w:rsidR="00000000" w:rsidRPr="004411B1" w:rsidP="004411B1">
      <w:pPr>
        <w:pStyle w:val="Heading1"/>
      </w:pPr>
      <w:bookmarkStart w:id="7" w:name="O_769495"/>
      <w:bookmarkEnd w:id="7"/>
      <w:r w:rsidRPr="004411B1">
        <w:t>Links</w:t>
      </w:r>
    </w:p>
    <w:p w:rsidR="00000000" w:rsidRPr="004411B1" w:rsidP="007D4250">
      <w:pPr>
        <w:pStyle w:val="BodyText"/>
      </w:pPr>
      <w:r w:rsidRPr="004411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32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11B1" w:rsidP="007D4250">
      <w:pPr>
        <w:pStyle w:val="BodyText"/>
        <w:sectPr w:rsidSect="004411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11B1" w:rsidP="004411B1">
      <w:pPr>
        <w:pStyle w:val="SuperHeading"/>
      </w:pPr>
      <w:r w:rsidRPr="004411B1">
        <w:t>Assessment Requirements for BSBSUS402 Implement an environmental management plan</w:t>
      </w:r>
    </w:p>
    <w:p w:rsidR="00000000" w:rsidRPr="004411B1" w:rsidP="004411B1">
      <w:pPr>
        <w:pStyle w:val="Heading1"/>
      </w:pPr>
      <w:bookmarkStart w:id="8" w:name="O_769490"/>
      <w:bookmarkEnd w:id="8"/>
      <w:r w:rsidRPr="004411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rPr>
                <w:rStyle w:val="SpecialBold"/>
              </w:rPr>
              <w:t>Comments</w:t>
            </w:r>
          </w:p>
        </w:tc>
      </w:tr>
      <w:tr w:rsidTr="0044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B1">
            <w:pPr>
              <w:pStyle w:val="BodyText"/>
              <w:rPr>
                <w:lang w:val="en-NZ"/>
              </w:rPr>
            </w:pPr>
            <w:r w:rsidRPr="004411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B1" w:rsidP="004411B1">
            <w:pPr>
              <w:pStyle w:val="BodyText"/>
            </w:pPr>
            <w:r w:rsidRPr="004411B1">
              <w:t>This version first released with BSB Business Services Training Package Version 2.0.</w:t>
            </w:r>
          </w:p>
        </w:tc>
      </w:tr>
    </w:tbl>
    <w:p w:rsidR="00000000" w:rsidRPr="004411B1" w:rsidP="004411B1">
      <w:pPr>
        <w:pStyle w:val="BodyText"/>
      </w:pPr>
    </w:p>
    <w:p w:rsidR="00000000" w:rsidRPr="004411B1" w:rsidP="004411B1">
      <w:pPr>
        <w:pStyle w:val="AllowPageBreak"/>
      </w:pPr>
    </w:p>
    <w:p w:rsidR="00000000" w:rsidRPr="004411B1" w:rsidP="004411B1">
      <w:pPr>
        <w:pStyle w:val="Heading1"/>
      </w:pPr>
      <w:bookmarkStart w:id="9" w:name="O_769491"/>
      <w:bookmarkEnd w:id="9"/>
      <w:r w:rsidRPr="004411B1">
        <w:t>Performance Evidence</w:t>
      </w:r>
    </w:p>
    <w:p w:rsidR="00000000" w:rsidRPr="004411B1" w:rsidP="007D4250">
      <w:pPr>
        <w:pStyle w:val="BodyText"/>
      </w:pPr>
      <w:r w:rsidRPr="004411B1">
        <w:t>Evidence of the ability to:</w:t>
      </w:r>
    </w:p>
    <w:p w:rsidR="00000000" w:rsidRPr="004411B1" w:rsidP="004411B1">
      <w:pPr>
        <w:pStyle w:val="ListBullet"/>
      </w:pPr>
      <w:r w:rsidRPr="004411B1">
        <w:t>interpret an environmental plan to establish underpinning organisational and legislative requirements</w:t>
      </w:r>
    </w:p>
    <w:p w:rsidR="00000000" w:rsidRPr="004411B1" w:rsidP="004411B1">
      <w:pPr>
        <w:pStyle w:val="ListBullet"/>
      </w:pPr>
      <w:r w:rsidRPr="004411B1">
        <w:t>prepare an implementation process schedule that incorporates resource requirements and meets organisational and legislative obligations</w:t>
      </w:r>
    </w:p>
    <w:p w:rsidR="00000000" w:rsidRPr="004411B1" w:rsidP="004411B1">
      <w:pPr>
        <w:pStyle w:val="ListBullet"/>
      </w:pPr>
      <w:r w:rsidRPr="004411B1">
        <w:t xml:space="preserve">communicate individual roles and responsibilities to staff </w:t>
      </w:r>
    </w:p>
    <w:p w:rsidR="00000000" w:rsidRPr="004411B1" w:rsidP="004411B1">
      <w:pPr>
        <w:pStyle w:val="ListBullet"/>
      </w:pPr>
      <w:r w:rsidRPr="004411B1">
        <w:t xml:space="preserve">address training and support needs </w:t>
      </w:r>
    </w:p>
    <w:p w:rsidR="00000000" w:rsidRPr="004411B1" w:rsidP="004411B1">
      <w:pPr>
        <w:pStyle w:val="ListBullet"/>
      </w:pPr>
      <w:r w:rsidRPr="004411B1">
        <w:t>implement and monitor th</w:t>
      </w:r>
      <w:r w:rsidRPr="004411B1">
        <w:t>e schedule against required outcomes</w:t>
      </w:r>
    </w:p>
    <w:p w:rsidR="00000000" w:rsidRPr="004411B1" w:rsidP="004411B1">
      <w:pPr>
        <w:pStyle w:val="ListBullet"/>
      </w:pPr>
      <w:r w:rsidRPr="004411B1">
        <w:t>review results and prepare required documentation.</w:t>
      </w:r>
    </w:p>
    <w:p w:rsidR="00000000" w:rsidRPr="004411B1" w:rsidP="004411B1">
      <w:pPr>
        <w:pStyle w:val="BodyText"/>
      </w:pPr>
    </w:p>
    <w:p w:rsidR="00000000" w:rsidRPr="004411B1" w:rsidP="007D4250">
      <w:pPr>
        <w:pStyle w:val="BodyText"/>
      </w:pPr>
      <w:r w:rsidRPr="004411B1">
        <w:t>Note: If a specific volume or frequency is not stated, then evidence must be provided at least once.</w:t>
      </w:r>
    </w:p>
    <w:p w:rsidR="00000000" w:rsidRPr="004411B1" w:rsidP="004411B1">
      <w:pPr>
        <w:pStyle w:val="Heading1"/>
      </w:pPr>
      <w:bookmarkStart w:id="10" w:name="O_769492"/>
      <w:bookmarkEnd w:id="10"/>
      <w:r w:rsidRPr="004411B1">
        <w:t>Knowledge Evidence</w:t>
      </w:r>
    </w:p>
    <w:p w:rsidR="00000000" w:rsidRPr="004411B1" w:rsidP="007D4250">
      <w:pPr>
        <w:pStyle w:val="BodyText"/>
      </w:pPr>
      <w:r w:rsidRPr="004411B1">
        <w:t>To complete the unit requireme</w:t>
      </w:r>
      <w:r w:rsidRPr="004411B1">
        <w:t>nts safely and effectively, the individual must:</w:t>
      </w:r>
    </w:p>
    <w:p w:rsidR="00000000" w:rsidRPr="004411B1" w:rsidP="004411B1">
      <w:pPr>
        <w:pStyle w:val="ListBullet"/>
      </w:pPr>
      <w:r w:rsidRPr="004411B1">
        <w:t>outline organisational and legislative requirements in relation to environmental management</w:t>
      </w:r>
    </w:p>
    <w:p w:rsidR="00000000" w:rsidRPr="004411B1" w:rsidP="004411B1">
      <w:pPr>
        <w:pStyle w:val="ListBullet"/>
      </w:pPr>
      <w:r w:rsidRPr="004411B1">
        <w:t>explain methods used to identify and address training needs</w:t>
      </w:r>
    </w:p>
    <w:p w:rsidR="00000000" w:rsidRPr="004411B1" w:rsidP="004411B1">
      <w:pPr>
        <w:pStyle w:val="ListBullet"/>
      </w:pPr>
      <w:r w:rsidRPr="004411B1">
        <w:t>describe how resource requirements are identified</w:t>
      </w:r>
    </w:p>
    <w:p w:rsidR="00000000" w:rsidRPr="004411B1" w:rsidP="004411B1">
      <w:pPr>
        <w:pStyle w:val="ListBullet"/>
      </w:pPr>
      <w:r w:rsidRPr="004411B1">
        <w:t>expl</w:t>
      </w:r>
      <w:r w:rsidRPr="004411B1">
        <w:t>ain methods for creating and communicating schedules</w:t>
      </w:r>
    </w:p>
    <w:p w:rsidR="00000000" w:rsidRPr="004411B1" w:rsidP="004411B1">
      <w:pPr>
        <w:pStyle w:val="ListBullet"/>
      </w:pPr>
      <w:r w:rsidRPr="004411B1">
        <w:t xml:space="preserve">explain how to monitor, review and record results of the implementation process. </w:t>
      </w:r>
    </w:p>
    <w:p w:rsidR="00000000" w:rsidRPr="004411B1" w:rsidP="004411B1">
      <w:pPr>
        <w:pStyle w:val="AllowPageBreak"/>
      </w:pPr>
    </w:p>
    <w:p w:rsidR="00000000" w:rsidRPr="004411B1" w:rsidP="004411B1">
      <w:pPr>
        <w:pStyle w:val="Heading1"/>
      </w:pPr>
      <w:bookmarkStart w:id="11" w:name="O_769493"/>
      <w:bookmarkEnd w:id="11"/>
      <w:r w:rsidRPr="004411B1">
        <w:t>Assessment Conditions</w:t>
      </w:r>
    </w:p>
    <w:p w:rsidR="00000000" w:rsidRPr="004411B1" w:rsidP="007D4250">
      <w:pPr>
        <w:pStyle w:val="BodyText"/>
      </w:pPr>
      <w:r w:rsidRPr="004411B1">
        <w:t>Assessment must be conducted in a safe environment where evidence gathered demonst</w:t>
      </w:r>
      <w:r w:rsidRPr="004411B1">
        <w:t>rates consistent performance of typical activities experienced in the sustainability field of work and include access to:</w:t>
      </w:r>
    </w:p>
    <w:p w:rsidR="00000000" w:rsidRPr="004411B1" w:rsidP="004411B1">
      <w:pPr>
        <w:pStyle w:val="ListBullet"/>
      </w:pPr>
      <w:r w:rsidRPr="004411B1">
        <w:t>relevant legislation and workplace policies and procedures</w:t>
      </w:r>
    </w:p>
    <w:p w:rsidR="00000000" w:rsidRPr="004411B1" w:rsidP="004411B1">
      <w:pPr>
        <w:pStyle w:val="ListBullet"/>
      </w:pPr>
      <w:r w:rsidRPr="004411B1">
        <w:t xml:space="preserve">interaction with others </w:t>
      </w:r>
    </w:p>
    <w:p w:rsidR="00000000" w:rsidRPr="004411B1" w:rsidP="004411B1">
      <w:pPr>
        <w:pStyle w:val="ListBullet"/>
      </w:pPr>
      <w:r w:rsidRPr="004411B1">
        <w:t>case studies or, where possible, real situations.</w:t>
      </w:r>
    </w:p>
    <w:p w:rsidR="00000000" w:rsidRPr="004411B1" w:rsidP="004411B1">
      <w:pPr>
        <w:pStyle w:val="BodyText"/>
      </w:pPr>
    </w:p>
    <w:p w:rsidR="00000000" w:rsidRPr="004411B1" w:rsidP="007D4250">
      <w:pPr>
        <w:pStyle w:val="BodyText"/>
      </w:pPr>
      <w:r w:rsidRPr="004411B1">
        <w:t xml:space="preserve">Assessors of this unit must satisfy the requirements for assessors in applicable vocational education and training legislation, frameworks and/or standards. </w:t>
      </w:r>
    </w:p>
    <w:p w:rsidR="00000000" w:rsidRPr="004411B1" w:rsidP="004411B1">
      <w:pPr>
        <w:pStyle w:val="Heading1"/>
      </w:pPr>
      <w:bookmarkStart w:id="12" w:name="O_769496"/>
      <w:bookmarkEnd w:id="12"/>
      <w:r w:rsidRPr="004411B1">
        <w:t>Links</w:t>
      </w:r>
    </w:p>
    <w:p w:rsidR="00000000" w:rsidRPr="004411B1" w:rsidP="007D4250">
      <w:pPr>
        <w:pStyle w:val="BodyText"/>
      </w:pPr>
      <w:r w:rsidRPr="004411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32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11B1" w:rsidP="004411B1"/>
    <w:sectPr w:rsidSect="004411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B1" w:rsidRPr="007D4250" w:rsidP="007D42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250" w:rsidP="00441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250" w:rsidP="00441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4250" w:rsidP="004411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B1" w:rsidP="00441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4250">
      <w:t>Approved</w:t>
    </w:r>
    <w:r w:rsidR="007D42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42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4250">
      <w:rPr>
        <w:noProof/>
      </w:rPr>
      <w:t>4</w:t>
    </w:r>
    <w:r>
      <w:rPr>
        <w:noProof/>
      </w:rPr>
      <w:fldChar w:fldCharType="end"/>
    </w:r>
  </w:p>
  <w:p w:rsidR="004411B1" w:rsidP="00441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42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4250">
      <w:t>Future Skills Organisation</w:t>
    </w:r>
    <w:r w:rsidR="007D4250">
      <w:fldChar w:fldCharType="end"/>
    </w:r>
  </w:p>
  <w:p w:rsidR="004411B1" w:rsidP="004411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2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1B1" w:rsidRPr="007D4250" w:rsidP="007D42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250" w:rsidRPr="002D2AF8" w:rsidP="00441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BSBSUS402 Implement an environmental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D4250" w:rsidP="004411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B1" w:rsidRPr="002D2AF8" w:rsidP="00441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4250">
      <w:t>BSBSUS402 Implement an environmental management plan</w:t>
    </w:r>
    <w:r w:rsidR="007D42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4250">
      <w:rPr>
        <w:noProof/>
      </w:rPr>
      <w:t>1 March 2025</w:t>
    </w:r>
    <w:r>
      <w:fldChar w:fldCharType="end"/>
    </w:r>
  </w:p>
  <w:p w:rsidR="004411B1" w:rsidP="004411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5C7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E0EC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1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1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1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1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1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1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1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1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1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1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1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1B1"/>
  </w:style>
  <w:style w:type="character" w:customStyle="1" w:styleId="Heading1Char">
    <w:name w:val="Heading 1 Char"/>
    <w:basedOn w:val="DefaultParagraphFont"/>
    <w:link w:val="Heading1"/>
    <w:rsid w:val="004411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1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1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1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1B1"/>
    <w:rPr>
      <w:b/>
      <w:spacing w:val="0"/>
    </w:rPr>
  </w:style>
  <w:style w:type="character" w:styleId="Emphasis">
    <w:name w:val="Emphasis"/>
    <w:basedOn w:val="DefaultParagraphFont"/>
    <w:qFormat/>
    <w:rsid w:val="004411B1"/>
    <w:rPr>
      <w:i/>
    </w:rPr>
  </w:style>
  <w:style w:type="paragraph" w:customStyle="1" w:styleId="SuperHeading">
    <w:name w:val="SuperHeading"/>
    <w:basedOn w:val="Normal"/>
    <w:rsid w:val="004411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1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1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1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1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1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1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1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1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1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1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1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1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1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1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1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1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1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1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1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1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1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1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1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1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1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1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1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1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1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1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11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1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1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1B1"/>
  </w:style>
  <w:style w:type="paragraph" w:styleId="TableofFigures">
    <w:name w:val="table of figures"/>
    <w:basedOn w:val="Normal"/>
    <w:next w:val="Normal"/>
    <w:semiHidden/>
    <w:rsid w:val="004411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1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11B1"/>
    <w:rPr>
      <w:rFonts w:ascii="Wingdings" w:hAnsi="Wingdings"/>
    </w:rPr>
  </w:style>
  <w:style w:type="paragraph" w:customStyle="1" w:styleId="TableHeading">
    <w:name w:val="Table Heading"/>
    <w:basedOn w:val="HeadingBase"/>
    <w:rsid w:val="004411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1B1"/>
    <w:rPr>
      <w:color w:val="0033CC"/>
      <w:u w:val="none"/>
    </w:rPr>
  </w:style>
  <w:style w:type="paragraph" w:customStyle="1" w:styleId="BodyTextRight">
    <w:name w:val="Body Text Right"/>
    <w:basedOn w:val="BodyText"/>
    <w:rsid w:val="004411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1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1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1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1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1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1B1"/>
    <w:rPr>
      <w:sz w:val="32"/>
    </w:rPr>
  </w:style>
  <w:style w:type="paragraph" w:customStyle="1" w:styleId="HeadingProcedure">
    <w:name w:val="Heading Procedure"/>
    <w:basedOn w:val="HeadingBase"/>
    <w:next w:val="Normal"/>
    <w:rsid w:val="004411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1B1"/>
    <w:pPr>
      <w:spacing w:before="60" w:after="60"/>
    </w:pPr>
  </w:style>
  <w:style w:type="paragraph" w:styleId="ListContinue">
    <w:name w:val="List Continue"/>
    <w:basedOn w:val="List"/>
    <w:rsid w:val="004411B1"/>
    <w:pPr>
      <w:ind w:firstLine="0"/>
    </w:pPr>
  </w:style>
  <w:style w:type="paragraph" w:customStyle="1" w:styleId="ListNote">
    <w:name w:val="List Note"/>
    <w:basedOn w:val="List"/>
    <w:rsid w:val="004411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1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1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1B1"/>
    <w:rPr>
      <w:rFonts w:ascii="Courier New" w:hAnsi="Courier New"/>
    </w:rPr>
  </w:style>
  <w:style w:type="paragraph" w:customStyle="1" w:styleId="NoteBullet">
    <w:name w:val="Note Bullet"/>
    <w:basedOn w:val="Note"/>
    <w:rsid w:val="004411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1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1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1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1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11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1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1B1"/>
    <w:rPr>
      <w:b/>
      <w:smallCaps/>
    </w:rPr>
  </w:style>
  <w:style w:type="paragraph" w:customStyle="1" w:styleId="TableListNumber">
    <w:name w:val="Table List Number"/>
    <w:basedOn w:val="ListNumber"/>
    <w:rsid w:val="004411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1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1B1"/>
    <w:pPr>
      <w:numPr>
        <w:numId w:val="8"/>
      </w:numPr>
    </w:pPr>
  </w:style>
  <w:style w:type="paragraph" w:customStyle="1" w:styleId="ListAlpha2">
    <w:name w:val="List Alpha 2"/>
    <w:basedOn w:val="List2"/>
    <w:rsid w:val="004411B1"/>
    <w:pPr>
      <w:numPr>
        <w:numId w:val="7"/>
      </w:numPr>
    </w:pPr>
  </w:style>
  <w:style w:type="paragraph" w:styleId="List2">
    <w:name w:val="List 2"/>
    <w:basedOn w:val="BodyText"/>
    <w:rsid w:val="004411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1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1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1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1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1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11B1"/>
    <w:pPr>
      <w:numPr>
        <w:numId w:val="3"/>
      </w:numPr>
    </w:pPr>
  </w:style>
  <w:style w:type="paragraph" w:styleId="ListContinue2">
    <w:name w:val="List Continue 2"/>
    <w:basedOn w:val="List2"/>
    <w:rsid w:val="004411B1"/>
    <w:pPr>
      <w:ind w:firstLine="0"/>
    </w:pPr>
  </w:style>
  <w:style w:type="paragraph" w:styleId="ListContinue3">
    <w:name w:val="List Continue 3"/>
    <w:basedOn w:val="List3"/>
    <w:rsid w:val="004411B1"/>
    <w:pPr>
      <w:ind w:left="1021" w:firstLine="0"/>
    </w:pPr>
  </w:style>
  <w:style w:type="paragraph" w:styleId="ListContinue4">
    <w:name w:val="List Continue 4"/>
    <w:basedOn w:val="List4"/>
    <w:rsid w:val="004411B1"/>
    <w:pPr>
      <w:ind w:firstLine="0"/>
    </w:pPr>
  </w:style>
  <w:style w:type="paragraph" w:styleId="ListContinue5">
    <w:name w:val="List Continue 5"/>
    <w:basedOn w:val="List5"/>
    <w:rsid w:val="004411B1"/>
    <w:pPr>
      <w:ind w:firstLine="0"/>
    </w:pPr>
  </w:style>
  <w:style w:type="paragraph" w:styleId="ListNumber3">
    <w:name w:val="List Number 3"/>
    <w:basedOn w:val="List3"/>
    <w:rsid w:val="004411B1"/>
    <w:pPr>
      <w:numPr>
        <w:numId w:val="4"/>
      </w:numPr>
    </w:pPr>
  </w:style>
  <w:style w:type="paragraph" w:styleId="ListNumber4">
    <w:name w:val="List Number 4"/>
    <w:basedOn w:val="List4"/>
    <w:rsid w:val="004411B1"/>
    <w:pPr>
      <w:numPr>
        <w:numId w:val="5"/>
      </w:numPr>
    </w:pPr>
  </w:style>
  <w:style w:type="paragraph" w:styleId="ListNumber5">
    <w:name w:val="List Number 5"/>
    <w:basedOn w:val="List5"/>
    <w:rsid w:val="004411B1"/>
    <w:pPr>
      <w:numPr>
        <w:numId w:val="6"/>
      </w:numPr>
    </w:pPr>
  </w:style>
  <w:style w:type="paragraph" w:styleId="BlockText">
    <w:name w:val="Block Text"/>
    <w:basedOn w:val="Normal"/>
    <w:rsid w:val="004411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1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1B1"/>
    <w:rPr>
      <w:sz w:val="16"/>
      <w:vertAlign w:val="superscript"/>
    </w:rPr>
  </w:style>
  <w:style w:type="character" w:customStyle="1" w:styleId="Symbols">
    <w:name w:val="Symbols"/>
    <w:basedOn w:val="DefaultParagraphFont"/>
    <w:rsid w:val="004411B1"/>
    <w:rPr>
      <w:rFonts w:ascii="Symbol" w:hAnsi="Symbol"/>
    </w:rPr>
  </w:style>
  <w:style w:type="character" w:customStyle="1" w:styleId="MenuOptions">
    <w:name w:val="Menu Options"/>
    <w:basedOn w:val="DefaultParagraphFont"/>
    <w:rsid w:val="004411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1B1"/>
    <w:rPr>
      <w:b/>
    </w:rPr>
  </w:style>
  <w:style w:type="character" w:customStyle="1" w:styleId="Underlined">
    <w:name w:val="Underlined"/>
    <w:basedOn w:val="DefaultParagraphFont"/>
    <w:rsid w:val="004411B1"/>
    <w:rPr>
      <w:u w:val="single"/>
    </w:rPr>
  </w:style>
  <w:style w:type="paragraph" w:customStyle="1" w:styleId="TableBodyTextRight">
    <w:name w:val="Table Body Text Right"/>
    <w:basedOn w:val="TableBodyText"/>
    <w:rsid w:val="004411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1B1"/>
    <w:rPr>
      <w:sz w:val="18"/>
    </w:rPr>
  </w:style>
  <w:style w:type="paragraph" w:customStyle="1" w:styleId="BodySmallRight">
    <w:name w:val="Body Small Right"/>
    <w:basedOn w:val="BodyTextRight"/>
    <w:rsid w:val="004411B1"/>
    <w:rPr>
      <w:sz w:val="18"/>
      <w:szCs w:val="18"/>
    </w:rPr>
  </w:style>
  <w:style w:type="paragraph" w:customStyle="1" w:styleId="MarginEdition">
    <w:name w:val="Margin Edition"/>
    <w:basedOn w:val="MarginNote"/>
    <w:rsid w:val="004411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1B1"/>
    <w:rPr>
      <w:sz w:val="2"/>
      <w:szCs w:val="2"/>
    </w:rPr>
  </w:style>
  <w:style w:type="character" w:customStyle="1" w:styleId="Small">
    <w:name w:val="Small"/>
    <w:basedOn w:val="DefaultParagraphFont"/>
    <w:rsid w:val="004411B1"/>
    <w:rPr>
      <w:sz w:val="16"/>
    </w:rPr>
  </w:style>
  <w:style w:type="paragraph" w:customStyle="1" w:styleId="WideTable">
    <w:name w:val="Wide Table"/>
    <w:basedOn w:val="Normal"/>
    <w:rsid w:val="004411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1B1"/>
  </w:style>
  <w:style w:type="paragraph" w:styleId="Quote">
    <w:name w:val="Quote"/>
    <w:basedOn w:val="Heading1"/>
    <w:link w:val="QuoteChar"/>
    <w:qFormat/>
    <w:rsid w:val="004411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1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1B1"/>
    <w:pPr>
      <w:pageBreakBefore/>
    </w:pPr>
  </w:style>
  <w:style w:type="paragraph" w:customStyle="1" w:styleId="Border">
    <w:name w:val="Border"/>
    <w:basedOn w:val="Normal"/>
    <w:qFormat/>
    <w:rsid w:val="004411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1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1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1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1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1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1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1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1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1B1"/>
    <w:rPr>
      <w:u w:val="single"/>
    </w:rPr>
  </w:style>
  <w:style w:type="character" w:customStyle="1" w:styleId="BoldandItalics">
    <w:name w:val="Bold and Italics"/>
    <w:qFormat/>
    <w:rsid w:val="004411B1"/>
    <w:rPr>
      <w:b/>
      <w:i/>
      <w:u w:val="none"/>
    </w:rPr>
  </w:style>
  <w:style w:type="paragraph" w:styleId="BalloonText">
    <w:name w:val="Balloon Text"/>
    <w:basedOn w:val="Normal"/>
    <w:link w:val="BalloonTextChar"/>
    <w:rsid w:val="00441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1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1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1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1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1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1B1"/>
    <w:pPr>
      <w:spacing w:before="0" w:after="0"/>
    </w:pPr>
  </w:style>
  <w:style w:type="paragraph" w:customStyle="1" w:styleId="BodyTextBold">
    <w:name w:val="Body Text Bold"/>
    <w:basedOn w:val="BodyText"/>
    <w:qFormat/>
    <w:rsid w:val="004411B1"/>
    <w:rPr>
      <w:b/>
    </w:rPr>
  </w:style>
  <w:style w:type="character" w:styleId="Hyperlink">
    <w:name w:val="Hyperlink"/>
    <w:basedOn w:val="DefaultParagraphFont"/>
    <w:uiPriority w:val="99"/>
    <w:unhideWhenUsed/>
    <w:rsid w:val="007D42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5650</Characters>
  <Application>Microsoft Office Word</Application>
  <DocSecurity>0</DocSecurity>
  <Lines>209</Lines>
  <Paragraphs>132</Paragraphs>
  <ScaleCrop>false</ScaleCrop>
  <Company>Author-it Software Corporation Ltd.</Company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BSBSUS402 Implement an environmental management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2025-03-01T09:48:00Z</dcterms:created>
  <dcterms:modified xsi:type="dcterms:W3CDTF">2025-03-01T09:48:00Z</dcterms:modified>
</cp:coreProperties>
</file>