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5D5" w:rsidP="00E41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BSBSUS402 Implement an environmental management plan</w:t>
      </w:r>
      <w:r>
        <w:fldChar w:fldCharType="end"/>
      </w:r>
    </w:p>
    <w:p w:rsidR="00E415D5" w:rsidP="00E415D5">
      <w:pPr>
        <w:pStyle w:val="Version"/>
        <w:sectPr w:rsidSect="00221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AFC" w:rsidP="00221AFC">
      <w:pPr>
        <w:pStyle w:val="SuperHeading"/>
      </w:pPr>
      <w:r w:rsidRPr="00221AFC">
        <w:t>Assessment Re</w:t>
      </w:r>
      <w:r w:rsidRPr="00221AFC">
        <w:t>quirements for BSBSUS402 Implement an environmental management plan</w:t>
      </w:r>
    </w:p>
    <w:p w:rsidR="00000000" w:rsidRPr="00221AFC" w:rsidP="00221AFC">
      <w:pPr>
        <w:pStyle w:val="Heading1"/>
      </w:pPr>
      <w:bookmarkStart w:id="1" w:name="O_769490"/>
      <w:bookmarkEnd w:id="1"/>
      <w:r w:rsidRPr="00221A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FC" w:rsidP="00221AFC">
            <w:pPr>
              <w:pStyle w:val="BodyText"/>
            </w:pPr>
            <w:r w:rsidRPr="00221A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FC">
            <w:pPr>
              <w:pStyle w:val="BodyText"/>
              <w:rPr>
                <w:lang w:val="en-NZ"/>
              </w:rPr>
            </w:pPr>
            <w:r w:rsidRPr="00221AFC">
              <w:rPr>
                <w:rStyle w:val="SpecialBold"/>
              </w:rPr>
              <w:t>Comments</w:t>
            </w:r>
          </w:p>
        </w:tc>
      </w:tr>
      <w:tr w:rsidTr="0022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FC">
            <w:pPr>
              <w:pStyle w:val="BodyText"/>
              <w:rPr>
                <w:lang w:val="en-NZ"/>
              </w:rPr>
            </w:pPr>
            <w:r w:rsidRPr="00221A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FC" w:rsidP="00221AFC">
            <w:pPr>
              <w:pStyle w:val="BodyText"/>
            </w:pPr>
            <w:r w:rsidRPr="00221AFC">
              <w:t>This version first released with BSB Business Services Training Package Version 2.0.</w:t>
            </w:r>
          </w:p>
        </w:tc>
      </w:tr>
    </w:tbl>
    <w:p w:rsidR="00000000" w:rsidRPr="00221AFC" w:rsidP="00221AFC">
      <w:pPr>
        <w:pStyle w:val="BodyText"/>
      </w:pPr>
    </w:p>
    <w:p w:rsidR="00000000" w:rsidRPr="00221AFC" w:rsidP="00221AFC">
      <w:pPr>
        <w:pStyle w:val="AllowPageBreak"/>
      </w:pPr>
    </w:p>
    <w:p w:rsidR="00000000" w:rsidRPr="00221AFC" w:rsidP="00221AFC">
      <w:pPr>
        <w:pStyle w:val="Heading1"/>
      </w:pPr>
      <w:bookmarkStart w:id="2" w:name="O_769491"/>
      <w:bookmarkEnd w:id="2"/>
      <w:r w:rsidRPr="00221AFC">
        <w:t>Performance Evidence</w:t>
      </w:r>
    </w:p>
    <w:p w:rsidR="00000000" w:rsidRPr="00221AFC" w:rsidP="00E415D5">
      <w:pPr>
        <w:pStyle w:val="BodyText"/>
      </w:pPr>
      <w:r w:rsidRPr="00221AFC">
        <w:t>Evidence of the ability to:</w:t>
      </w:r>
    </w:p>
    <w:p w:rsidR="00000000" w:rsidRPr="00221AFC" w:rsidP="00221AFC">
      <w:pPr>
        <w:pStyle w:val="ListBullet"/>
      </w:pPr>
      <w:r w:rsidRPr="00221AFC">
        <w:t>interpret an environmental plan to establish underpinning organisational and legislative requirements</w:t>
      </w:r>
    </w:p>
    <w:p w:rsidR="00000000" w:rsidRPr="00221AFC" w:rsidP="00221AFC">
      <w:pPr>
        <w:pStyle w:val="ListBullet"/>
      </w:pPr>
      <w:r w:rsidRPr="00221AFC">
        <w:t>prepare an implementation process schedule that incorporates resource requirements and meets organisatio</w:t>
      </w:r>
      <w:r w:rsidRPr="00221AFC">
        <w:t>nal and legislative obligations</w:t>
      </w:r>
    </w:p>
    <w:p w:rsidR="00000000" w:rsidRPr="00221AFC" w:rsidP="00221AFC">
      <w:pPr>
        <w:pStyle w:val="ListBullet"/>
      </w:pPr>
      <w:r w:rsidRPr="00221AFC">
        <w:t xml:space="preserve">communicate individual roles and responsibilities to staff </w:t>
      </w:r>
    </w:p>
    <w:p w:rsidR="00000000" w:rsidRPr="00221AFC" w:rsidP="00221AFC">
      <w:pPr>
        <w:pStyle w:val="ListBullet"/>
      </w:pPr>
      <w:r w:rsidRPr="00221AFC">
        <w:t xml:space="preserve">address training and support needs </w:t>
      </w:r>
    </w:p>
    <w:p w:rsidR="00000000" w:rsidRPr="00221AFC" w:rsidP="00221AFC">
      <w:pPr>
        <w:pStyle w:val="ListBullet"/>
      </w:pPr>
      <w:r w:rsidRPr="00221AFC">
        <w:t>implement and monitor the schedule against required outcomes</w:t>
      </w:r>
    </w:p>
    <w:p w:rsidR="00000000" w:rsidRPr="00221AFC" w:rsidP="00221AFC">
      <w:pPr>
        <w:pStyle w:val="ListBullet"/>
      </w:pPr>
      <w:r w:rsidRPr="00221AFC">
        <w:t>review results and prepare required documentation.</w:t>
      </w:r>
    </w:p>
    <w:p w:rsidR="00000000" w:rsidRPr="00221AFC" w:rsidP="00221AFC">
      <w:pPr>
        <w:pStyle w:val="BodyText"/>
      </w:pPr>
    </w:p>
    <w:p w:rsidR="00000000" w:rsidRPr="00221AFC" w:rsidP="00E415D5">
      <w:pPr>
        <w:pStyle w:val="BodyText"/>
      </w:pPr>
      <w:r w:rsidRPr="00221AFC">
        <w:t>Note: If a specific volume or frequency is not stated, then evidence must be provided at least once.</w:t>
      </w:r>
    </w:p>
    <w:p w:rsidR="00000000" w:rsidRPr="00221AFC" w:rsidP="00221AFC">
      <w:pPr>
        <w:pStyle w:val="Heading1"/>
      </w:pPr>
      <w:bookmarkStart w:id="3" w:name="O_769492"/>
      <w:bookmarkEnd w:id="3"/>
      <w:r w:rsidRPr="00221AFC">
        <w:t>Knowledge Evidence</w:t>
      </w:r>
    </w:p>
    <w:p w:rsidR="00000000" w:rsidRPr="00221AFC" w:rsidP="00E415D5">
      <w:pPr>
        <w:pStyle w:val="BodyText"/>
      </w:pPr>
      <w:r w:rsidRPr="00221AFC">
        <w:t>To complete the unit requirements safely and effectively, the individual must:</w:t>
      </w:r>
    </w:p>
    <w:p w:rsidR="00000000" w:rsidRPr="00221AFC" w:rsidP="00221AFC">
      <w:pPr>
        <w:pStyle w:val="ListBullet"/>
      </w:pPr>
      <w:r w:rsidRPr="00221AFC">
        <w:t xml:space="preserve">outline organisational and legislative </w:t>
      </w:r>
      <w:r w:rsidRPr="00221AFC">
        <w:t>requirements in relation to environmental management</w:t>
      </w:r>
    </w:p>
    <w:p w:rsidR="00000000" w:rsidRPr="00221AFC" w:rsidP="00221AFC">
      <w:pPr>
        <w:pStyle w:val="ListBullet"/>
      </w:pPr>
      <w:r w:rsidRPr="00221AFC">
        <w:t>explain methods used to identify and address training needs</w:t>
      </w:r>
    </w:p>
    <w:p w:rsidR="00000000" w:rsidRPr="00221AFC" w:rsidP="00221AFC">
      <w:pPr>
        <w:pStyle w:val="ListBullet"/>
      </w:pPr>
      <w:r w:rsidRPr="00221AFC">
        <w:t>describe how resource requirements are identified</w:t>
      </w:r>
    </w:p>
    <w:p w:rsidR="00000000" w:rsidRPr="00221AFC" w:rsidP="00221AFC">
      <w:pPr>
        <w:pStyle w:val="ListBullet"/>
      </w:pPr>
      <w:r w:rsidRPr="00221AFC">
        <w:t>explain methods for creating and communicating schedules</w:t>
      </w:r>
    </w:p>
    <w:p w:rsidR="00000000" w:rsidRPr="00221AFC" w:rsidP="00221AFC">
      <w:pPr>
        <w:pStyle w:val="ListBullet"/>
      </w:pPr>
      <w:r w:rsidRPr="00221AFC">
        <w:t>explain how to monitor, review and r</w:t>
      </w:r>
      <w:r w:rsidRPr="00221AFC">
        <w:t xml:space="preserve">ecord results of the implementation process. </w:t>
      </w:r>
    </w:p>
    <w:p w:rsidR="00000000" w:rsidRPr="00221AFC" w:rsidP="00221AFC">
      <w:pPr>
        <w:pStyle w:val="AllowPageBreak"/>
      </w:pPr>
    </w:p>
    <w:p w:rsidR="00000000" w:rsidRPr="00221AFC" w:rsidP="00221AFC">
      <w:pPr>
        <w:pStyle w:val="Heading1"/>
      </w:pPr>
      <w:bookmarkStart w:id="4" w:name="O_769493"/>
      <w:bookmarkEnd w:id="4"/>
      <w:r w:rsidRPr="00221AFC">
        <w:t>Assessment Conditions</w:t>
      </w:r>
    </w:p>
    <w:p w:rsidR="00000000" w:rsidRPr="00221AFC" w:rsidP="00E415D5">
      <w:pPr>
        <w:pStyle w:val="BodyText"/>
      </w:pPr>
      <w:r w:rsidRPr="00221AFC">
        <w:t>Assessment must be conducted in a safe environment where evidence gathered demonstrates consistent performance of typical activities experienced in the sustainability fiel</w:t>
      </w:r>
      <w:r w:rsidRPr="00221AFC">
        <w:t>d of work and include access to:</w:t>
      </w:r>
    </w:p>
    <w:p w:rsidR="00000000" w:rsidRPr="00221AFC" w:rsidP="00221AFC">
      <w:pPr>
        <w:pStyle w:val="ListBullet"/>
      </w:pPr>
      <w:r w:rsidRPr="00221AFC">
        <w:t>relevant legislation and workplace policies and procedures</w:t>
      </w:r>
    </w:p>
    <w:p w:rsidR="00000000" w:rsidRPr="00221AFC" w:rsidP="00221AFC">
      <w:pPr>
        <w:pStyle w:val="ListBullet"/>
      </w:pPr>
      <w:r w:rsidRPr="00221AFC">
        <w:t xml:space="preserve">interaction with others </w:t>
      </w:r>
    </w:p>
    <w:p w:rsidR="00000000" w:rsidRPr="00221AFC" w:rsidP="00221AFC">
      <w:pPr>
        <w:pStyle w:val="ListBullet"/>
      </w:pPr>
      <w:r w:rsidRPr="00221AFC">
        <w:t>case studies or, where possible, real situations.</w:t>
      </w:r>
    </w:p>
    <w:p w:rsidR="00000000" w:rsidRPr="00221AFC" w:rsidP="00221AFC">
      <w:pPr>
        <w:pStyle w:val="BodyText"/>
      </w:pPr>
    </w:p>
    <w:p w:rsidR="00000000" w:rsidRPr="00221AFC" w:rsidP="00E415D5">
      <w:pPr>
        <w:pStyle w:val="BodyText"/>
      </w:pPr>
      <w:r w:rsidRPr="00221AFC">
        <w:t>Assessors of this unit must satisfy the requirements for assessors in applicable vocati</w:t>
      </w:r>
      <w:r w:rsidRPr="00221AFC">
        <w:t xml:space="preserve">onal education and training legislation, frameworks and/or standards. </w:t>
      </w:r>
    </w:p>
    <w:p w:rsidR="00000000" w:rsidRPr="00221AFC" w:rsidP="00221AFC">
      <w:pPr>
        <w:pStyle w:val="Heading1"/>
      </w:pPr>
      <w:bookmarkStart w:id="5" w:name="O_769496"/>
      <w:bookmarkEnd w:id="5"/>
      <w:r w:rsidRPr="00221AFC">
        <w:t>Links</w:t>
      </w:r>
    </w:p>
    <w:p w:rsidR="00000000" w:rsidRPr="00221AFC" w:rsidP="00E415D5">
      <w:pPr>
        <w:pStyle w:val="BodyText"/>
      </w:pPr>
      <w:r w:rsidRPr="00221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0C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1AFC" w:rsidP="00221AFC"/>
    <w:sectPr w:rsidSect="00221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FC" w:rsidRPr="00E415D5" w:rsidP="00E41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D5" w:rsidP="00221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5D5" w:rsidP="00221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15D5" w:rsidP="00221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AFC" w:rsidRPr="00E415D5" w:rsidP="00E41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D5" w:rsidRPr="002D2AF8" w:rsidP="00221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BSBSUS402 Implement an environmental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415D5" w:rsidP="00221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089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8C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AFC"/>
  </w:style>
  <w:style w:type="character" w:customStyle="1" w:styleId="Heading1Char">
    <w:name w:val="Heading 1 Char"/>
    <w:basedOn w:val="DefaultParagraphFont"/>
    <w:link w:val="Heading1"/>
    <w:rsid w:val="00221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A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AFC"/>
    <w:rPr>
      <w:b/>
      <w:spacing w:val="0"/>
    </w:rPr>
  </w:style>
  <w:style w:type="paragraph" w:customStyle="1" w:styleId="SuperHeading">
    <w:name w:val="SuperHeading"/>
    <w:basedOn w:val="Normal"/>
    <w:rsid w:val="00221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A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AFC"/>
    <w:rPr>
      <w:i/>
    </w:rPr>
  </w:style>
  <w:style w:type="paragraph" w:styleId="Caption">
    <w:name w:val="caption"/>
    <w:basedOn w:val="BodyText"/>
    <w:next w:val="Normal"/>
    <w:qFormat/>
    <w:rsid w:val="00221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AFC"/>
  </w:style>
  <w:style w:type="paragraph" w:styleId="TableofFigures">
    <w:name w:val="table of figures"/>
    <w:basedOn w:val="Normal"/>
    <w:next w:val="Normal"/>
    <w:semiHidden/>
    <w:rsid w:val="00221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A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AFC"/>
    <w:rPr>
      <w:rFonts w:ascii="Wingdings" w:hAnsi="Wingdings"/>
    </w:rPr>
  </w:style>
  <w:style w:type="paragraph" w:customStyle="1" w:styleId="TableHeading">
    <w:name w:val="Table Heading"/>
    <w:basedOn w:val="HeadingBase"/>
    <w:rsid w:val="00221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AFC"/>
    <w:rPr>
      <w:color w:val="0033CC"/>
      <w:u w:val="none"/>
    </w:rPr>
  </w:style>
  <w:style w:type="paragraph" w:customStyle="1" w:styleId="BodyTextRight">
    <w:name w:val="Body Text Right"/>
    <w:basedOn w:val="BodyText"/>
    <w:rsid w:val="00221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AFC"/>
    <w:rPr>
      <w:sz w:val="32"/>
    </w:rPr>
  </w:style>
  <w:style w:type="paragraph" w:customStyle="1" w:styleId="HeadingProcedure">
    <w:name w:val="Heading Procedure"/>
    <w:basedOn w:val="HeadingBase"/>
    <w:next w:val="Normal"/>
    <w:rsid w:val="00221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AFC"/>
    <w:pPr>
      <w:spacing w:before="60" w:after="60"/>
    </w:pPr>
  </w:style>
  <w:style w:type="paragraph" w:styleId="ListContinue">
    <w:name w:val="List Continue"/>
    <w:basedOn w:val="List"/>
    <w:rsid w:val="00221AFC"/>
    <w:pPr>
      <w:ind w:firstLine="0"/>
    </w:pPr>
  </w:style>
  <w:style w:type="paragraph" w:customStyle="1" w:styleId="ListNote">
    <w:name w:val="List Note"/>
    <w:basedOn w:val="List"/>
    <w:rsid w:val="00221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AFC"/>
    <w:rPr>
      <w:rFonts w:ascii="Courier New" w:hAnsi="Courier New"/>
    </w:rPr>
  </w:style>
  <w:style w:type="paragraph" w:customStyle="1" w:styleId="NoteBullet">
    <w:name w:val="Note Bullet"/>
    <w:basedOn w:val="Note"/>
    <w:rsid w:val="00221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A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AFC"/>
    <w:rPr>
      <w:b/>
      <w:smallCaps/>
    </w:rPr>
  </w:style>
  <w:style w:type="paragraph" w:customStyle="1" w:styleId="TableListNumber">
    <w:name w:val="Table List Number"/>
    <w:basedOn w:val="ListNumber"/>
    <w:rsid w:val="00221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AFC"/>
    <w:pPr>
      <w:numPr>
        <w:numId w:val="8"/>
      </w:numPr>
    </w:pPr>
  </w:style>
  <w:style w:type="paragraph" w:customStyle="1" w:styleId="ListAlpha2">
    <w:name w:val="List Alpha 2"/>
    <w:basedOn w:val="List2"/>
    <w:rsid w:val="00221AFC"/>
    <w:pPr>
      <w:numPr>
        <w:numId w:val="7"/>
      </w:numPr>
    </w:pPr>
  </w:style>
  <w:style w:type="paragraph" w:styleId="List2">
    <w:name w:val="List 2"/>
    <w:basedOn w:val="BodyText"/>
    <w:rsid w:val="00221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A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A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AFC"/>
    <w:pPr>
      <w:numPr>
        <w:numId w:val="3"/>
      </w:numPr>
    </w:pPr>
  </w:style>
  <w:style w:type="paragraph" w:styleId="ListContinue2">
    <w:name w:val="List Continue 2"/>
    <w:basedOn w:val="List2"/>
    <w:rsid w:val="00221AFC"/>
    <w:pPr>
      <w:ind w:firstLine="0"/>
    </w:pPr>
  </w:style>
  <w:style w:type="paragraph" w:styleId="ListContinue3">
    <w:name w:val="List Continue 3"/>
    <w:basedOn w:val="List3"/>
    <w:rsid w:val="00221AFC"/>
    <w:pPr>
      <w:ind w:left="1021" w:firstLine="0"/>
    </w:pPr>
  </w:style>
  <w:style w:type="paragraph" w:styleId="ListContinue4">
    <w:name w:val="List Continue 4"/>
    <w:basedOn w:val="List4"/>
    <w:rsid w:val="00221AFC"/>
    <w:pPr>
      <w:ind w:firstLine="0"/>
    </w:pPr>
  </w:style>
  <w:style w:type="paragraph" w:styleId="ListContinue5">
    <w:name w:val="List Continue 5"/>
    <w:basedOn w:val="List5"/>
    <w:rsid w:val="00221AFC"/>
    <w:pPr>
      <w:ind w:firstLine="0"/>
    </w:pPr>
  </w:style>
  <w:style w:type="paragraph" w:styleId="ListNumber3">
    <w:name w:val="List Number 3"/>
    <w:basedOn w:val="List3"/>
    <w:rsid w:val="00221AFC"/>
    <w:pPr>
      <w:numPr>
        <w:numId w:val="4"/>
      </w:numPr>
    </w:pPr>
  </w:style>
  <w:style w:type="paragraph" w:styleId="ListNumber4">
    <w:name w:val="List Number 4"/>
    <w:basedOn w:val="List4"/>
    <w:rsid w:val="00221AFC"/>
    <w:pPr>
      <w:numPr>
        <w:numId w:val="5"/>
      </w:numPr>
    </w:pPr>
  </w:style>
  <w:style w:type="paragraph" w:styleId="ListNumber5">
    <w:name w:val="List Number 5"/>
    <w:basedOn w:val="List5"/>
    <w:rsid w:val="00221AFC"/>
    <w:pPr>
      <w:numPr>
        <w:numId w:val="6"/>
      </w:numPr>
    </w:pPr>
  </w:style>
  <w:style w:type="paragraph" w:styleId="BlockText">
    <w:name w:val="Block Text"/>
    <w:basedOn w:val="Normal"/>
    <w:rsid w:val="00221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AFC"/>
    <w:rPr>
      <w:sz w:val="16"/>
      <w:vertAlign w:val="superscript"/>
    </w:rPr>
  </w:style>
  <w:style w:type="character" w:customStyle="1" w:styleId="Symbols">
    <w:name w:val="Symbols"/>
    <w:basedOn w:val="DefaultParagraphFont"/>
    <w:rsid w:val="00221AFC"/>
    <w:rPr>
      <w:rFonts w:ascii="Symbol" w:hAnsi="Symbol"/>
    </w:rPr>
  </w:style>
  <w:style w:type="character" w:customStyle="1" w:styleId="MenuOptions">
    <w:name w:val="Menu Options"/>
    <w:basedOn w:val="DefaultParagraphFont"/>
    <w:rsid w:val="00221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AFC"/>
    <w:rPr>
      <w:b/>
    </w:rPr>
  </w:style>
  <w:style w:type="character" w:customStyle="1" w:styleId="Underlined">
    <w:name w:val="Underlined"/>
    <w:basedOn w:val="DefaultParagraphFont"/>
    <w:rsid w:val="00221AFC"/>
    <w:rPr>
      <w:u w:val="single"/>
    </w:rPr>
  </w:style>
  <w:style w:type="paragraph" w:customStyle="1" w:styleId="TableBodyTextRight">
    <w:name w:val="Table Body Text Right"/>
    <w:basedOn w:val="TableBodyText"/>
    <w:rsid w:val="00221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AFC"/>
    <w:rPr>
      <w:sz w:val="18"/>
    </w:rPr>
  </w:style>
  <w:style w:type="paragraph" w:customStyle="1" w:styleId="BodySmallRight">
    <w:name w:val="Body Small Right"/>
    <w:basedOn w:val="BodyTextRight"/>
    <w:rsid w:val="00221AFC"/>
    <w:rPr>
      <w:sz w:val="18"/>
      <w:szCs w:val="18"/>
    </w:rPr>
  </w:style>
  <w:style w:type="paragraph" w:customStyle="1" w:styleId="MarginEdition">
    <w:name w:val="Margin Edition"/>
    <w:basedOn w:val="MarginNote"/>
    <w:rsid w:val="00221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AFC"/>
    <w:rPr>
      <w:sz w:val="2"/>
      <w:szCs w:val="2"/>
    </w:rPr>
  </w:style>
  <w:style w:type="character" w:customStyle="1" w:styleId="Small">
    <w:name w:val="Small"/>
    <w:basedOn w:val="DefaultParagraphFont"/>
    <w:rsid w:val="00221AFC"/>
    <w:rPr>
      <w:sz w:val="16"/>
    </w:rPr>
  </w:style>
  <w:style w:type="paragraph" w:customStyle="1" w:styleId="WideTable">
    <w:name w:val="Wide Table"/>
    <w:basedOn w:val="Normal"/>
    <w:rsid w:val="00221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AFC"/>
  </w:style>
  <w:style w:type="paragraph" w:styleId="Quote">
    <w:name w:val="Quote"/>
    <w:basedOn w:val="Heading1"/>
    <w:link w:val="QuoteChar"/>
    <w:qFormat/>
    <w:rsid w:val="00221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AFC"/>
    <w:pPr>
      <w:pageBreakBefore/>
    </w:pPr>
  </w:style>
  <w:style w:type="paragraph" w:customStyle="1" w:styleId="Border">
    <w:name w:val="Border"/>
    <w:basedOn w:val="Normal"/>
    <w:qFormat/>
    <w:rsid w:val="00221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AFC"/>
    <w:rPr>
      <w:u w:val="single"/>
    </w:rPr>
  </w:style>
  <w:style w:type="character" w:customStyle="1" w:styleId="BoldandItalics">
    <w:name w:val="Bold and Italics"/>
    <w:qFormat/>
    <w:rsid w:val="00221AFC"/>
    <w:rPr>
      <w:b/>
      <w:i/>
      <w:u w:val="none"/>
    </w:rPr>
  </w:style>
  <w:style w:type="paragraph" w:styleId="BalloonText">
    <w:name w:val="Balloon Text"/>
    <w:basedOn w:val="Normal"/>
    <w:link w:val="BalloonTextChar"/>
    <w:rsid w:val="00221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AFC"/>
    <w:pPr>
      <w:spacing w:before="0" w:after="0"/>
    </w:pPr>
  </w:style>
  <w:style w:type="paragraph" w:customStyle="1" w:styleId="BodyTextBold">
    <w:name w:val="Body Text Bold"/>
    <w:basedOn w:val="BodyText"/>
    <w:qFormat/>
    <w:rsid w:val="00221AFC"/>
    <w:rPr>
      <w:b/>
    </w:rPr>
  </w:style>
  <w:style w:type="character" w:styleId="Hyperlink">
    <w:name w:val="Hyperlink"/>
    <w:basedOn w:val="DefaultParagraphFont"/>
    <w:uiPriority w:val="99"/>
    <w:unhideWhenUsed/>
    <w:rsid w:val="00E41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1919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BSBSUS402 Implement an environmental management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