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1AC" w:rsidP="000121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BSBSTR401 Promote innovation in team environments</w:t>
      </w:r>
      <w:r>
        <w:fldChar w:fldCharType="end"/>
      </w:r>
    </w:p>
    <w:p w:rsidR="000121AC" w:rsidP="000121AC">
      <w:pPr>
        <w:pStyle w:val="Version"/>
        <w:sectPr w:rsidSect="001271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7128" w:rsidP="00127128">
      <w:pPr>
        <w:pStyle w:val="SuperHeading"/>
      </w:pPr>
      <w:r w:rsidRPr="00127128">
        <w:t>BSBSTR401 Promote innovation in team environments</w:t>
      </w:r>
    </w:p>
    <w:p w:rsidR="00000000" w:rsidRPr="00127128" w:rsidP="00127128">
      <w:pPr>
        <w:pStyle w:val="Heading1"/>
      </w:pPr>
      <w:bookmarkStart w:id="1" w:name="O_1126320"/>
      <w:bookmarkEnd w:id="1"/>
      <w:r w:rsidRPr="0012712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2712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128" w:rsidP="00127128">
            <w:pPr>
              <w:pStyle w:val="BodyText"/>
            </w:pPr>
            <w:r w:rsidRPr="00127128">
              <w:rPr>
                <w:rStyle w:val="SpecialBold"/>
              </w:rPr>
              <w:t>Release</w:t>
            </w:r>
            <w:r w:rsidRPr="0012712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128">
            <w:pPr>
              <w:pStyle w:val="BodyText"/>
              <w:rPr>
                <w:lang w:val="en-NZ"/>
              </w:rPr>
            </w:pPr>
            <w:r w:rsidRPr="00127128">
              <w:rPr>
                <w:rStyle w:val="SpecialBold"/>
              </w:rPr>
              <w:t>Comments</w:t>
            </w:r>
            <w:r w:rsidRPr="00127128">
              <w:t> </w:t>
            </w:r>
          </w:p>
        </w:tc>
      </w:tr>
      <w:tr w:rsidTr="0012712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128">
            <w:pPr>
              <w:pStyle w:val="BodyText"/>
              <w:rPr>
                <w:lang w:val="en-NZ"/>
              </w:rPr>
            </w:pPr>
            <w:r w:rsidRPr="0012712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128" w:rsidP="00127128">
            <w:pPr>
              <w:pStyle w:val="BodyText"/>
            </w:pPr>
            <w:r w:rsidRPr="00127128">
              <w:t>This version first released with BSB Business Services Training Package Version 7.0.</w:t>
            </w:r>
          </w:p>
        </w:tc>
      </w:tr>
    </w:tbl>
    <w:p w:rsidR="00000000" w:rsidRPr="00127128" w:rsidP="00127128">
      <w:pPr>
        <w:pStyle w:val="BodyText"/>
      </w:pPr>
    </w:p>
    <w:p w:rsidR="00000000" w:rsidRPr="00127128" w:rsidP="00127128">
      <w:pPr>
        <w:pStyle w:val="AllowPageBreak"/>
      </w:pPr>
    </w:p>
    <w:p w:rsidR="00000000" w:rsidRPr="00127128" w:rsidP="00127128">
      <w:pPr>
        <w:pStyle w:val="Heading1"/>
      </w:pPr>
      <w:bookmarkStart w:id="2" w:name="O_1126325"/>
      <w:bookmarkEnd w:id="2"/>
      <w:r w:rsidRPr="00127128">
        <w:t>Application</w:t>
      </w:r>
    </w:p>
    <w:p w:rsidR="00000000" w:rsidRPr="00127128" w:rsidP="000121AC">
      <w:pPr>
        <w:pStyle w:val="BodyText"/>
      </w:pPr>
      <w:r w:rsidRPr="00127128">
        <w:t>This unit describes the skills and knowledge required to identify and implemen</w:t>
      </w:r>
      <w:r w:rsidRPr="00127128">
        <w:t xml:space="preserve">t ways of promoting innovation within team environments in the workplace. </w:t>
      </w:r>
    </w:p>
    <w:p w:rsidR="00000000" w:rsidRPr="00127128" w:rsidP="000121AC">
      <w:pPr>
        <w:pStyle w:val="BodyText"/>
      </w:pPr>
      <w:r w:rsidRPr="00127128">
        <w:t>The unit applies to individuals who are team participants or team leaders responsible for playing a proactive role in demonstrating innovation in a formal or informal team environme</w:t>
      </w:r>
      <w:r w:rsidRPr="00127128">
        <w:t xml:space="preserve">nt. </w:t>
      </w:r>
    </w:p>
    <w:p w:rsidR="00000000" w:rsidRPr="00127128" w:rsidP="000121AC">
      <w:pPr>
        <w:pStyle w:val="BodyText"/>
      </w:pPr>
      <w:r w:rsidRPr="00127128">
        <w:t>No licensing, legislative or certification requirements apply to this unit at the time of publication.</w:t>
      </w:r>
    </w:p>
    <w:p w:rsidR="00000000" w:rsidRPr="00127128" w:rsidP="00127128">
      <w:pPr>
        <w:pStyle w:val="Heading1"/>
      </w:pPr>
      <w:bookmarkStart w:id="3" w:name="O_1126324"/>
      <w:bookmarkEnd w:id="3"/>
      <w:r w:rsidRPr="00127128">
        <w:t>Unit Sector</w:t>
      </w:r>
    </w:p>
    <w:p w:rsidR="00000000" w:rsidRPr="00127128" w:rsidP="000121AC">
      <w:pPr>
        <w:pStyle w:val="BodyText"/>
      </w:pPr>
      <w:r w:rsidRPr="00127128">
        <w:t>Critical Thinking and Problem Solving – Business Strategy</w:t>
      </w:r>
    </w:p>
    <w:p w:rsidR="00000000" w:rsidRPr="00127128" w:rsidP="00127128">
      <w:pPr>
        <w:pStyle w:val="Heading1"/>
      </w:pPr>
      <w:bookmarkStart w:id="4" w:name="O_1126323"/>
      <w:bookmarkEnd w:id="4"/>
      <w:r w:rsidRPr="0012712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1271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128" w:rsidP="00127128">
            <w:pPr>
              <w:pStyle w:val="BodyText"/>
            </w:pPr>
            <w:r w:rsidRPr="00127128">
              <w:rPr>
                <w:rStyle w:val="SpecialBold"/>
              </w:rPr>
              <w:t>ELEMEN</w:t>
            </w:r>
            <w:r w:rsidRPr="00127128">
              <w:rPr>
                <w:rStyle w:val="SpecialBold"/>
              </w:rPr>
              <w:t>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128">
            <w:pPr>
              <w:pStyle w:val="BodyText"/>
              <w:rPr>
                <w:lang w:val="en-NZ"/>
              </w:rPr>
            </w:pPr>
            <w:r w:rsidRPr="00127128">
              <w:rPr>
                <w:rStyle w:val="SpecialBold"/>
              </w:rPr>
              <w:t>PERFORMANCE CRITERIA</w:t>
            </w:r>
          </w:p>
        </w:tc>
      </w:tr>
      <w:tr w:rsidTr="001271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128" w:rsidP="00127128">
            <w:pPr>
              <w:pStyle w:val="BodyText"/>
            </w:pPr>
            <w:r w:rsidRPr="00127128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128">
            <w:pPr>
              <w:pStyle w:val="BodyText"/>
              <w:rPr>
                <w:lang w:val="en-NZ"/>
              </w:rPr>
            </w:pPr>
            <w:r w:rsidRPr="001271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71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128">
            <w:pPr>
              <w:pStyle w:val="List"/>
              <w:rPr>
                <w:lang w:val="en-NZ"/>
              </w:rPr>
            </w:pPr>
            <w:r w:rsidRPr="00127128">
              <w:t xml:space="preserve">1. Identify opportunities to maximise innovation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128" w:rsidP="00127128">
            <w:pPr>
              <w:pStyle w:val="List"/>
            </w:pPr>
            <w:r w:rsidRPr="00127128">
              <w:t>1.1 Identify team requirements relating innovation</w:t>
            </w:r>
          </w:p>
          <w:p w:rsidR="00000000" w:rsidRPr="00127128" w:rsidP="00127128">
            <w:pPr>
              <w:pStyle w:val="List"/>
            </w:pPr>
            <w:r w:rsidRPr="00127128">
              <w:t>1.2 Determine team dynamic and own relationship with team</w:t>
            </w:r>
          </w:p>
          <w:p w:rsidR="00000000" w:rsidRPr="00127128" w:rsidP="00127128">
            <w:pPr>
              <w:pStyle w:val="List"/>
            </w:pPr>
            <w:r w:rsidRPr="00127128">
              <w:t xml:space="preserve">1.3 Assist in evaluating team requirements according to workplace policies and procedures </w:t>
            </w:r>
          </w:p>
          <w:p w:rsidR="00000000" w:rsidRPr="00127128" w:rsidP="00127128">
            <w:pPr>
              <w:pStyle w:val="List"/>
            </w:pPr>
            <w:r w:rsidRPr="00127128">
              <w:t>1.4 Assist in identifying team’s current ways of working</w:t>
            </w:r>
            <w:r w:rsidRPr="00127128">
              <w:t xml:space="preserve"> according to team objectives </w:t>
            </w:r>
          </w:p>
          <w:p w:rsidR="00000000" w:rsidRPr="00127128" w:rsidP="00127128">
            <w:pPr>
              <w:pStyle w:val="List"/>
            </w:pPr>
            <w:r w:rsidRPr="00127128">
              <w:t xml:space="preserve">1.5 Assist in identifying opportunities in areas for innovation </w:t>
            </w:r>
          </w:p>
          <w:p w:rsidR="00000000" w:rsidP="00127128">
            <w:pPr>
              <w:pStyle w:val="List"/>
              <w:rPr>
                <w:lang w:val="en-NZ"/>
              </w:rPr>
            </w:pPr>
            <w:r w:rsidRPr="00127128">
              <w:t>1.6 Assist in creating processes that allow team members to suggest options for innovation and innovative ideas</w:t>
            </w:r>
          </w:p>
        </w:tc>
      </w:tr>
      <w:tr w:rsidTr="001271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128">
            <w:pPr>
              <w:pStyle w:val="List"/>
              <w:rPr>
                <w:lang w:val="en-NZ"/>
              </w:rPr>
            </w:pPr>
            <w:r w:rsidRPr="00127128">
              <w:t xml:space="preserve">2. Organise and agree on effective ways of </w:t>
            </w:r>
            <w:r w:rsidRPr="00127128">
              <w:t xml:space="preserve">working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128" w:rsidP="00127128">
            <w:pPr>
              <w:pStyle w:val="List"/>
            </w:pPr>
            <w:r w:rsidRPr="00127128">
              <w:t>2.1 Identify ideas for ways of working better</w:t>
            </w:r>
          </w:p>
          <w:p w:rsidR="00000000" w:rsidRPr="00127128" w:rsidP="00127128">
            <w:pPr>
              <w:pStyle w:val="List"/>
            </w:pPr>
            <w:r w:rsidRPr="00127128">
              <w:t>2.2 Delegate responsibilities across the team, and encourage and reinforce team</w:t>
            </w:r>
            <w:r w:rsidRPr="00127128">
              <w:noBreakHyphen/>
              <w:t>based innovation</w:t>
            </w:r>
          </w:p>
          <w:p w:rsidR="00000000" w:rsidRPr="00127128" w:rsidP="00127128">
            <w:pPr>
              <w:pStyle w:val="List"/>
            </w:pPr>
            <w:r w:rsidRPr="00127128">
              <w:t xml:space="preserve">2.3 Agree and share responsibilities and confirm best use of </w:t>
            </w:r>
            <w:r w:rsidRPr="00127128">
              <w:t>team strengths and abilities</w:t>
            </w:r>
          </w:p>
          <w:p w:rsidR="00000000" w:rsidRPr="00127128" w:rsidP="00127128">
            <w:pPr>
              <w:pStyle w:val="List"/>
            </w:pPr>
            <w:r w:rsidRPr="00127128">
              <w:t>2.4 Schedule activities that allow time for thinking, challenging and collaboration</w:t>
            </w:r>
          </w:p>
          <w:p w:rsidR="00000000" w:rsidP="00127128">
            <w:pPr>
              <w:pStyle w:val="List"/>
              <w:rPr>
                <w:lang w:val="en-NZ"/>
              </w:rPr>
            </w:pPr>
            <w:r w:rsidRPr="00127128">
              <w:t>2.5 Establish reward and stimulation as an integral part of the team’s way of working</w:t>
            </w:r>
          </w:p>
        </w:tc>
      </w:tr>
      <w:tr w:rsidTr="001271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128">
            <w:pPr>
              <w:pStyle w:val="List"/>
              <w:rPr>
                <w:lang w:val="en-NZ"/>
              </w:rPr>
            </w:pPr>
            <w:r w:rsidRPr="00127128">
              <w:t>3. Support and guide colleagues to promote innovation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128" w:rsidP="00127128">
            <w:pPr>
              <w:pStyle w:val="List"/>
            </w:pPr>
            <w:r w:rsidRPr="00127128">
              <w:t>3.</w:t>
            </w:r>
            <w:r w:rsidRPr="00127128">
              <w:t>1 Demonstrate behaviour that supports innovation within team</w:t>
            </w:r>
          </w:p>
          <w:p w:rsidR="00000000" w:rsidRPr="00127128" w:rsidP="00127128">
            <w:pPr>
              <w:pStyle w:val="List"/>
            </w:pPr>
            <w:r w:rsidRPr="00127128">
              <w:t>3.2 Create an environment for staff to proactively share information, knowledge and experiences with other team members</w:t>
            </w:r>
          </w:p>
          <w:p w:rsidR="00000000" w:rsidRPr="00127128" w:rsidP="00127128">
            <w:pPr>
              <w:pStyle w:val="List"/>
            </w:pPr>
            <w:r w:rsidRPr="00127128">
              <w:t xml:space="preserve">3.3 Dedicate time with team members to challenge and test ideas </w:t>
            </w:r>
          </w:p>
          <w:p w:rsidR="00000000" w:rsidP="00127128">
            <w:pPr>
              <w:pStyle w:val="List"/>
              <w:rPr>
                <w:lang w:val="en-NZ"/>
              </w:rPr>
            </w:pPr>
            <w:r w:rsidRPr="00127128">
              <w:t>3.4 Discus</w:t>
            </w:r>
            <w:r w:rsidRPr="00127128">
              <w:t>s and explore innovation ideas with other team members</w:t>
            </w:r>
          </w:p>
        </w:tc>
      </w:tr>
      <w:tr w:rsidTr="001271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128">
            <w:pPr>
              <w:pStyle w:val="List"/>
              <w:rPr>
                <w:lang w:val="en-NZ"/>
              </w:rPr>
            </w:pPr>
            <w:r w:rsidRPr="00127128">
              <w:t xml:space="preserve">4. Evaluate innovation ideas and promotion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128" w:rsidP="00127128">
            <w:pPr>
              <w:pStyle w:val="List"/>
            </w:pPr>
            <w:r w:rsidRPr="00127128">
              <w:t>4.1 Identify criteria to review successful innovation in the workplace</w:t>
            </w:r>
          </w:p>
          <w:p w:rsidR="00000000" w:rsidRPr="00127128" w:rsidP="00127128">
            <w:pPr>
              <w:pStyle w:val="List"/>
            </w:pPr>
            <w:r w:rsidRPr="00127128">
              <w:t>4.2 Share innovation successes and examples of successful innovation within own workp</w:t>
            </w:r>
            <w:r w:rsidRPr="00127128">
              <w:t>lace</w:t>
            </w:r>
          </w:p>
          <w:p w:rsidR="00000000" w:rsidRPr="00127128" w:rsidP="00127128">
            <w:pPr>
              <w:pStyle w:val="List"/>
            </w:pPr>
            <w:r w:rsidRPr="00127128">
              <w:t>4.3 Reflect on implemented innovation ideas</w:t>
            </w:r>
          </w:p>
          <w:p w:rsidR="00000000" w:rsidRPr="00127128" w:rsidP="00127128">
            <w:pPr>
              <w:pStyle w:val="List"/>
            </w:pPr>
            <w:r w:rsidRPr="00127128">
              <w:t>4.4 Seek and respond to feedback from relevant stakeholders to generate discussion and identify improvements in promoting innovation</w:t>
            </w:r>
          </w:p>
          <w:p w:rsidR="00000000" w:rsidRPr="00127128" w:rsidP="00127128">
            <w:pPr>
              <w:pStyle w:val="List"/>
            </w:pPr>
            <w:r w:rsidRPr="00127128">
              <w:t>4.5 Discuss with relevant stakeholders the challenges of being innovative</w:t>
            </w:r>
          </w:p>
          <w:p w:rsidR="00000000" w:rsidRPr="00127128" w:rsidP="00127128">
            <w:pPr>
              <w:pStyle w:val="List"/>
            </w:pPr>
            <w:r w:rsidRPr="00127128">
              <w:t xml:space="preserve">4.6 Document feedback received for improvements in promoting innovation for future activities </w:t>
            </w:r>
          </w:p>
        </w:tc>
      </w:tr>
    </w:tbl>
    <w:p w:rsidR="00000000" w:rsidRPr="00127128" w:rsidP="00127128">
      <w:pPr>
        <w:pStyle w:val="List"/>
      </w:pPr>
    </w:p>
    <w:p w:rsidR="00000000" w:rsidRPr="00127128" w:rsidP="00127128">
      <w:pPr>
        <w:pStyle w:val="AllowPageBreak"/>
      </w:pPr>
    </w:p>
    <w:p w:rsidR="00000000" w:rsidRPr="00127128" w:rsidP="00127128">
      <w:pPr>
        <w:pStyle w:val="Heading1"/>
      </w:pPr>
      <w:bookmarkStart w:id="5" w:name="O_1126322"/>
      <w:bookmarkEnd w:id="5"/>
      <w:r w:rsidRPr="00127128">
        <w:t>Foundation Skills</w:t>
      </w:r>
    </w:p>
    <w:p w:rsidR="00000000" w:rsidRPr="000121AC" w:rsidP="000121AC">
      <w:pPr>
        <w:pStyle w:val="BodyText"/>
        <w:rPr>
          <w:i/>
        </w:rPr>
      </w:pPr>
      <w:r w:rsidRPr="000121A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1271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128" w:rsidP="00127128">
            <w:pPr>
              <w:pStyle w:val="BodyText"/>
            </w:pPr>
            <w:r w:rsidRPr="00127128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128">
            <w:pPr>
              <w:pStyle w:val="BodyText"/>
              <w:rPr>
                <w:lang w:val="en-NZ"/>
              </w:rPr>
            </w:pPr>
            <w:r w:rsidRPr="00127128">
              <w:rPr>
                <w:rStyle w:val="SpecialBold"/>
              </w:rPr>
              <w:t>DESCRIPTION</w:t>
            </w:r>
          </w:p>
        </w:tc>
      </w:tr>
      <w:tr w:rsidTr="001271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128">
            <w:pPr>
              <w:pStyle w:val="BodyText"/>
              <w:rPr>
                <w:lang w:val="en-NZ"/>
              </w:rPr>
            </w:pPr>
            <w:r w:rsidRPr="00127128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128">
            <w:pPr>
              <w:pStyle w:val="ListBullet"/>
              <w:rPr>
                <w:lang w:val="en-NZ"/>
              </w:rPr>
            </w:pPr>
            <w:r w:rsidRPr="00127128">
              <w:t>Interprets and analyses textual information, from a wide range of so</w:t>
            </w:r>
            <w:r w:rsidRPr="00127128">
              <w:t>urces, to identify information relevant to team activities</w:t>
            </w:r>
          </w:p>
        </w:tc>
      </w:tr>
      <w:tr w:rsidTr="001271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128">
            <w:pPr>
              <w:pStyle w:val="BodyText"/>
              <w:rPr>
                <w:lang w:val="en-NZ"/>
              </w:rPr>
            </w:pPr>
            <w:r w:rsidRPr="00127128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128">
            <w:pPr>
              <w:pStyle w:val="ListBullet"/>
              <w:rPr>
                <w:lang w:val="en-NZ"/>
              </w:rPr>
            </w:pPr>
            <w:r w:rsidRPr="00127128">
              <w:t xml:space="preserve">Uses clear language and formats appropriate for the audience to highlight and present specific information </w:t>
            </w:r>
          </w:p>
        </w:tc>
      </w:tr>
      <w:tr w:rsidTr="001271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128">
            <w:pPr>
              <w:pStyle w:val="BodyText"/>
              <w:rPr>
                <w:lang w:val="en-NZ"/>
              </w:rPr>
            </w:pPr>
            <w:r w:rsidRPr="00127128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128" w:rsidP="00127128">
            <w:pPr>
              <w:pStyle w:val="ListBullet"/>
            </w:pPr>
            <w:r w:rsidRPr="00127128">
              <w:t>Actively participates in verbal exchanges of ideas and elicits the views and opinions of team members by listening and questioning</w:t>
            </w:r>
          </w:p>
          <w:p w:rsidR="00000000" w:rsidP="00127128">
            <w:pPr>
              <w:pStyle w:val="ListBullet"/>
              <w:rPr>
                <w:lang w:val="en-NZ"/>
              </w:rPr>
            </w:pPr>
            <w:r w:rsidRPr="00127128">
              <w:t xml:space="preserve">Uses clear language to clarify rules and roles relating to team </w:t>
            </w:r>
            <w:r w:rsidRPr="00127128">
              <w:t>activities in formal and informal situations</w:t>
            </w:r>
          </w:p>
        </w:tc>
      </w:tr>
      <w:tr w:rsidTr="001271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128">
            <w:pPr>
              <w:pStyle w:val="BodyText"/>
              <w:rPr>
                <w:lang w:val="en-NZ"/>
              </w:rPr>
            </w:pPr>
            <w:r w:rsidRPr="00127128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128">
            <w:pPr>
              <w:pStyle w:val="ListBullet"/>
              <w:rPr>
                <w:lang w:val="en-NZ"/>
              </w:rPr>
            </w:pPr>
            <w:r w:rsidRPr="00127128">
              <w:t>Inter</w:t>
            </w:r>
            <w:r w:rsidRPr="00127128">
              <w:t>prets numeric information relevant to team activities</w:t>
            </w:r>
          </w:p>
        </w:tc>
      </w:tr>
      <w:tr w:rsidTr="001271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128">
            <w:pPr>
              <w:pStyle w:val="BodyText"/>
              <w:rPr>
                <w:lang w:val="en-NZ"/>
              </w:rPr>
            </w:pPr>
            <w:r w:rsidRPr="00127128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128">
            <w:pPr>
              <w:pStyle w:val="ListBullet"/>
              <w:rPr>
                <w:lang w:val="en-NZ"/>
              </w:rPr>
            </w:pPr>
            <w:r w:rsidRPr="00127128">
              <w:t>Selects the appropriate form, channel and mode of communication for a specific purpose relevant to own role</w:t>
            </w:r>
          </w:p>
        </w:tc>
      </w:tr>
      <w:tr w:rsidTr="001271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128">
            <w:pPr>
              <w:pStyle w:val="BodyText"/>
              <w:rPr>
                <w:lang w:val="en-NZ"/>
              </w:rPr>
            </w:pPr>
            <w:r w:rsidRPr="00127128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128" w:rsidP="00127128">
            <w:pPr>
              <w:pStyle w:val="ListBullet"/>
            </w:pPr>
            <w:r w:rsidRPr="00127128">
              <w:t>Uses inclusive techniques to initiate, contrib</w:t>
            </w:r>
            <w:r w:rsidRPr="00127128">
              <w:t>ute and promote discussion amongst potentially diverse team members</w:t>
            </w:r>
          </w:p>
          <w:p w:rsidR="00000000" w:rsidP="00127128">
            <w:pPr>
              <w:pStyle w:val="ListBullet"/>
              <w:rPr>
                <w:lang w:val="en-NZ"/>
              </w:rPr>
            </w:pPr>
            <w:r w:rsidRPr="00127128">
              <w:t>Recognises the importance of establishing and building effective working relationships</w:t>
            </w:r>
          </w:p>
        </w:tc>
      </w:tr>
      <w:tr w:rsidTr="001271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128">
            <w:pPr>
              <w:pStyle w:val="BodyText"/>
              <w:rPr>
                <w:lang w:val="en-NZ"/>
              </w:rPr>
            </w:pPr>
            <w:r w:rsidRPr="00127128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128">
            <w:pPr>
              <w:pStyle w:val="ListBullet"/>
              <w:rPr>
                <w:lang w:val="en-NZ"/>
              </w:rPr>
            </w:pPr>
            <w:r w:rsidRPr="00127128">
              <w:t>Plans, sequences and prioritises tasks for efficient and effective outcomes</w:t>
            </w:r>
          </w:p>
        </w:tc>
      </w:tr>
      <w:tr w:rsidTr="001271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128">
            <w:pPr>
              <w:pStyle w:val="BodyText"/>
              <w:rPr>
                <w:lang w:val="en-NZ"/>
              </w:rPr>
            </w:pPr>
            <w:r w:rsidRPr="00127128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128" w:rsidP="00127128">
            <w:pPr>
              <w:pStyle w:val="ListBullet"/>
            </w:pPr>
            <w:r w:rsidRPr="00127128">
              <w:t xml:space="preserve">Uses problem-solving processes to address less predictable problems, and when appropriate, seeking input from others </w:t>
            </w:r>
          </w:p>
          <w:p w:rsidR="00000000" w:rsidRPr="00127128" w:rsidP="00127128">
            <w:pPr>
              <w:pStyle w:val="ListBullet"/>
            </w:pPr>
            <w:r w:rsidRPr="00127128">
              <w:t xml:space="preserve">Contributes to continuous improvement of current work practices by applying basic principles of analytical and lateral </w:t>
            </w:r>
            <w:r w:rsidRPr="00127128">
              <w:t>thinking</w:t>
            </w:r>
          </w:p>
          <w:p w:rsidR="00000000" w:rsidP="00127128">
            <w:pPr>
              <w:pStyle w:val="ListBullet"/>
              <w:rPr>
                <w:lang w:val="en-NZ"/>
              </w:rPr>
            </w:pPr>
            <w:r w:rsidRPr="00127128">
              <w:t>Reflects on outcomes and further explores own and the team’s role in implementing innovation</w:t>
            </w:r>
          </w:p>
        </w:tc>
      </w:tr>
      <w:tr w:rsidTr="0012712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128">
            <w:pPr>
              <w:pStyle w:val="BodyText"/>
              <w:rPr>
                <w:lang w:val="en-NZ"/>
              </w:rPr>
            </w:pPr>
            <w:r w:rsidRPr="00127128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128" w:rsidP="00127128">
            <w:pPr>
              <w:pStyle w:val="ListBullet"/>
            </w:pPr>
            <w:r w:rsidRPr="00127128">
              <w:t>Understands the nature and purpose of own role and how it affects others in the work context</w:t>
            </w:r>
          </w:p>
        </w:tc>
      </w:tr>
    </w:tbl>
    <w:p w:rsidR="00000000" w:rsidRPr="00127128" w:rsidP="00127128">
      <w:pPr>
        <w:pStyle w:val="BodyText"/>
      </w:pPr>
    </w:p>
    <w:p w:rsidR="00000000" w:rsidRPr="00127128" w:rsidP="00127128">
      <w:pPr>
        <w:pStyle w:val="AllowPageBreak"/>
      </w:pPr>
    </w:p>
    <w:p w:rsidR="00000000" w:rsidRPr="00127128" w:rsidP="00127128">
      <w:pPr>
        <w:pStyle w:val="Heading1"/>
      </w:pPr>
      <w:bookmarkStart w:id="6" w:name="O_1126321"/>
      <w:bookmarkEnd w:id="6"/>
      <w:r w:rsidRPr="00127128">
        <w:t>Unit Mapping Information</w:t>
      </w:r>
    </w:p>
    <w:p w:rsidR="00000000" w:rsidRPr="00127128" w:rsidP="000121AC">
      <w:pPr>
        <w:pStyle w:val="BodyText"/>
      </w:pPr>
      <w:r w:rsidRPr="00127128">
        <w:t>No equivalent unit. Supersedes but is not equivalent to BSBINN301 Promote innovation in a team environment.</w:t>
      </w:r>
    </w:p>
    <w:p w:rsidR="00000000" w:rsidRPr="00127128" w:rsidP="00127128">
      <w:pPr>
        <w:pStyle w:val="Heading1"/>
      </w:pPr>
      <w:bookmarkStart w:id="7" w:name="O_1126314"/>
      <w:bookmarkEnd w:id="7"/>
      <w:r w:rsidRPr="00127128">
        <w:t>Links</w:t>
      </w:r>
    </w:p>
    <w:p w:rsidR="00000000" w:rsidRPr="00127128" w:rsidP="000121AC">
      <w:pPr>
        <w:pStyle w:val="BodyText"/>
      </w:pPr>
      <w:r w:rsidRPr="0012712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83CA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27128" w:rsidP="00127128"/>
    <w:sectPr w:rsidSect="001271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1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128" w:rsidRPr="000121AC" w:rsidP="000121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1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1AC" w:rsidP="001271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21AC" w:rsidP="001271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121AC" w:rsidP="001271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1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1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128" w:rsidRPr="000121AC" w:rsidP="000121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1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1AC" w:rsidRPr="002D2AF8" w:rsidP="001271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BSBSTR401 Promote innovation in team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121AC" w:rsidP="001271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5AC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FCE8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1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1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1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1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1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1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1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1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1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1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1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128"/>
  </w:style>
  <w:style w:type="character" w:customStyle="1" w:styleId="Heading1Char">
    <w:name w:val="Heading 1 Char"/>
    <w:basedOn w:val="DefaultParagraphFont"/>
    <w:link w:val="Heading1"/>
    <w:rsid w:val="001271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1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1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71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71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7128"/>
    <w:rPr>
      <w:b/>
      <w:spacing w:val="0"/>
    </w:rPr>
  </w:style>
  <w:style w:type="character" w:styleId="Emphasis">
    <w:name w:val="Emphasis"/>
    <w:basedOn w:val="DefaultParagraphFont"/>
    <w:qFormat/>
    <w:rsid w:val="00127128"/>
    <w:rPr>
      <w:i/>
    </w:rPr>
  </w:style>
  <w:style w:type="paragraph" w:customStyle="1" w:styleId="SuperHeading">
    <w:name w:val="SuperHeading"/>
    <w:basedOn w:val="Normal"/>
    <w:rsid w:val="001271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1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71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1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1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1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1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1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1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1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1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1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1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1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1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1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1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1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71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71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1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1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71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71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1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1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1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1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1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1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1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1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71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1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1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128"/>
  </w:style>
  <w:style w:type="paragraph" w:styleId="TableofFigures">
    <w:name w:val="table of figures"/>
    <w:basedOn w:val="Normal"/>
    <w:next w:val="Normal"/>
    <w:semiHidden/>
    <w:rsid w:val="001271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1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7128"/>
    <w:rPr>
      <w:rFonts w:ascii="Wingdings" w:hAnsi="Wingdings"/>
    </w:rPr>
  </w:style>
  <w:style w:type="paragraph" w:customStyle="1" w:styleId="TableHeading">
    <w:name w:val="Table Heading"/>
    <w:basedOn w:val="HeadingBase"/>
    <w:rsid w:val="001271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128"/>
    <w:rPr>
      <w:color w:val="0033CC"/>
      <w:u w:val="none"/>
    </w:rPr>
  </w:style>
  <w:style w:type="paragraph" w:customStyle="1" w:styleId="BodyTextRight">
    <w:name w:val="Body Text Right"/>
    <w:basedOn w:val="BodyText"/>
    <w:rsid w:val="001271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1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1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1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1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1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128"/>
    <w:rPr>
      <w:sz w:val="32"/>
    </w:rPr>
  </w:style>
  <w:style w:type="paragraph" w:customStyle="1" w:styleId="HeadingProcedure">
    <w:name w:val="Heading Procedure"/>
    <w:basedOn w:val="HeadingBase"/>
    <w:next w:val="Normal"/>
    <w:rsid w:val="001271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128"/>
    <w:pPr>
      <w:spacing w:before="60" w:after="60"/>
    </w:pPr>
  </w:style>
  <w:style w:type="paragraph" w:styleId="ListContinue">
    <w:name w:val="List Continue"/>
    <w:basedOn w:val="List"/>
    <w:rsid w:val="00127128"/>
    <w:pPr>
      <w:ind w:firstLine="0"/>
    </w:pPr>
  </w:style>
  <w:style w:type="paragraph" w:customStyle="1" w:styleId="ListNote">
    <w:name w:val="List Note"/>
    <w:basedOn w:val="List"/>
    <w:rsid w:val="001271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1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1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128"/>
    <w:rPr>
      <w:rFonts w:ascii="Courier New" w:hAnsi="Courier New"/>
    </w:rPr>
  </w:style>
  <w:style w:type="paragraph" w:customStyle="1" w:styleId="NoteBullet">
    <w:name w:val="Note Bullet"/>
    <w:basedOn w:val="Note"/>
    <w:rsid w:val="001271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1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1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1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1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71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1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128"/>
    <w:rPr>
      <w:b/>
      <w:smallCaps/>
    </w:rPr>
  </w:style>
  <w:style w:type="paragraph" w:customStyle="1" w:styleId="TableListNumber">
    <w:name w:val="Table List Number"/>
    <w:basedOn w:val="ListNumber"/>
    <w:rsid w:val="001271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1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128"/>
    <w:pPr>
      <w:numPr>
        <w:numId w:val="8"/>
      </w:numPr>
    </w:pPr>
  </w:style>
  <w:style w:type="paragraph" w:customStyle="1" w:styleId="ListAlpha2">
    <w:name w:val="List Alpha 2"/>
    <w:basedOn w:val="List2"/>
    <w:rsid w:val="00127128"/>
    <w:pPr>
      <w:numPr>
        <w:numId w:val="7"/>
      </w:numPr>
    </w:pPr>
  </w:style>
  <w:style w:type="paragraph" w:styleId="List2">
    <w:name w:val="List 2"/>
    <w:basedOn w:val="BodyText"/>
    <w:rsid w:val="001271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1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1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1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1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1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7128"/>
    <w:pPr>
      <w:numPr>
        <w:numId w:val="3"/>
      </w:numPr>
    </w:pPr>
  </w:style>
  <w:style w:type="paragraph" w:styleId="ListContinue2">
    <w:name w:val="List Continue 2"/>
    <w:basedOn w:val="List2"/>
    <w:rsid w:val="00127128"/>
    <w:pPr>
      <w:ind w:firstLine="0"/>
    </w:pPr>
  </w:style>
  <w:style w:type="paragraph" w:styleId="ListContinue3">
    <w:name w:val="List Continue 3"/>
    <w:basedOn w:val="List3"/>
    <w:rsid w:val="00127128"/>
    <w:pPr>
      <w:ind w:left="1021" w:firstLine="0"/>
    </w:pPr>
  </w:style>
  <w:style w:type="paragraph" w:styleId="ListContinue4">
    <w:name w:val="List Continue 4"/>
    <w:basedOn w:val="List4"/>
    <w:rsid w:val="00127128"/>
    <w:pPr>
      <w:ind w:firstLine="0"/>
    </w:pPr>
  </w:style>
  <w:style w:type="paragraph" w:styleId="ListContinue5">
    <w:name w:val="List Continue 5"/>
    <w:basedOn w:val="List5"/>
    <w:rsid w:val="00127128"/>
    <w:pPr>
      <w:ind w:firstLine="0"/>
    </w:pPr>
  </w:style>
  <w:style w:type="paragraph" w:styleId="ListNumber3">
    <w:name w:val="List Number 3"/>
    <w:basedOn w:val="List3"/>
    <w:rsid w:val="00127128"/>
    <w:pPr>
      <w:numPr>
        <w:numId w:val="4"/>
      </w:numPr>
    </w:pPr>
  </w:style>
  <w:style w:type="paragraph" w:styleId="ListNumber4">
    <w:name w:val="List Number 4"/>
    <w:basedOn w:val="List4"/>
    <w:rsid w:val="00127128"/>
    <w:pPr>
      <w:numPr>
        <w:numId w:val="5"/>
      </w:numPr>
    </w:pPr>
  </w:style>
  <w:style w:type="paragraph" w:styleId="ListNumber5">
    <w:name w:val="List Number 5"/>
    <w:basedOn w:val="List5"/>
    <w:rsid w:val="00127128"/>
    <w:pPr>
      <w:numPr>
        <w:numId w:val="6"/>
      </w:numPr>
    </w:pPr>
  </w:style>
  <w:style w:type="paragraph" w:styleId="BlockText">
    <w:name w:val="Block Text"/>
    <w:basedOn w:val="Normal"/>
    <w:rsid w:val="001271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1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128"/>
    <w:rPr>
      <w:sz w:val="16"/>
      <w:vertAlign w:val="superscript"/>
    </w:rPr>
  </w:style>
  <w:style w:type="character" w:customStyle="1" w:styleId="Symbols">
    <w:name w:val="Symbols"/>
    <w:basedOn w:val="DefaultParagraphFont"/>
    <w:rsid w:val="00127128"/>
    <w:rPr>
      <w:rFonts w:ascii="Symbol" w:hAnsi="Symbol"/>
    </w:rPr>
  </w:style>
  <w:style w:type="character" w:customStyle="1" w:styleId="MenuOptions">
    <w:name w:val="Menu Options"/>
    <w:basedOn w:val="DefaultParagraphFont"/>
    <w:rsid w:val="001271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128"/>
    <w:rPr>
      <w:b/>
    </w:rPr>
  </w:style>
  <w:style w:type="character" w:customStyle="1" w:styleId="Underlined">
    <w:name w:val="Underlined"/>
    <w:basedOn w:val="DefaultParagraphFont"/>
    <w:rsid w:val="00127128"/>
    <w:rPr>
      <w:u w:val="single"/>
    </w:rPr>
  </w:style>
  <w:style w:type="paragraph" w:customStyle="1" w:styleId="TableBodyTextRight">
    <w:name w:val="Table Body Text Right"/>
    <w:basedOn w:val="TableBodyText"/>
    <w:rsid w:val="001271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128"/>
    <w:rPr>
      <w:sz w:val="18"/>
    </w:rPr>
  </w:style>
  <w:style w:type="paragraph" w:customStyle="1" w:styleId="BodySmallRight">
    <w:name w:val="Body Small Right"/>
    <w:basedOn w:val="BodyTextRight"/>
    <w:rsid w:val="00127128"/>
    <w:rPr>
      <w:sz w:val="18"/>
      <w:szCs w:val="18"/>
    </w:rPr>
  </w:style>
  <w:style w:type="paragraph" w:customStyle="1" w:styleId="MarginEdition">
    <w:name w:val="Margin Edition"/>
    <w:basedOn w:val="MarginNote"/>
    <w:rsid w:val="001271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128"/>
    <w:rPr>
      <w:sz w:val="2"/>
      <w:szCs w:val="2"/>
    </w:rPr>
  </w:style>
  <w:style w:type="character" w:customStyle="1" w:styleId="Small">
    <w:name w:val="Small"/>
    <w:basedOn w:val="DefaultParagraphFont"/>
    <w:rsid w:val="00127128"/>
    <w:rPr>
      <w:sz w:val="16"/>
    </w:rPr>
  </w:style>
  <w:style w:type="paragraph" w:customStyle="1" w:styleId="WideTable">
    <w:name w:val="Wide Table"/>
    <w:basedOn w:val="Normal"/>
    <w:rsid w:val="001271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128"/>
  </w:style>
  <w:style w:type="paragraph" w:styleId="Quote">
    <w:name w:val="Quote"/>
    <w:basedOn w:val="Heading1"/>
    <w:link w:val="QuoteChar"/>
    <w:qFormat/>
    <w:rsid w:val="001271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1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128"/>
    <w:pPr>
      <w:pageBreakBefore/>
    </w:pPr>
  </w:style>
  <w:style w:type="paragraph" w:customStyle="1" w:styleId="Border">
    <w:name w:val="Border"/>
    <w:basedOn w:val="Normal"/>
    <w:qFormat/>
    <w:rsid w:val="001271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1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1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1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1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1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1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1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1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128"/>
    <w:rPr>
      <w:u w:val="single"/>
    </w:rPr>
  </w:style>
  <w:style w:type="character" w:customStyle="1" w:styleId="BoldandItalics">
    <w:name w:val="Bold and Italics"/>
    <w:qFormat/>
    <w:rsid w:val="00127128"/>
    <w:rPr>
      <w:b/>
      <w:i/>
      <w:u w:val="none"/>
    </w:rPr>
  </w:style>
  <w:style w:type="paragraph" w:styleId="BalloonText">
    <w:name w:val="Balloon Text"/>
    <w:basedOn w:val="Normal"/>
    <w:link w:val="BalloonTextChar"/>
    <w:rsid w:val="001271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1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1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1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1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1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128"/>
    <w:pPr>
      <w:spacing w:before="0" w:after="0"/>
    </w:pPr>
  </w:style>
  <w:style w:type="paragraph" w:customStyle="1" w:styleId="BodyTextBold">
    <w:name w:val="Body Text Bold"/>
    <w:basedOn w:val="BodyText"/>
    <w:qFormat/>
    <w:rsid w:val="00127128"/>
    <w:rPr>
      <w:b/>
    </w:rPr>
  </w:style>
  <w:style w:type="character" w:styleId="Hyperlink">
    <w:name w:val="Hyperlink"/>
    <w:basedOn w:val="DefaultParagraphFont"/>
    <w:uiPriority w:val="99"/>
    <w:unhideWhenUsed/>
    <w:rsid w:val="000121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691</Words>
  <Characters>4336</Characters>
  <Application>Microsoft Office Word</Application>
  <DocSecurity>0</DocSecurity>
  <Lines>139</Lines>
  <Paragraphs>88</Paragraphs>
  <ScaleCrop>false</ScaleCrop>
  <Company>Author-it Software Corporation Ltd.</Company>
  <LinksUpToDate>false</LinksUpToDate>
  <CharactersWithSpaces>4939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BSBSTR401 Promote innovation in team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2025-02-11T06:42:00Z</dcterms:modified>
</cp:coreProperties>
</file>