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66A2" w:rsidP="003F66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BSBSS00109 Introduction to Team Management Skill Set</w:t>
      </w:r>
      <w:r>
        <w:fldChar w:fldCharType="end"/>
      </w:r>
    </w:p>
    <w:p w:rsidR="003F66A2" w:rsidP="003F66A2">
      <w:pPr>
        <w:pStyle w:val="Version"/>
        <w:sectPr w:rsidSect="00FC11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11A2" w:rsidP="00FC11A2">
      <w:pPr>
        <w:pStyle w:val="SuperHeading"/>
      </w:pPr>
      <w:r w:rsidRPr="00FC11A2">
        <w:t>BSBSS00109 Introduction to Team Management Skill Set</w:t>
      </w:r>
    </w:p>
    <w:p w:rsidR="00000000" w:rsidRPr="00FC11A2" w:rsidP="00FC11A2">
      <w:pPr>
        <w:pStyle w:val="Heading1"/>
      </w:pPr>
      <w:bookmarkStart w:id="1" w:name="O_1130131"/>
      <w:bookmarkEnd w:id="1"/>
      <w:r w:rsidRPr="00FC11A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C11A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1A2" w:rsidP="00FC11A2">
            <w:pPr>
              <w:pStyle w:val="BodyText"/>
            </w:pPr>
            <w:r w:rsidRPr="00FC11A2">
              <w:rPr>
                <w:rStyle w:val="SpecialBold"/>
              </w:rPr>
              <w:t>Release</w:t>
            </w:r>
            <w:r w:rsidRPr="00FC11A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A2">
            <w:pPr>
              <w:pStyle w:val="BodyText"/>
              <w:rPr>
                <w:lang w:val="en-NZ"/>
              </w:rPr>
            </w:pPr>
            <w:r w:rsidRPr="00FC11A2">
              <w:rPr>
                <w:rStyle w:val="SpecialBold"/>
              </w:rPr>
              <w:t>Comments</w:t>
            </w:r>
            <w:r w:rsidRPr="00FC11A2">
              <w:t> </w:t>
            </w:r>
          </w:p>
        </w:tc>
      </w:tr>
      <w:tr w:rsidTr="00FC11A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1A2">
            <w:pPr>
              <w:pStyle w:val="BodyText"/>
              <w:rPr>
                <w:lang w:val="en-NZ"/>
              </w:rPr>
            </w:pPr>
            <w:r w:rsidRPr="00FC11A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1A2" w:rsidP="00FC11A2">
            <w:pPr>
              <w:pStyle w:val="BodyText"/>
            </w:pPr>
            <w:r w:rsidRPr="00FC11A2">
              <w:t>This version first released with BSB Business Services Training Package Version 7.0.</w:t>
            </w:r>
          </w:p>
        </w:tc>
      </w:tr>
    </w:tbl>
    <w:p w:rsidR="00000000" w:rsidRPr="00FC11A2" w:rsidP="00FC11A2">
      <w:pPr>
        <w:pStyle w:val="BodyText"/>
      </w:pPr>
    </w:p>
    <w:p w:rsidR="00000000" w:rsidRPr="00FC11A2" w:rsidP="00FC11A2">
      <w:pPr>
        <w:pStyle w:val="AllowPageBreak"/>
      </w:pPr>
    </w:p>
    <w:p w:rsidR="00000000" w:rsidRPr="00FC11A2" w:rsidP="00FC11A2">
      <w:pPr>
        <w:pStyle w:val="Heading1"/>
      </w:pPr>
      <w:bookmarkStart w:id="2" w:name="O_1130132"/>
      <w:bookmarkEnd w:id="2"/>
      <w:r w:rsidRPr="00FC11A2">
        <w:t>Description</w:t>
      </w:r>
    </w:p>
    <w:p w:rsidR="00000000" w:rsidRPr="00FC11A2" w:rsidP="003F66A2">
      <w:pPr>
        <w:pStyle w:val="BodyText"/>
      </w:pPr>
      <w:r w:rsidRPr="00FC11A2">
        <w:t>This skill set addresses the skills and knowledge required for an ind</w:t>
      </w:r>
      <w:r w:rsidRPr="00FC11A2">
        <w:t xml:space="preserve">ividual entering a team management role within an organisation. </w:t>
      </w:r>
    </w:p>
    <w:p w:rsidR="00000000" w:rsidRPr="00FC11A2" w:rsidP="00FC11A2">
      <w:pPr>
        <w:pStyle w:val="Heading1"/>
      </w:pPr>
      <w:bookmarkStart w:id="3" w:name="O_1130133"/>
      <w:bookmarkEnd w:id="3"/>
      <w:r w:rsidRPr="00FC11A2">
        <w:t>Pathways Information</w:t>
      </w:r>
    </w:p>
    <w:p w:rsidR="00000000" w:rsidRPr="00FC11A2" w:rsidP="003F66A2">
      <w:pPr>
        <w:pStyle w:val="BodyText"/>
      </w:pPr>
      <w:r w:rsidRPr="00FC11A2">
        <w:t>Units from this skill set can contribute to credit towards BSB50420 Diploma of Leadership and Management.</w:t>
      </w:r>
    </w:p>
    <w:p w:rsidR="00000000" w:rsidRPr="00FC11A2" w:rsidP="00FC11A2">
      <w:pPr>
        <w:pStyle w:val="Heading1"/>
      </w:pPr>
      <w:bookmarkStart w:id="4" w:name="O_1130134"/>
      <w:bookmarkEnd w:id="4"/>
      <w:r w:rsidRPr="00FC11A2">
        <w:t>Licensing/Regulatory Infor</w:t>
      </w:r>
      <w:r w:rsidRPr="00FC11A2">
        <w:t>mation</w:t>
      </w:r>
    </w:p>
    <w:p w:rsidR="00000000" w:rsidRPr="00FC11A2" w:rsidP="003F66A2">
      <w:pPr>
        <w:pStyle w:val="BodyText"/>
      </w:pPr>
      <w:r w:rsidRPr="00FC11A2">
        <w:t>No licensing, legislative or certification requirements apply to this skill set at the time of publication.</w:t>
      </w:r>
    </w:p>
    <w:p w:rsidR="00000000" w:rsidRPr="00FC11A2" w:rsidP="00FC11A2">
      <w:pPr>
        <w:pStyle w:val="Heading1"/>
      </w:pPr>
      <w:bookmarkStart w:id="5" w:name="O_1130135"/>
      <w:bookmarkEnd w:id="5"/>
      <w:r w:rsidRPr="00FC11A2">
        <w:t>Skill Set Requirements</w:t>
      </w:r>
    </w:p>
    <w:p w:rsidR="00000000" w:rsidRPr="00FC11A2" w:rsidP="003F66A2">
      <w:pPr>
        <w:pStyle w:val="List"/>
      </w:pPr>
      <w:r w:rsidRPr="00FC11A2">
        <w:t>BSBCMM511 Communicate with influence</w:t>
      </w:r>
    </w:p>
    <w:p w:rsidR="00000000" w:rsidRPr="00FC11A2" w:rsidP="003F66A2">
      <w:pPr>
        <w:pStyle w:val="List"/>
      </w:pPr>
      <w:r w:rsidRPr="00FC11A2">
        <w:t>BSBLDR522 Manage people performance</w:t>
      </w:r>
    </w:p>
    <w:p w:rsidR="00000000" w:rsidRPr="00FC11A2" w:rsidP="003F66A2">
      <w:pPr>
        <w:pStyle w:val="List"/>
      </w:pPr>
      <w:r w:rsidRPr="00FC11A2">
        <w:t>BSBPMG534 Manage project human resources</w:t>
      </w:r>
    </w:p>
    <w:p w:rsidR="00000000" w:rsidRPr="00FC11A2" w:rsidP="003F66A2">
      <w:pPr>
        <w:pStyle w:val="List"/>
      </w:pPr>
      <w:r w:rsidRPr="00FC11A2">
        <w:t>BSBXTW401 Lead and facilitate a team</w:t>
      </w:r>
    </w:p>
    <w:p w:rsidR="00000000" w:rsidRPr="00FC11A2" w:rsidP="00FC11A2">
      <w:pPr>
        <w:pStyle w:val="AllowPageBreak"/>
      </w:pPr>
    </w:p>
    <w:p w:rsidR="00000000" w:rsidRPr="00FC11A2" w:rsidP="00FC11A2">
      <w:pPr>
        <w:pStyle w:val="Heading1"/>
      </w:pPr>
      <w:bookmarkStart w:id="6" w:name="O_1130136"/>
      <w:bookmarkEnd w:id="6"/>
      <w:r w:rsidRPr="00FC11A2">
        <w:t>Target Group</w:t>
      </w:r>
    </w:p>
    <w:p w:rsidR="00000000" w:rsidRPr="00FC11A2" w:rsidP="003F66A2">
      <w:pPr>
        <w:pStyle w:val="BodyText"/>
      </w:pPr>
      <w:r w:rsidRPr="00FC11A2">
        <w:t>This skill set is for individuals who are entering a team management position for the first time within an organisation.</w:t>
      </w:r>
    </w:p>
    <w:p w:rsidR="00000000" w:rsidRPr="00FC11A2" w:rsidP="00FC11A2">
      <w:pPr>
        <w:pStyle w:val="Heading1"/>
      </w:pPr>
      <w:bookmarkStart w:id="7" w:name="O_1130137"/>
      <w:bookmarkEnd w:id="7"/>
      <w:r w:rsidRPr="00FC11A2">
        <w:t>Sugges</w:t>
      </w:r>
      <w:r w:rsidRPr="00FC11A2">
        <w:t>ted words for Statement of Attainment</w:t>
      </w:r>
    </w:p>
    <w:p w:rsidR="00000000" w:rsidRPr="00FC11A2" w:rsidP="003F66A2">
      <w:pPr>
        <w:pStyle w:val="BodyText"/>
      </w:pPr>
      <w:r w:rsidRPr="00FC11A2">
        <w:t>These units of competency from the BSB Business Services Training Package meet industry requirements for a new team manager in an organisation.</w:t>
      </w:r>
    </w:p>
    <w:p w:rsidR="00000000" w:rsidRPr="00FC11A2" w:rsidP="00FC11A2"/>
    <w:sectPr w:rsidSect="00FC11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1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1A2" w:rsidRPr="003F66A2" w:rsidP="003F66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1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6A2" w:rsidP="00FC11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66A2" w:rsidP="00FC11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66A2" w:rsidP="00FC11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1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6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11A2" w:rsidRPr="003F66A2" w:rsidP="003F66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1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6A2" w:rsidRPr="002D2AF8" w:rsidP="00FC11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BSBSS00109 Introduction to Team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3F66A2" w:rsidP="00FC11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1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11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11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11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11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11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11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11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11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11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11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11A2"/>
  </w:style>
  <w:style w:type="character" w:customStyle="1" w:styleId="Heading1Char">
    <w:name w:val="Heading 1 Char"/>
    <w:basedOn w:val="DefaultParagraphFont"/>
    <w:link w:val="Heading1"/>
    <w:rsid w:val="00FC11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11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11A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C11A2"/>
    <w:rPr>
      <w:b/>
      <w:spacing w:val="0"/>
    </w:rPr>
  </w:style>
  <w:style w:type="paragraph" w:customStyle="1" w:styleId="SuperHeading">
    <w:name w:val="SuperHeading"/>
    <w:basedOn w:val="Normal"/>
    <w:rsid w:val="00FC11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11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11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11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11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11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11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11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11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11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11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11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11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11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11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11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11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11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11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11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11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11A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11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11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11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11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11A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11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11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11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11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11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11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11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11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11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11A2"/>
    <w:rPr>
      <w:i/>
    </w:rPr>
  </w:style>
  <w:style w:type="paragraph" w:styleId="Caption">
    <w:name w:val="caption"/>
    <w:basedOn w:val="BodyText"/>
    <w:next w:val="Normal"/>
    <w:qFormat/>
    <w:rsid w:val="00FC11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11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11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11A2"/>
  </w:style>
  <w:style w:type="paragraph" w:styleId="TableofFigures">
    <w:name w:val="table of figures"/>
    <w:basedOn w:val="Normal"/>
    <w:next w:val="Normal"/>
    <w:semiHidden/>
    <w:rsid w:val="00FC11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11A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C11A2"/>
    <w:rPr>
      <w:rFonts w:ascii="Wingdings" w:hAnsi="Wingdings"/>
    </w:rPr>
  </w:style>
  <w:style w:type="paragraph" w:customStyle="1" w:styleId="TableHeading">
    <w:name w:val="Table Heading"/>
    <w:basedOn w:val="HeadingBase"/>
    <w:rsid w:val="00FC11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11A2"/>
    <w:rPr>
      <w:color w:val="0033CC"/>
      <w:u w:val="none"/>
    </w:rPr>
  </w:style>
  <w:style w:type="paragraph" w:customStyle="1" w:styleId="BodyTextRight">
    <w:name w:val="Body Text Right"/>
    <w:basedOn w:val="BodyText"/>
    <w:rsid w:val="00FC11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11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11A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11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11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11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11A2"/>
    <w:rPr>
      <w:sz w:val="32"/>
    </w:rPr>
  </w:style>
  <w:style w:type="paragraph" w:customStyle="1" w:styleId="HeadingProcedure">
    <w:name w:val="Heading Procedure"/>
    <w:basedOn w:val="HeadingBase"/>
    <w:next w:val="Normal"/>
    <w:rsid w:val="00FC11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11A2"/>
    <w:pPr>
      <w:spacing w:before="60" w:after="60"/>
    </w:pPr>
  </w:style>
  <w:style w:type="paragraph" w:styleId="ListContinue">
    <w:name w:val="List Continue"/>
    <w:basedOn w:val="List"/>
    <w:rsid w:val="00FC11A2"/>
    <w:pPr>
      <w:ind w:firstLine="0"/>
    </w:pPr>
  </w:style>
  <w:style w:type="paragraph" w:customStyle="1" w:styleId="ListNote">
    <w:name w:val="List Note"/>
    <w:basedOn w:val="List"/>
    <w:rsid w:val="00FC11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11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11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11A2"/>
    <w:rPr>
      <w:rFonts w:ascii="Courier New" w:hAnsi="Courier New"/>
    </w:rPr>
  </w:style>
  <w:style w:type="paragraph" w:customStyle="1" w:styleId="NoteBullet">
    <w:name w:val="Note Bullet"/>
    <w:basedOn w:val="Note"/>
    <w:rsid w:val="00FC11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11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11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11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11A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C11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11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11A2"/>
    <w:rPr>
      <w:b/>
      <w:smallCaps/>
    </w:rPr>
  </w:style>
  <w:style w:type="paragraph" w:customStyle="1" w:styleId="TableListNumber">
    <w:name w:val="Table List Number"/>
    <w:basedOn w:val="ListNumber"/>
    <w:rsid w:val="00FC11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11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11A2"/>
    <w:pPr>
      <w:numPr>
        <w:numId w:val="7"/>
      </w:numPr>
    </w:pPr>
  </w:style>
  <w:style w:type="paragraph" w:customStyle="1" w:styleId="ListAlpha2">
    <w:name w:val="List Alpha 2"/>
    <w:basedOn w:val="List2"/>
    <w:rsid w:val="00FC11A2"/>
    <w:pPr>
      <w:numPr>
        <w:numId w:val="6"/>
      </w:numPr>
    </w:pPr>
  </w:style>
  <w:style w:type="paragraph" w:styleId="List2">
    <w:name w:val="List 2"/>
    <w:basedOn w:val="BodyText"/>
    <w:rsid w:val="00FC11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11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11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11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11A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11A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C11A2"/>
    <w:pPr>
      <w:numPr>
        <w:numId w:val="2"/>
      </w:numPr>
    </w:pPr>
  </w:style>
  <w:style w:type="paragraph" w:styleId="ListContinue2">
    <w:name w:val="List Continue 2"/>
    <w:basedOn w:val="List2"/>
    <w:rsid w:val="00FC11A2"/>
    <w:pPr>
      <w:ind w:firstLine="0"/>
    </w:pPr>
  </w:style>
  <w:style w:type="paragraph" w:styleId="ListContinue3">
    <w:name w:val="List Continue 3"/>
    <w:basedOn w:val="List3"/>
    <w:rsid w:val="00FC11A2"/>
    <w:pPr>
      <w:ind w:left="1021" w:firstLine="0"/>
    </w:pPr>
  </w:style>
  <w:style w:type="paragraph" w:styleId="ListContinue4">
    <w:name w:val="List Continue 4"/>
    <w:basedOn w:val="List4"/>
    <w:rsid w:val="00FC11A2"/>
    <w:pPr>
      <w:ind w:firstLine="0"/>
    </w:pPr>
  </w:style>
  <w:style w:type="paragraph" w:styleId="ListContinue5">
    <w:name w:val="List Continue 5"/>
    <w:basedOn w:val="List5"/>
    <w:rsid w:val="00FC11A2"/>
    <w:pPr>
      <w:ind w:firstLine="0"/>
    </w:pPr>
  </w:style>
  <w:style w:type="paragraph" w:styleId="ListNumber3">
    <w:name w:val="List Number 3"/>
    <w:basedOn w:val="List3"/>
    <w:rsid w:val="00FC11A2"/>
    <w:pPr>
      <w:numPr>
        <w:numId w:val="3"/>
      </w:numPr>
    </w:pPr>
  </w:style>
  <w:style w:type="paragraph" w:styleId="ListNumber4">
    <w:name w:val="List Number 4"/>
    <w:basedOn w:val="List4"/>
    <w:rsid w:val="00FC11A2"/>
    <w:pPr>
      <w:numPr>
        <w:numId w:val="4"/>
      </w:numPr>
    </w:pPr>
  </w:style>
  <w:style w:type="paragraph" w:styleId="ListNumber5">
    <w:name w:val="List Number 5"/>
    <w:basedOn w:val="List5"/>
    <w:rsid w:val="00FC11A2"/>
    <w:pPr>
      <w:numPr>
        <w:numId w:val="5"/>
      </w:numPr>
    </w:pPr>
  </w:style>
  <w:style w:type="paragraph" w:styleId="BlockText">
    <w:name w:val="Block Text"/>
    <w:basedOn w:val="Normal"/>
    <w:rsid w:val="00FC11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11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11A2"/>
    <w:rPr>
      <w:sz w:val="16"/>
      <w:vertAlign w:val="superscript"/>
    </w:rPr>
  </w:style>
  <w:style w:type="character" w:customStyle="1" w:styleId="Symbols">
    <w:name w:val="Symbols"/>
    <w:basedOn w:val="DefaultParagraphFont"/>
    <w:rsid w:val="00FC11A2"/>
    <w:rPr>
      <w:rFonts w:ascii="Symbol" w:hAnsi="Symbol"/>
    </w:rPr>
  </w:style>
  <w:style w:type="character" w:customStyle="1" w:styleId="MenuOptions">
    <w:name w:val="Menu Options"/>
    <w:basedOn w:val="DefaultParagraphFont"/>
    <w:rsid w:val="00FC11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11A2"/>
    <w:rPr>
      <w:b/>
    </w:rPr>
  </w:style>
  <w:style w:type="character" w:customStyle="1" w:styleId="Underlined">
    <w:name w:val="Underlined"/>
    <w:basedOn w:val="DefaultParagraphFont"/>
    <w:rsid w:val="00FC11A2"/>
    <w:rPr>
      <w:u w:val="single"/>
    </w:rPr>
  </w:style>
  <w:style w:type="paragraph" w:customStyle="1" w:styleId="TableBodyTextRight">
    <w:name w:val="Table Body Text Right"/>
    <w:basedOn w:val="TableBodyText"/>
    <w:rsid w:val="00FC11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11A2"/>
    <w:rPr>
      <w:sz w:val="18"/>
    </w:rPr>
  </w:style>
  <w:style w:type="paragraph" w:customStyle="1" w:styleId="BodySmallRight">
    <w:name w:val="Body Small Right"/>
    <w:basedOn w:val="BodyTextRight"/>
    <w:rsid w:val="00FC11A2"/>
    <w:rPr>
      <w:sz w:val="18"/>
      <w:szCs w:val="18"/>
    </w:rPr>
  </w:style>
  <w:style w:type="paragraph" w:customStyle="1" w:styleId="MarginEdition">
    <w:name w:val="Margin Edition"/>
    <w:basedOn w:val="MarginNote"/>
    <w:rsid w:val="00FC11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11A2"/>
    <w:rPr>
      <w:sz w:val="2"/>
      <w:szCs w:val="2"/>
    </w:rPr>
  </w:style>
  <w:style w:type="character" w:customStyle="1" w:styleId="Small">
    <w:name w:val="Small"/>
    <w:basedOn w:val="DefaultParagraphFont"/>
    <w:rsid w:val="00FC11A2"/>
    <w:rPr>
      <w:sz w:val="16"/>
    </w:rPr>
  </w:style>
  <w:style w:type="paragraph" w:customStyle="1" w:styleId="WideTable">
    <w:name w:val="Wide Table"/>
    <w:basedOn w:val="Normal"/>
    <w:rsid w:val="00FC11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11A2"/>
  </w:style>
  <w:style w:type="paragraph" w:styleId="Quote">
    <w:name w:val="Quote"/>
    <w:basedOn w:val="Heading1"/>
    <w:link w:val="QuoteChar"/>
    <w:qFormat/>
    <w:rsid w:val="00FC11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11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11A2"/>
    <w:pPr>
      <w:pageBreakBefore/>
    </w:pPr>
  </w:style>
  <w:style w:type="paragraph" w:customStyle="1" w:styleId="Border">
    <w:name w:val="Border"/>
    <w:basedOn w:val="Normal"/>
    <w:qFormat/>
    <w:rsid w:val="00FC11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11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1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1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11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11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11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11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11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11A2"/>
    <w:rPr>
      <w:u w:val="single"/>
    </w:rPr>
  </w:style>
  <w:style w:type="character" w:customStyle="1" w:styleId="BoldandItalics">
    <w:name w:val="Bold and Italics"/>
    <w:qFormat/>
    <w:rsid w:val="00FC11A2"/>
    <w:rPr>
      <w:b/>
      <w:i/>
      <w:u w:val="none"/>
    </w:rPr>
  </w:style>
  <w:style w:type="paragraph" w:styleId="BalloonText">
    <w:name w:val="Balloon Text"/>
    <w:basedOn w:val="Normal"/>
    <w:link w:val="BalloonTextChar"/>
    <w:rsid w:val="00FC11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11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11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11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11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11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11A2"/>
    <w:pPr>
      <w:spacing w:before="0" w:after="0"/>
    </w:pPr>
  </w:style>
  <w:style w:type="paragraph" w:customStyle="1" w:styleId="BodyTextBold">
    <w:name w:val="Body Text Bold"/>
    <w:basedOn w:val="BodyText"/>
    <w:qFormat/>
    <w:rsid w:val="00FC11A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173</Words>
  <Characters>1064</Characters>
  <Application>Microsoft Office Word</Application>
  <DocSecurity>0</DocSecurity>
  <Lines>40</Lines>
  <Paragraphs>28</Paragraphs>
  <ScaleCrop>false</ScaleCrop>
  <Company>Author-it Software Corporation Ltd.</Company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BSBSS00109 Introduction to Team Management Skill Set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2020-10-19T04:17:00Z</dcterms:created>
  <dcterms:modified xsi:type="dcterms:W3CDTF">2020-10-19T04:17:00Z</dcterms:modified>
</cp:coreProperties>
</file>