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2D7" w:rsidP="00F44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BSBSS00101 Business Operations Management Skill Set</w:t>
      </w:r>
      <w:r>
        <w:fldChar w:fldCharType="end"/>
      </w:r>
    </w:p>
    <w:p w:rsidR="00F442D7" w:rsidP="00F442D7">
      <w:pPr>
        <w:pStyle w:val="Version"/>
        <w:sectPr w:rsidSect="00150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636" w:rsidP="00150636">
      <w:pPr>
        <w:pStyle w:val="SuperHeading"/>
      </w:pPr>
      <w:r w:rsidRPr="00150636">
        <w:t>BSBSS00101 Business Operations Management Skill Set</w:t>
      </w:r>
    </w:p>
    <w:p w:rsidR="00000000" w:rsidRPr="00150636" w:rsidP="00150636">
      <w:pPr>
        <w:pStyle w:val="Heading1"/>
      </w:pPr>
      <w:bookmarkStart w:id="1" w:name="O_1130022"/>
      <w:bookmarkEnd w:id="1"/>
      <w:r w:rsidRPr="0015063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5063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636" w:rsidP="00150636">
            <w:pPr>
              <w:pStyle w:val="BodyText"/>
            </w:pPr>
            <w:r w:rsidRPr="00150636">
              <w:rPr>
                <w:rStyle w:val="SpecialBold"/>
              </w:rPr>
              <w:t>Release</w:t>
            </w:r>
            <w:r w:rsidRPr="0015063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636">
            <w:pPr>
              <w:pStyle w:val="BodyText"/>
              <w:rPr>
                <w:lang w:val="en-NZ"/>
              </w:rPr>
            </w:pPr>
            <w:r w:rsidRPr="00150636">
              <w:rPr>
                <w:rStyle w:val="SpecialBold"/>
              </w:rPr>
              <w:t>Comments</w:t>
            </w:r>
            <w:r w:rsidRPr="00150636">
              <w:t> </w:t>
            </w:r>
          </w:p>
        </w:tc>
      </w:tr>
      <w:tr w:rsidTr="0015063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636">
            <w:pPr>
              <w:pStyle w:val="BodyText"/>
              <w:rPr>
                <w:lang w:val="en-NZ"/>
              </w:rPr>
            </w:pPr>
            <w:r w:rsidRPr="0015063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636" w:rsidP="00150636">
            <w:pPr>
              <w:pStyle w:val="BodyText"/>
            </w:pPr>
            <w:r w:rsidRPr="00150636">
              <w:t>This version first released with BSB Business Services Training Package Version 7.0.</w:t>
            </w:r>
          </w:p>
        </w:tc>
      </w:tr>
    </w:tbl>
    <w:p w:rsidR="00000000" w:rsidRPr="00150636" w:rsidP="00150636">
      <w:pPr>
        <w:pStyle w:val="BodyText"/>
      </w:pPr>
    </w:p>
    <w:p w:rsidR="00000000" w:rsidRPr="00150636" w:rsidP="00150636">
      <w:pPr>
        <w:pStyle w:val="AllowPageBreak"/>
      </w:pPr>
    </w:p>
    <w:p w:rsidR="00000000" w:rsidRPr="00150636" w:rsidP="00150636">
      <w:pPr>
        <w:pStyle w:val="Heading1"/>
      </w:pPr>
      <w:bookmarkStart w:id="2" w:name="O_1130023"/>
      <w:bookmarkEnd w:id="2"/>
      <w:r w:rsidRPr="00150636">
        <w:t>Description</w:t>
      </w:r>
    </w:p>
    <w:p w:rsidR="00000000" w:rsidRPr="00150636" w:rsidP="00F442D7">
      <w:pPr>
        <w:pStyle w:val="BodyText"/>
      </w:pPr>
      <w:r w:rsidRPr="00150636">
        <w:t>This skill set addresses the skills and knowledge to manage business operation</w:t>
      </w:r>
      <w:r w:rsidRPr="00150636">
        <w:t xml:space="preserve">s for a range of purposes required within an organisation. </w:t>
      </w:r>
    </w:p>
    <w:p w:rsidR="00000000" w:rsidRPr="00150636" w:rsidP="00150636">
      <w:pPr>
        <w:pStyle w:val="Heading1"/>
      </w:pPr>
      <w:bookmarkStart w:id="3" w:name="O_1130024"/>
      <w:bookmarkEnd w:id="3"/>
      <w:r w:rsidRPr="00150636">
        <w:t>Pathways Information</w:t>
      </w:r>
    </w:p>
    <w:p w:rsidR="00000000" w:rsidRPr="00150636" w:rsidP="00F442D7">
      <w:pPr>
        <w:pStyle w:val="BodyText"/>
      </w:pPr>
      <w:r w:rsidRPr="00150636">
        <w:t>Units from this skill set can contribute to credit towards BSB50120 Diploma of Business (Business Operations).</w:t>
      </w:r>
    </w:p>
    <w:p w:rsidR="00000000" w:rsidRPr="00150636" w:rsidP="00150636">
      <w:pPr>
        <w:pStyle w:val="Heading1"/>
      </w:pPr>
      <w:bookmarkStart w:id="4" w:name="O_1130025"/>
      <w:bookmarkEnd w:id="4"/>
      <w:r w:rsidRPr="00150636">
        <w:t>Licensing/Regulatory Infor</w:t>
      </w:r>
      <w:r w:rsidRPr="00150636">
        <w:t>mation</w:t>
      </w:r>
    </w:p>
    <w:p w:rsidR="00000000" w:rsidRPr="00150636" w:rsidP="00F442D7">
      <w:pPr>
        <w:pStyle w:val="BodyText"/>
      </w:pPr>
      <w:r w:rsidRPr="00150636">
        <w:t>No licensing, legislative or certification requirements apply to this skill set at the time of publication.</w:t>
      </w:r>
    </w:p>
    <w:p w:rsidR="00000000" w:rsidRPr="00150636" w:rsidP="00150636">
      <w:pPr>
        <w:pStyle w:val="Heading1"/>
      </w:pPr>
      <w:bookmarkStart w:id="5" w:name="O_1130026"/>
      <w:bookmarkEnd w:id="5"/>
      <w:r w:rsidRPr="00150636">
        <w:t>Skill Set Requirements</w:t>
      </w:r>
    </w:p>
    <w:p w:rsidR="00000000" w:rsidRPr="00150636" w:rsidP="00F442D7">
      <w:pPr>
        <w:pStyle w:val="List"/>
      </w:pPr>
      <w:r w:rsidRPr="00150636">
        <w:t>BSBFIN501 Manage budgets and financial plans</w:t>
      </w:r>
    </w:p>
    <w:p w:rsidR="00000000" w:rsidRPr="00150636" w:rsidP="00F442D7">
      <w:pPr>
        <w:pStyle w:val="List"/>
      </w:pPr>
      <w:r w:rsidRPr="00150636">
        <w:t>BSBOPS501 Manage business resources</w:t>
      </w:r>
    </w:p>
    <w:p w:rsidR="00000000" w:rsidRPr="00150636" w:rsidP="00F442D7">
      <w:pPr>
        <w:pStyle w:val="List"/>
      </w:pPr>
      <w:r w:rsidRPr="00150636">
        <w:t>BSBOPS504 Manage business risk</w:t>
      </w:r>
    </w:p>
    <w:p w:rsidR="00000000" w:rsidRPr="00150636" w:rsidP="00F442D7">
      <w:pPr>
        <w:pStyle w:val="List"/>
      </w:pPr>
      <w:r w:rsidRPr="00150636">
        <w:t>BSBOPS601 Develop and implement business plans</w:t>
      </w:r>
    </w:p>
    <w:p w:rsidR="00000000" w:rsidRPr="00150636" w:rsidP="00F442D7">
      <w:pPr>
        <w:pStyle w:val="List"/>
      </w:pPr>
      <w:r w:rsidRPr="00150636">
        <w:t>BSBSTR503 Develop organisational policy</w:t>
      </w:r>
    </w:p>
    <w:p w:rsidR="00000000" w:rsidRPr="00150636" w:rsidP="00150636">
      <w:pPr>
        <w:pStyle w:val="AllowPageBreak"/>
      </w:pPr>
    </w:p>
    <w:p w:rsidR="00000000" w:rsidRPr="00150636" w:rsidP="00150636">
      <w:pPr>
        <w:pStyle w:val="Heading1"/>
      </w:pPr>
      <w:bookmarkStart w:id="6" w:name="O_1130027"/>
      <w:bookmarkEnd w:id="6"/>
      <w:r w:rsidRPr="00150636">
        <w:t>Target Group</w:t>
      </w:r>
    </w:p>
    <w:p w:rsidR="00000000" w:rsidRPr="00150636" w:rsidP="00F442D7">
      <w:pPr>
        <w:pStyle w:val="BodyText"/>
      </w:pPr>
      <w:r w:rsidRPr="00150636">
        <w:t>This skill set is for individuals who are required to manage business operations within an organisation.</w:t>
      </w:r>
    </w:p>
    <w:p w:rsidR="00000000" w:rsidRPr="00150636" w:rsidP="00150636">
      <w:pPr>
        <w:pStyle w:val="Heading1"/>
      </w:pPr>
      <w:bookmarkStart w:id="7" w:name="O_1130028"/>
      <w:bookmarkEnd w:id="7"/>
      <w:r w:rsidRPr="00150636">
        <w:t>Suggested words for Statement of Attainment</w:t>
      </w:r>
    </w:p>
    <w:p w:rsidR="00000000" w:rsidRPr="00150636" w:rsidP="00F442D7">
      <w:pPr>
        <w:pStyle w:val="BodyText"/>
      </w:pPr>
      <w:r w:rsidRPr="00150636">
        <w:t>These units of competency from the BSB Business Services Training Package meet industry requirements for managing business operations in an organisation.</w:t>
      </w:r>
    </w:p>
    <w:p w:rsidR="00000000" w:rsidRPr="00150636" w:rsidP="00150636"/>
    <w:sectPr w:rsidSect="001506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 w:rsidRPr="00F442D7" w:rsidP="00F44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D7" w:rsidP="00150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2D7" w:rsidP="00150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42D7" w:rsidP="00150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636" w:rsidRPr="00F442D7" w:rsidP="00F44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D7" w:rsidRPr="002D2AF8" w:rsidP="00150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BSBSS00101 Business Operations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F442D7" w:rsidP="00150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636"/>
  </w:style>
  <w:style w:type="character" w:customStyle="1" w:styleId="Heading1Char">
    <w:name w:val="Heading 1 Char"/>
    <w:basedOn w:val="DefaultParagraphFont"/>
    <w:link w:val="Heading1"/>
    <w:rsid w:val="00150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6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0636"/>
    <w:rPr>
      <w:b/>
      <w:spacing w:val="0"/>
    </w:rPr>
  </w:style>
  <w:style w:type="paragraph" w:customStyle="1" w:styleId="SuperHeading">
    <w:name w:val="SuperHeading"/>
    <w:basedOn w:val="Normal"/>
    <w:rsid w:val="00150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6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6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6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0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6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6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636"/>
    <w:rPr>
      <w:i/>
    </w:rPr>
  </w:style>
  <w:style w:type="paragraph" w:styleId="Caption">
    <w:name w:val="caption"/>
    <w:basedOn w:val="BodyText"/>
    <w:next w:val="Normal"/>
    <w:qFormat/>
    <w:rsid w:val="00150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636"/>
  </w:style>
  <w:style w:type="paragraph" w:styleId="TableofFigures">
    <w:name w:val="table of figures"/>
    <w:basedOn w:val="Normal"/>
    <w:next w:val="Normal"/>
    <w:semiHidden/>
    <w:rsid w:val="00150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6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0636"/>
    <w:rPr>
      <w:rFonts w:ascii="Wingdings" w:hAnsi="Wingdings"/>
    </w:rPr>
  </w:style>
  <w:style w:type="paragraph" w:customStyle="1" w:styleId="TableHeading">
    <w:name w:val="Table Heading"/>
    <w:basedOn w:val="HeadingBase"/>
    <w:rsid w:val="00150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636"/>
    <w:rPr>
      <w:color w:val="0033CC"/>
      <w:u w:val="none"/>
    </w:rPr>
  </w:style>
  <w:style w:type="paragraph" w:customStyle="1" w:styleId="BodyTextRight">
    <w:name w:val="Body Text Right"/>
    <w:basedOn w:val="BodyText"/>
    <w:rsid w:val="00150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6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636"/>
    <w:rPr>
      <w:sz w:val="32"/>
    </w:rPr>
  </w:style>
  <w:style w:type="paragraph" w:customStyle="1" w:styleId="HeadingProcedure">
    <w:name w:val="Heading Procedure"/>
    <w:basedOn w:val="HeadingBase"/>
    <w:next w:val="Normal"/>
    <w:rsid w:val="00150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636"/>
    <w:pPr>
      <w:spacing w:before="60" w:after="60"/>
    </w:pPr>
  </w:style>
  <w:style w:type="paragraph" w:styleId="ListContinue">
    <w:name w:val="List Continue"/>
    <w:basedOn w:val="List"/>
    <w:rsid w:val="00150636"/>
    <w:pPr>
      <w:ind w:firstLine="0"/>
    </w:pPr>
  </w:style>
  <w:style w:type="paragraph" w:customStyle="1" w:styleId="ListNote">
    <w:name w:val="List Note"/>
    <w:basedOn w:val="List"/>
    <w:rsid w:val="00150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636"/>
    <w:rPr>
      <w:rFonts w:ascii="Courier New" w:hAnsi="Courier New"/>
    </w:rPr>
  </w:style>
  <w:style w:type="paragraph" w:customStyle="1" w:styleId="NoteBullet">
    <w:name w:val="Note Bullet"/>
    <w:basedOn w:val="Note"/>
    <w:rsid w:val="00150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6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0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636"/>
    <w:rPr>
      <w:b/>
      <w:smallCaps/>
    </w:rPr>
  </w:style>
  <w:style w:type="paragraph" w:customStyle="1" w:styleId="TableListNumber">
    <w:name w:val="Table List Number"/>
    <w:basedOn w:val="ListNumber"/>
    <w:rsid w:val="00150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636"/>
    <w:pPr>
      <w:numPr>
        <w:numId w:val="7"/>
      </w:numPr>
    </w:pPr>
  </w:style>
  <w:style w:type="paragraph" w:customStyle="1" w:styleId="ListAlpha2">
    <w:name w:val="List Alpha 2"/>
    <w:basedOn w:val="List2"/>
    <w:rsid w:val="00150636"/>
    <w:pPr>
      <w:numPr>
        <w:numId w:val="6"/>
      </w:numPr>
    </w:pPr>
  </w:style>
  <w:style w:type="paragraph" w:styleId="List2">
    <w:name w:val="List 2"/>
    <w:basedOn w:val="BodyText"/>
    <w:rsid w:val="00150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6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6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0636"/>
    <w:pPr>
      <w:numPr>
        <w:numId w:val="2"/>
      </w:numPr>
    </w:pPr>
  </w:style>
  <w:style w:type="paragraph" w:styleId="ListContinue2">
    <w:name w:val="List Continue 2"/>
    <w:basedOn w:val="List2"/>
    <w:rsid w:val="00150636"/>
    <w:pPr>
      <w:ind w:firstLine="0"/>
    </w:pPr>
  </w:style>
  <w:style w:type="paragraph" w:styleId="ListContinue3">
    <w:name w:val="List Continue 3"/>
    <w:basedOn w:val="List3"/>
    <w:rsid w:val="00150636"/>
    <w:pPr>
      <w:ind w:left="1021" w:firstLine="0"/>
    </w:pPr>
  </w:style>
  <w:style w:type="paragraph" w:styleId="ListContinue4">
    <w:name w:val="List Continue 4"/>
    <w:basedOn w:val="List4"/>
    <w:rsid w:val="00150636"/>
    <w:pPr>
      <w:ind w:firstLine="0"/>
    </w:pPr>
  </w:style>
  <w:style w:type="paragraph" w:styleId="ListContinue5">
    <w:name w:val="List Continue 5"/>
    <w:basedOn w:val="List5"/>
    <w:rsid w:val="00150636"/>
    <w:pPr>
      <w:ind w:firstLine="0"/>
    </w:pPr>
  </w:style>
  <w:style w:type="paragraph" w:styleId="ListNumber3">
    <w:name w:val="List Number 3"/>
    <w:basedOn w:val="List3"/>
    <w:rsid w:val="00150636"/>
    <w:pPr>
      <w:numPr>
        <w:numId w:val="3"/>
      </w:numPr>
    </w:pPr>
  </w:style>
  <w:style w:type="paragraph" w:styleId="ListNumber4">
    <w:name w:val="List Number 4"/>
    <w:basedOn w:val="List4"/>
    <w:rsid w:val="00150636"/>
    <w:pPr>
      <w:numPr>
        <w:numId w:val="4"/>
      </w:numPr>
    </w:pPr>
  </w:style>
  <w:style w:type="paragraph" w:styleId="ListNumber5">
    <w:name w:val="List Number 5"/>
    <w:basedOn w:val="List5"/>
    <w:rsid w:val="00150636"/>
    <w:pPr>
      <w:numPr>
        <w:numId w:val="5"/>
      </w:numPr>
    </w:pPr>
  </w:style>
  <w:style w:type="paragraph" w:styleId="BlockText">
    <w:name w:val="Block Text"/>
    <w:basedOn w:val="Normal"/>
    <w:rsid w:val="00150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636"/>
    <w:rPr>
      <w:sz w:val="16"/>
      <w:vertAlign w:val="superscript"/>
    </w:rPr>
  </w:style>
  <w:style w:type="character" w:customStyle="1" w:styleId="Symbols">
    <w:name w:val="Symbols"/>
    <w:basedOn w:val="DefaultParagraphFont"/>
    <w:rsid w:val="00150636"/>
    <w:rPr>
      <w:rFonts w:ascii="Symbol" w:hAnsi="Symbol"/>
    </w:rPr>
  </w:style>
  <w:style w:type="character" w:customStyle="1" w:styleId="MenuOptions">
    <w:name w:val="Menu Options"/>
    <w:basedOn w:val="DefaultParagraphFont"/>
    <w:rsid w:val="00150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636"/>
    <w:rPr>
      <w:b/>
    </w:rPr>
  </w:style>
  <w:style w:type="character" w:customStyle="1" w:styleId="Underlined">
    <w:name w:val="Underlined"/>
    <w:basedOn w:val="DefaultParagraphFont"/>
    <w:rsid w:val="00150636"/>
    <w:rPr>
      <w:u w:val="single"/>
    </w:rPr>
  </w:style>
  <w:style w:type="paragraph" w:customStyle="1" w:styleId="TableBodyTextRight">
    <w:name w:val="Table Body Text Right"/>
    <w:basedOn w:val="TableBodyText"/>
    <w:rsid w:val="00150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636"/>
    <w:rPr>
      <w:sz w:val="18"/>
    </w:rPr>
  </w:style>
  <w:style w:type="paragraph" w:customStyle="1" w:styleId="BodySmallRight">
    <w:name w:val="Body Small Right"/>
    <w:basedOn w:val="BodyTextRight"/>
    <w:rsid w:val="00150636"/>
    <w:rPr>
      <w:sz w:val="18"/>
      <w:szCs w:val="18"/>
    </w:rPr>
  </w:style>
  <w:style w:type="paragraph" w:customStyle="1" w:styleId="MarginEdition">
    <w:name w:val="Margin Edition"/>
    <w:basedOn w:val="MarginNote"/>
    <w:rsid w:val="00150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636"/>
    <w:rPr>
      <w:sz w:val="2"/>
      <w:szCs w:val="2"/>
    </w:rPr>
  </w:style>
  <w:style w:type="character" w:customStyle="1" w:styleId="Small">
    <w:name w:val="Small"/>
    <w:basedOn w:val="DefaultParagraphFont"/>
    <w:rsid w:val="00150636"/>
    <w:rPr>
      <w:sz w:val="16"/>
    </w:rPr>
  </w:style>
  <w:style w:type="paragraph" w:customStyle="1" w:styleId="WideTable">
    <w:name w:val="Wide Table"/>
    <w:basedOn w:val="Normal"/>
    <w:rsid w:val="00150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636"/>
  </w:style>
  <w:style w:type="paragraph" w:styleId="Quote">
    <w:name w:val="Quote"/>
    <w:basedOn w:val="Heading1"/>
    <w:link w:val="QuoteChar"/>
    <w:qFormat/>
    <w:rsid w:val="00150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636"/>
    <w:pPr>
      <w:pageBreakBefore/>
    </w:pPr>
  </w:style>
  <w:style w:type="paragraph" w:customStyle="1" w:styleId="Border">
    <w:name w:val="Border"/>
    <w:basedOn w:val="Normal"/>
    <w:qFormat/>
    <w:rsid w:val="00150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636"/>
    <w:rPr>
      <w:u w:val="single"/>
    </w:rPr>
  </w:style>
  <w:style w:type="character" w:customStyle="1" w:styleId="BoldandItalics">
    <w:name w:val="Bold and Italics"/>
    <w:qFormat/>
    <w:rsid w:val="00150636"/>
    <w:rPr>
      <w:b/>
      <w:i/>
      <w:u w:val="none"/>
    </w:rPr>
  </w:style>
  <w:style w:type="paragraph" w:styleId="BalloonText">
    <w:name w:val="Balloon Text"/>
    <w:basedOn w:val="Normal"/>
    <w:link w:val="BalloonTextChar"/>
    <w:rsid w:val="00150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636"/>
    <w:pPr>
      <w:spacing w:before="0" w:after="0"/>
    </w:pPr>
  </w:style>
  <w:style w:type="paragraph" w:customStyle="1" w:styleId="BodyTextBold">
    <w:name w:val="Body Text Bold"/>
    <w:basedOn w:val="BodyText"/>
    <w:qFormat/>
    <w:rsid w:val="0015063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1114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BSBSS00101 Business Operations Management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2020-10-19T04:17:00Z</dcterms:created>
  <dcterms:modified xsi:type="dcterms:W3CDTF">2020-10-19T04:17:00Z</dcterms:modified>
</cp:coreProperties>
</file>