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0CA4" w:rsidP="00240C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BSBSS00078 Creative Communication Skill Set</w:t>
      </w:r>
      <w:r>
        <w:fldChar w:fldCharType="end"/>
      </w:r>
    </w:p>
    <w:p w:rsidR="00240CA4" w:rsidP="00240CA4">
      <w:pPr>
        <w:pStyle w:val="Version"/>
        <w:sectPr w:rsidSect="00F575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5759C" w:rsidP="00F5759C">
      <w:pPr>
        <w:pStyle w:val="SuperHeading"/>
      </w:pPr>
      <w:r w:rsidRPr="00F5759C">
        <w:t>BSBSS00078 Creative Communication Skill Set</w:t>
      </w:r>
    </w:p>
    <w:p w:rsidR="00000000" w:rsidRPr="00F5759C" w:rsidP="00F5759C">
      <w:pPr>
        <w:pStyle w:val="Heading1"/>
      </w:pPr>
      <w:bookmarkStart w:id="1" w:name="O_840434"/>
      <w:bookmarkEnd w:id="1"/>
      <w:r w:rsidRPr="00F575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240C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59C" w:rsidP="00F5759C">
            <w:pPr>
              <w:pStyle w:val="BodyText"/>
            </w:pPr>
            <w:r w:rsidRPr="00F5759C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59C">
            <w:pPr>
              <w:pStyle w:val="BodyText"/>
              <w:rPr>
                <w:lang w:val="en-NZ"/>
              </w:rPr>
            </w:pPr>
            <w:r w:rsidRPr="00F5759C">
              <w:rPr>
                <w:rStyle w:val="SpecialBold"/>
              </w:rPr>
              <w:t>Comments</w:t>
            </w:r>
          </w:p>
        </w:tc>
      </w:tr>
      <w:tr w:rsidTr="00240C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59C">
            <w:pPr>
              <w:pStyle w:val="BodyText"/>
              <w:rPr>
                <w:lang w:val="en-NZ"/>
              </w:rPr>
            </w:pPr>
            <w:r w:rsidRPr="00F5759C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59C" w:rsidP="00F5759C">
            <w:pPr>
              <w:pStyle w:val="BodyText"/>
            </w:pPr>
            <w:r w:rsidRPr="00F5759C">
              <w:t>This skill set first released with BSB Business Services Training Package Version 2.0.</w:t>
            </w:r>
          </w:p>
        </w:tc>
      </w:tr>
    </w:tbl>
    <w:p w:rsidR="00000000" w:rsidRPr="00F5759C" w:rsidP="00F5759C">
      <w:pPr>
        <w:pStyle w:val="BodyText"/>
      </w:pPr>
    </w:p>
    <w:p w:rsidR="00000000" w:rsidRPr="00F5759C" w:rsidP="00F5759C">
      <w:pPr>
        <w:pStyle w:val="AllowPageBreak"/>
      </w:pPr>
    </w:p>
    <w:p w:rsidR="00000000" w:rsidRPr="00F5759C" w:rsidP="00F5759C">
      <w:pPr>
        <w:pStyle w:val="Heading1"/>
      </w:pPr>
      <w:bookmarkStart w:id="2" w:name="O_840435"/>
      <w:bookmarkEnd w:id="2"/>
      <w:r w:rsidRPr="00F5759C">
        <w:t>Description</w:t>
      </w:r>
    </w:p>
    <w:p w:rsidR="00000000" w:rsidRPr="00F5759C" w:rsidP="00F5759C">
      <w:pPr>
        <w:pStyle w:val="BodyText"/>
      </w:pPr>
      <w:r w:rsidRPr="00F5759C">
        <w:t>This skill set addresses the skills, knowledge and performance requirements to develop cr</w:t>
      </w:r>
      <w:r w:rsidRPr="00F5759C">
        <w:t>eative communication within the marketing and communication industry.</w:t>
      </w:r>
    </w:p>
    <w:p w:rsidR="00000000" w:rsidRPr="00F5759C" w:rsidP="00F5759C">
      <w:pPr>
        <w:pStyle w:val="AllowPageBreak"/>
      </w:pPr>
    </w:p>
    <w:p w:rsidR="00000000" w:rsidRPr="00F5759C" w:rsidP="00F5759C">
      <w:pPr>
        <w:pStyle w:val="Heading1"/>
      </w:pPr>
      <w:bookmarkStart w:id="3" w:name="O_840436"/>
      <w:bookmarkEnd w:id="3"/>
      <w:r w:rsidRPr="00F5759C">
        <w:t>Pathways Information</w:t>
      </w:r>
    </w:p>
    <w:p w:rsidR="00000000" w:rsidRPr="00F5759C" w:rsidP="00F5759C">
      <w:pPr>
        <w:pStyle w:val="BodyText"/>
      </w:pPr>
      <w:r w:rsidRPr="00F5759C">
        <w:t>Units from this skill set can contribute to credit towards BSB52415 Diploma of Marketing and Communication.</w:t>
      </w:r>
    </w:p>
    <w:p w:rsidR="00000000" w:rsidRPr="00F5759C" w:rsidP="00F5759C">
      <w:pPr>
        <w:pStyle w:val="AllowPageBreak"/>
      </w:pPr>
    </w:p>
    <w:p w:rsidR="00000000" w:rsidRPr="00F5759C" w:rsidP="00F5759C">
      <w:pPr>
        <w:pStyle w:val="Heading1"/>
      </w:pPr>
      <w:bookmarkStart w:id="4" w:name="O_840437"/>
      <w:bookmarkEnd w:id="4"/>
      <w:r w:rsidRPr="00F5759C">
        <w:t>Licensing/Regulatory In</w:t>
      </w:r>
      <w:r w:rsidRPr="00F5759C">
        <w:t>formation</w:t>
      </w:r>
    </w:p>
    <w:p w:rsidR="00000000" w:rsidRPr="00F5759C" w:rsidP="00F5759C">
      <w:pPr>
        <w:pStyle w:val="BodyText"/>
      </w:pPr>
      <w:r w:rsidRPr="00F5759C">
        <w:t>No licensing, legislative or certification requirements apply to this skill set at the time of publication.</w:t>
      </w:r>
    </w:p>
    <w:p w:rsidR="00000000" w:rsidRPr="00F5759C" w:rsidP="00F5759C">
      <w:pPr>
        <w:pStyle w:val="AllowPageBreak"/>
      </w:pPr>
    </w:p>
    <w:p w:rsidR="00000000" w:rsidRPr="00F5759C" w:rsidP="00F5759C">
      <w:pPr>
        <w:pStyle w:val="Heading1"/>
      </w:pPr>
      <w:bookmarkStart w:id="5" w:name="O_840438"/>
      <w:bookmarkEnd w:id="5"/>
      <w:r w:rsidRPr="00F5759C">
        <w:t>Skill Set Requirements</w:t>
      </w:r>
    </w:p>
    <w:p w:rsidR="00000000" w:rsidRPr="00F5759C" w:rsidP="00F5759C">
      <w:pPr>
        <w:pStyle w:val="BodyText"/>
      </w:pPr>
      <w:r w:rsidRPr="00F5759C">
        <w:t>BSBADV509 Create mass print media advertisements</w:t>
      </w:r>
    </w:p>
    <w:p w:rsidR="00000000" w:rsidRPr="00F5759C" w:rsidP="00F5759C">
      <w:pPr>
        <w:pStyle w:val="BodyText"/>
      </w:pPr>
      <w:r w:rsidRPr="00F5759C">
        <w:t>BSBADV510 Create mass electronic media advertisements</w:t>
      </w:r>
    </w:p>
    <w:p w:rsidR="00000000" w:rsidRPr="00F5759C" w:rsidP="00F5759C">
      <w:pPr>
        <w:pStyle w:val="BodyText"/>
      </w:pPr>
      <w:r w:rsidRPr="00F5759C">
        <w:t>BSBCRT501 Originate and develop concepts</w:t>
      </w:r>
    </w:p>
    <w:p w:rsidR="00000000" w:rsidRPr="00F5759C" w:rsidP="00F5759C">
      <w:pPr>
        <w:pStyle w:val="BodyText"/>
      </w:pPr>
      <w:r w:rsidRPr="00F5759C">
        <w:t xml:space="preserve">BSBMKG530 Create distributed multiplatform digital advertisements </w:t>
      </w:r>
    </w:p>
    <w:p w:rsidR="00000000" w:rsidRPr="00F5759C" w:rsidP="00F5759C">
      <w:pPr>
        <w:pStyle w:val="BodyText"/>
      </w:pPr>
      <w:r w:rsidRPr="00F5759C">
        <w:t>BSBWRT501 Write persuasive copy</w:t>
      </w:r>
    </w:p>
    <w:p w:rsidR="00000000" w:rsidRPr="00F5759C" w:rsidP="00F5759C">
      <w:pPr>
        <w:pStyle w:val="BodyText"/>
      </w:pPr>
      <w:r w:rsidRPr="00F5759C">
        <w:t>ICTGAM504 Manage interactive media production</w:t>
      </w:r>
    </w:p>
    <w:p w:rsidR="00000000" w:rsidRPr="00F5759C" w:rsidP="00F5759C">
      <w:pPr>
        <w:pStyle w:val="AllowPageBreak"/>
      </w:pPr>
    </w:p>
    <w:p w:rsidR="00000000" w:rsidRPr="00F5759C" w:rsidP="00F5759C">
      <w:pPr>
        <w:pStyle w:val="Heading1"/>
      </w:pPr>
      <w:bookmarkStart w:id="6" w:name="O_840439"/>
      <w:bookmarkEnd w:id="6"/>
      <w:r w:rsidRPr="00F5759C">
        <w:t>Target Group</w:t>
      </w:r>
    </w:p>
    <w:p w:rsidR="00000000" w:rsidRPr="00F5759C" w:rsidP="00F5759C">
      <w:pPr>
        <w:pStyle w:val="BodyText"/>
      </w:pPr>
      <w:r w:rsidRPr="00F5759C">
        <w:t>Managers.</w:t>
      </w:r>
    </w:p>
    <w:p w:rsidR="00000000" w:rsidRPr="00F5759C" w:rsidP="00F5759C">
      <w:pPr>
        <w:pStyle w:val="AllowPageBreak"/>
      </w:pPr>
    </w:p>
    <w:p w:rsidR="00000000" w:rsidRPr="00F5759C" w:rsidP="00F5759C">
      <w:pPr>
        <w:pStyle w:val="Heading1"/>
      </w:pPr>
      <w:bookmarkStart w:id="7" w:name="O_840440"/>
      <w:bookmarkEnd w:id="7"/>
      <w:r w:rsidRPr="00F5759C">
        <w:t>Suggested words for Statement of Attainment</w:t>
      </w:r>
    </w:p>
    <w:p w:rsidR="00000000" w:rsidRPr="00F5759C" w:rsidP="00F5759C">
      <w:pPr>
        <w:pStyle w:val="BodyText"/>
      </w:pPr>
      <w:r w:rsidRPr="00F5759C">
        <w:t>These units of competency from the BSB Business Services Training Package meet the industry requirements to develop creative communication within the marketing and communi</w:t>
      </w:r>
      <w:r w:rsidRPr="00F5759C">
        <w:t>cation industry.</w:t>
      </w:r>
    </w:p>
    <w:p w:rsidR="00000000" w:rsidRPr="00F5759C" w:rsidP="00F5759C">
      <w:pPr>
        <w:pStyle w:val="AllowPageBreak"/>
      </w:pPr>
    </w:p>
    <w:p w:rsidR="00000000" w:rsidRPr="00F5759C" w:rsidP="00F5759C">
      <w:pPr>
        <w:pStyle w:val="Heading1"/>
      </w:pPr>
      <w:bookmarkStart w:id="8" w:name="O_840441"/>
      <w:bookmarkEnd w:id="8"/>
      <w:r w:rsidRPr="00F5759C">
        <w:t>Custom Content Section</w:t>
      </w:r>
    </w:p>
    <w:p w:rsidR="00000000" w:rsidRPr="00F5759C" w:rsidP="00F5759C">
      <w:pPr>
        <w:pStyle w:val="BodyText"/>
      </w:pPr>
      <w:r w:rsidRPr="00F5759C">
        <w:t>Not applicable.</w:t>
      </w:r>
    </w:p>
    <w:p w:rsidR="00000000" w:rsidRPr="00F5759C" w:rsidP="00F5759C"/>
    <w:sectPr w:rsidSect="00F575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5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59C" w:rsidRPr="00240CA4" w:rsidP="00240C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5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CA4" w:rsidP="00F575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40CA4" w:rsidP="00F575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40CA4" w:rsidP="00F575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5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59C" w:rsidRPr="00240CA4" w:rsidP="00240CA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5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CA4" w:rsidRPr="002D2AF8" w:rsidP="00F575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BSBSS00078 Creative Communication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240CA4" w:rsidP="00F575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75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75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75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75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75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75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75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75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75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75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75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759C"/>
  </w:style>
  <w:style w:type="character" w:customStyle="1" w:styleId="Heading1Char">
    <w:name w:val="Heading 1 Char"/>
    <w:basedOn w:val="DefaultParagraphFont"/>
    <w:link w:val="Heading1"/>
    <w:rsid w:val="00F575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759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759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5759C"/>
    <w:rPr>
      <w:b/>
      <w:spacing w:val="0"/>
    </w:rPr>
  </w:style>
  <w:style w:type="paragraph" w:customStyle="1" w:styleId="SuperHeading">
    <w:name w:val="SuperHeading"/>
    <w:basedOn w:val="Normal"/>
    <w:rsid w:val="00F575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75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75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75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75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75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75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75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75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75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75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75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75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75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75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75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75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75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75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75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75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759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575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75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75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75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75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75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75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75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75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75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75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75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75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75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759C"/>
    <w:rPr>
      <w:i/>
    </w:rPr>
  </w:style>
  <w:style w:type="paragraph" w:styleId="Caption">
    <w:name w:val="caption"/>
    <w:basedOn w:val="BodyText"/>
    <w:next w:val="Normal"/>
    <w:qFormat/>
    <w:rsid w:val="00F575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75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75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759C"/>
  </w:style>
  <w:style w:type="paragraph" w:styleId="TableofFigures">
    <w:name w:val="table of figures"/>
    <w:basedOn w:val="Normal"/>
    <w:next w:val="Normal"/>
    <w:semiHidden/>
    <w:rsid w:val="00F575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759C"/>
    <w:pPr>
      <w:numPr>
        <w:numId w:val="9"/>
      </w:numPr>
    </w:pPr>
  </w:style>
  <w:style w:type="character" w:customStyle="1" w:styleId="WingdingSymbols">
    <w:name w:val="Wingding Symbols"/>
    <w:rsid w:val="00F5759C"/>
    <w:rPr>
      <w:rFonts w:ascii="Wingdings" w:hAnsi="Wingdings"/>
    </w:rPr>
  </w:style>
  <w:style w:type="paragraph" w:customStyle="1" w:styleId="TableHeading">
    <w:name w:val="Table Heading"/>
    <w:basedOn w:val="HeadingBase"/>
    <w:rsid w:val="00F575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759C"/>
    <w:rPr>
      <w:color w:val="0033CC"/>
      <w:u w:val="none"/>
    </w:rPr>
  </w:style>
  <w:style w:type="paragraph" w:customStyle="1" w:styleId="BodyTextRight">
    <w:name w:val="Body Text Right"/>
    <w:basedOn w:val="BodyText"/>
    <w:rsid w:val="00F575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75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759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75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75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75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759C"/>
    <w:rPr>
      <w:sz w:val="32"/>
    </w:rPr>
  </w:style>
  <w:style w:type="paragraph" w:customStyle="1" w:styleId="HeadingProcedure">
    <w:name w:val="Heading Procedure"/>
    <w:basedOn w:val="HeadingBase"/>
    <w:next w:val="Normal"/>
    <w:rsid w:val="00F575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759C"/>
    <w:pPr>
      <w:spacing w:before="60" w:after="60"/>
    </w:pPr>
  </w:style>
  <w:style w:type="paragraph" w:styleId="ListContinue">
    <w:name w:val="List Continue"/>
    <w:basedOn w:val="List"/>
    <w:rsid w:val="00F5759C"/>
    <w:pPr>
      <w:ind w:firstLine="0"/>
    </w:pPr>
  </w:style>
  <w:style w:type="paragraph" w:customStyle="1" w:styleId="ListNote">
    <w:name w:val="List Note"/>
    <w:basedOn w:val="List"/>
    <w:rsid w:val="00F575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75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75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759C"/>
    <w:rPr>
      <w:rFonts w:ascii="Courier New" w:hAnsi="Courier New"/>
    </w:rPr>
  </w:style>
  <w:style w:type="paragraph" w:customStyle="1" w:styleId="NoteBullet">
    <w:name w:val="Note Bullet"/>
    <w:basedOn w:val="Note"/>
    <w:rsid w:val="00F575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75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75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75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75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75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75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759C"/>
    <w:rPr>
      <w:b/>
      <w:smallCaps/>
    </w:rPr>
  </w:style>
  <w:style w:type="paragraph" w:customStyle="1" w:styleId="TableListNumber">
    <w:name w:val="Table List Number"/>
    <w:basedOn w:val="ListNumber"/>
    <w:rsid w:val="00F575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75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759C"/>
    <w:pPr>
      <w:numPr>
        <w:numId w:val="7"/>
      </w:numPr>
    </w:pPr>
  </w:style>
  <w:style w:type="paragraph" w:customStyle="1" w:styleId="ListAlpha2">
    <w:name w:val="List Alpha 2"/>
    <w:basedOn w:val="List2"/>
    <w:rsid w:val="00F5759C"/>
    <w:pPr>
      <w:numPr>
        <w:numId w:val="6"/>
      </w:numPr>
    </w:pPr>
  </w:style>
  <w:style w:type="paragraph" w:styleId="List2">
    <w:name w:val="List 2"/>
    <w:basedOn w:val="BodyText"/>
    <w:rsid w:val="00F575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75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75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75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75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759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5759C"/>
    <w:pPr>
      <w:numPr>
        <w:numId w:val="2"/>
      </w:numPr>
    </w:pPr>
  </w:style>
  <w:style w:type="paragraph" w:styleId="ListContinue2">
    <w:name w:val="List Continue 2"/>
    <w:basedOn w:val="List2"/>
    <w:rsid w:val="00F5759C"/>
    <w:pPr>
      <w:ind w:firstLine="0"/>
    </w:pPr>
  </w:style>
  <w:style w:type="paragraph" w:styleId="ListContinue3">
    <w:name w:val="List Continue 3"/>
    <w:basedOn w:val="List3"/>
    <w:rsid w:val="00F5759C"/>
    <w:pPr>
      <w:ind w:left="1021" w:firstLine="0"/>
    </w:pPr>
  </w:style>
  <w:style w:type="paragraph" w:styleId="ListContinue4">
    <w:name w:val="List Continue 4"/>
    <w:basedOn w:val="List4"/>
    <w:rsid w:val="00F5759C"/>
    <w:pPr>
      <w:ind w:firstLine="0"/>
    </w:pPr>
  </w:style>
  <w:style w:type="paragraph" w:styleId="ListContinue5">
    <w:name w:val="List Continue 5"/>
    <w:basedOn w:val="List5"/>
    <w:rsid w:val="00F5759C"/>
    <w:pPr>
      <w:ind w:firstLine="0"/>
    </w:pPr>
  </w:style>
  <w:style w:type="paragraph" w:styleId="ListNumber3">
    <w:name w:val="List Number 3"/>
    <w:basedOn w:val="List3"/>
    <w:rsid w:val="00F5759C"/>
    <w:pPr>
      <w:numPr>
        <w:numId w:val="3"/>
      </w:numPr>
    </w:pPr>
  </w:style>
  <w:style w:type="paragraph" w:styleId="ListNumber4">
    <w:name w:val="List Number 4"/>
    <w:basedOn w:val="List4"/>
    <w:rsid w:val="00F5759C"/>
    <w:pPr>
      <w:numPr>
        <w:numId w:val="4"/>
      </w:numPr>
    </w:pPr>
  </w:style>
  <w:style w:type="paragraph" w:styleId="ListNumber5">
    <w:name w:val="List Number 5"/>
    <w:basedOn w:val="List5"/>
    <w:rsid w:val="00F5759C"/>
    <w:pPr>
      <w:numPr>
        <w:numId w:val="5"/>
      </w:numPr>
    </w:pPr>
  </w:style>
  <w:style w:type="paragraph" w:styleId="BlockText">
    <w:name w:val="Block Text"/>
    <w:basedOn w:val="Normal"/>
    <w:rsid w:val="00F575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75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759C"/>
    <w:rPr>
      <w:sz w:val="16"/>
      <w:vertAlign w:val="superscript"/>
    </w:rPr>
  </w:style>
  <w:style w:type="character" w:customStyle="1" w:styleId="Symbols">
    <w:name w:val="Symbols"/>
    <w:basedOn w:val="DefaultParagraphFont"/>
    <w:rsid w:val="00F5759C"/>
    <w:rPr>
      <w:rFonts w:ascii="Symbol" w:hAnsi="Symbol"/>
    </w:rPr>
  </w:style>
  <w:style w:type="character" w:customStyle="1" w:styleId="MenuOptions">
    <w:name w:val="Menu Options"/>
    <w:basedOn w:val="DefaultParagraphFont"/>
    <w:rsid w:val="00F575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759C"/>
    <w:rPr>
      <w:b/>
    </w:rPr>
  </w:style>
  <w:style w:type="character" w:customStyle="1" w:styleId="Underlined">
    <w:name w:val="Underlined"/>
    <w:basedOn w:val="DefaultParagraphFont"/>
    <w:rsid w:val="00F5759C"/>
    <w:rPr>
      <w:u w:val="single"/>
    </w:rPr>
  </w:style>
  <w:style w:type="paragraph" w:customStyle="1" w:styleId="TableBodyTextRight">
    <w:name w:val="Table Body Text Right"/>
    <w:basedOn w:val="TableBodyText"/>
    <w:rsid w:val="00F575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759C"/>
    <w:rPr>
      <w:sz w:val="18"/>
    </w:rPr>
  </w:style>
  <w:style w:type="paragraph" w:customStyle="1" w:styleId="BodySmallRight">
    <w:name w:val="Body Small Right"/>
    <w:basedOn w:val="BodyTextRight"/>
    <w:rsid w:val="00F5759C"/>
    <w:rPr>
      <w:sz w:val="18"/>
      <w:szCs w:val="18"/>
    </w:rPr>
  </w:style>
  <w:style w:type="paragraph" w:customStyle="1" w:styleId="MarginEdition">
    <w:name w:val="Margin Edition"/>
    <w:basedOn w:val="MarginNote"/>
    <w:rsid w:val="00F575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759C"/>
    <w:rPr>
      <w:sz w:val="2"/>
      <w:szCs w:val="2"/>
    </w:rPr>
  </w:style>
  <w:style w:type="character" w:customStyle="1" w:styleId="Small">
    <w:name w:val="Small"/>
    <w:basedOn w:val="DefaultParagraphFont"/>
    <w:rsid w:val="00F5759C"/>
    <w:rPr>
      <w:sz w:val="16"/>
    </w:rPr>
  </w:style>
  <w:style w:type="paragraph" w:customStyle="1" w:styleId="WideTable">
    <w:name w:val="Wide Table"/>
    <w:basedOn w:val="Normal"/>
    <w:rsid w:val="00F575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759C"/>
  </w:style>
  <w:style w:type="paragraph" w:styleId="Quote">
    <w:name w:val="Quote"/>
    <w:basedOn w:val="Heading1"/>
    <w:link w:val="QuoteChar"/>
    <w:qFormat/>
    <w:rsid w:val="00F575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75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759C"/>
    <w:pPr>
      <w:pageBreakBefore/>
    </w:pPr>
  </w:style>
  <w:style w:type="paragraph" w:customStyle="1" w:styleId="Border">
    <w:name w:val="Border"/>
    <w:basedOn w:val="Normal"/>
    <w:qFormat/>
    <w:rsid w:val="00F575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75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75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75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75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75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75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75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75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759C"/>
    <w:rPr>
      <w:u w:val="single"/>
    </w:rPr>
  </w:style>
  <w:style w:type="character" w:customStyle="1" w:styleId="BoldandItalics">
    <w:name w:val="Bold and Italics"/>
    <w:qFormat/>
    <w:rsid w:val="00F5759C"/>
    <w:rPr>
      <w:b/>
      <w:i/>
      <w:u w:val="none"/>
    </w:rPr>
  </w:style>
  <w:style w:type="paragraph" w:styleId="BalloonText">
    <w:name w:val="Balloon Text"/>
    <w:basedOn w:val="Normal"/>
    <w:link w:val="BalloonTextChar"/>
    <w:rsid w:val="00F575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75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759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75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75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759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161</Words>
  <Characters>1117</Characters>
  <Application>Microsoft Office Word</Application>
  <DocSecurity>0</DocSecurity>
  <Lines>43</Lines>
  <Paragraphs>27</Paragraphs>
  <ScaleCrop>false</ScaleCrop>
  <Company>Author-it Software Corporation Ltd.</Company>
  <LinksUpToDate>false</LinksUpToDate>
  <CharactersWithSpaces>1252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BSBSS00078 Creative Communication Skill Set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2016-01-14T22:03:52Z</dcterms:created>
  <dcterms:modified xsi:type="dcterms:W3CDTF">2016-01-14T02:51:00Z</dcterms:modified>
</cp:coreProperties>
</file>