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32BF" w:rsidP="00C532BF">
      <w:pPr>
        <w:pStyle w:val="Title"/>
      </w:pPr>
      <w:r>
        <w:fldChar w:fldCharType="begin"/>
      </w:r>
      <w:r>
        <w:instrText xml:space="preserve"> TITLE   \* MERGEFORMAT </w:instrText>
      </w:r>
      <w:r>
        <w:fldChar w:fldCharType="separate"/>
      </w:r>
      <w:r>
        <w:t>BSBSMB423 Create a digital technology plan for small business</w:t>
      </w:r>
      <w:r>
        <w:fldChar w:fldCharType="end"/>
      </w:r>
    </w:p>
    <w:p w:rsidR="00C532BF" w:rsidP="00C532BF">
      <w:pPr>
        <w:pStyle w:val="Version"/>
        <w:sectPr w:rsidSect="00B435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355E" w:rsidP="00B4355E">
      <w:pPr>
        <w:pStyle w:val="SuperHeading"/>
      </w:pPr>
      <w:r w:rsidRPr="00B4355E">
        <w:t>BSBSMB423 Create a digital technology plan for small business</w:t>
      </w:r>
    </w:p>
    <w:p w:rsidR="00000000" w:rsidRPr="00B4355E" w:rsidP="00B4355E">
      <w:pPr>
        <w:pStyle w:val="Heading1"/>
      </w:pPr>
      <w:bookmarkStart w:id="1" w:name="O_1001521"/>
      <w:bookmarkEnd w:id="1"/>
      <w:r w:rsidRPr="00B4355E">
        <w:t>Modification History</w:t>
      </w:r>
    </w:p>
    <w:tbl>
      <w:tblPr>
        <w:tblW w:w="0" w:type="auto"/>
        <w:tblLayout w:type="fixed"/>
        <w:tblCellMar>
          <w:left w:w="62" w:type="dxa"/>
          <w:right w:w="62" w:type="dxa"/>
        </w:tblCellMar>
        <w:tblLook w:val="0000"/>
      </w:tblPr>
      <w:tblGrid>
        <w:gridCol w:w="2560"/>
        <w:gridCol w:w="6337"/>
      </w:tblGrid>
      <w:tr w:rsidTr="00B4355E">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55E" w:rsidP="00B4355E">
            <w:pPr>
              <w:pStyle w:val="BodyText"/>
            </w:pPr>
            <w:r w:rsidRPr="00B4355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55E">
            <w:pPr>
              <w:pStyle w:val="BodyText"/>
              <w:rPr>
                <w:lang w:val="en-NZ"/>
              </w:rPr>
            </w:pPr>
            <w:r w:rsidRPr="00B4355E">
              <w:rPr>
                <w:rStyle w:val="SpecialBold"/>
              </w:rPr>
              <w:t>Comments</w:t>
            </w:r>
          </w:p>
        </w:tc>
      </w:tr>
      <w:tr w:rsidTr="00B4355E">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55E">
            <w:pPr>
              <w:pStyle w:val="BodyText"/>
              <w:rPr>
                <w:lang w:val="en-NZ"/>
              </w:rPr>
            </w:pPr>
            <w:r w:rsidRPr="00B4355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55E" w:rsidP="00B4355E">
            <w:pPr>
              <w:pStyle w:val="BodyText"/>
            </w:pPr>
            <w:r w:rsidRPr="00B4355E">
              <w:t>This version first released with BSB Business Services Training Package Version 3.0.</w:t>
            </w:r>
          </w:p>
        </w:tc>
      </w:tr>
    </w:tbl>
    <w:p w:rsidR="00000000" w:rsidRPr="00B4355E" w:rsidP="00B4355E">
      <w:pPr>
        <w:pStyle w:val="BodyText"/>
      </w:pPr>
    </w:p>
    <w:p w:rsidR="00000000" w:rsidRPr="00B4355E" w:rsidP="00B4355E">
      <w:pPr>
        <w:pStyle w:val="AllowPageBreak"/>
      </w:pPr>
    </w:p>
    <w:p w:rsidR="00000000" w:rsidRPr="00B4355E" w:rsidP="00B4355E">
      <w:pPr>
        <w:pStyle w:val="Heading1"/>
      </w:pPr>
      <w:bookmarkStart w:id="2" w:name="O_1001526"/>
      <w:bookmarkEnd w:id="2"/>
      <w:r w:rsidRPr="00B4355E">
        <w:t>Application</w:t>
      </w:r>
    </w:p>
    <w:p w:rsidR="00000000" w:rsidRPr="00B4355E" w:rsidP="00C532BF">
      <w:pPr>
        <w:pStyle w:val="BodyText"/>
      </w:pPr>
      <w:r w:rsidRPr="00B4355E">
        <w:t>This unit describes the skills and knowledge required to develop a plan for identifying and implementing new and emerging digital technologies to achieve small business goals. It involves undertaking a basic review of business digital readiness, identifyin</w:t>
      </w:r>
      <w:r w:rsidRPr="00B4355E">
        <w:t>g opportunities to improve business effectiveness and efficiency, and developing an action plan for implementing digital technologies in a small business.</w:t>
      </w:r>
    </w:p>
    <w:p w:rsidR="00000000" w:rsidRPr="00B4355E" w:rsidP="00C532BF">
      <w:pPr>
        <w:pStyle w:val="BodyText"/>
      </w:pPr>
      <w:r w:rsidRPr="00B4355E">
        <w:t>It applies to individuals who operate a small business either that operates independently, or that o</w:t>
      </w:r>
      <w:r w:rsidRPr="00B4355E">
        <w:t xml:space="preserve">perates as part of a larger organisation. Individuals in this role are responsible for adopting and promoting approaches to improve small business operations. </w:t>
      </w:r>
    </w:p>
    <w:p w:rsidR="00000000" w:rsidRPr="00B4355E" w:rsidP="00C532BF">
      <w:pPr>
        <w:pStyle w:val="BodyText"/>
      </w:pPr>
      <w:r w:rsidRPr="00B4355E">
        <w:t>No licensing, legislative or certification requirements apply to this unit at the time of publi</w:t>
      </w:r>
      <w:r w:rsidRPr="00B4355E">
        <w:t>cation.</w:t>
      </w:r>
    </w:p>
    <w:p w:rsidR="00000000" w:rsidRPr="00B4355E" w:rsidP="00B4355E">
      <w:pPr>
        <w:pStyle w:val="Heading1"/>
      </w:pPr>
      <w:bookmarkStart w:id="3" w:name="O_1001525"/>
      <w:bookmarkEnd w:id="3"/>
      <w:r w:rsidRPr="00B4355E">
        <w:t>Unit Sector</w:t>
      </w:r>
    </w:p>
    <w:p w:rsidR="00000000" w:rsidRPr="00B4355E" w:rsidP="00C532BF">
      <w:pPr>
        <w:pStyle w:val="BodyText"/>
      </w:pPr>
      <w:r w:rsidRPr="00B4355E">
        <w:t>Management and Leadership – Small and Micro Business</w:t>
      </w:r>
    </w:p>
    <w:p w:rsidR="00000000" w:rsidRPr="00B4355E" w:rsidP="00B4355E">
      <w:pPr>
        <w:pStyle w:val="Heading1"/>
      </w:pPr>
      <w:bookmarkStart w:id="4" w:name="O_1001524"/>
      <w:bookmarkEnd w:id="4"/>
      <w:r w:rsidRPr="00B4355E">
        <w:t>Elements and Performance Criteria</w:t>
      </w:r>
    </w:p>
    <w:tbl>
      <w:tblPr>
        <w:tblW w:w="0" w:type="auto"/>
        <w:tblLayout w:type="fixed"/>
        <w:tblCellMar>
          <w:left w:w="62" w:type="dxa"/>
          <w:right w:w="62" w:type="dxa"/>
        </w:tblCellMar>
        <w:tblLook w:val="0000"/>
      </w:tblPr>
      <w:tblGrid>
        <w:gridCol w:w="2656"/>
        <w:gridCol w:w="6478"/>
      </w:tblGrid>
      <w:tr w:rsidTr="00B4355E">
        <w:tblPrEx>
          <w:tblW w:w="0" w:type="auto"/>
          <w:tblLayout w:type="fixed"/>
          <w:tblCellMar>
            <w:left w:w="62" w:type="dxa"/>
            <w:right w:w="62" w:type="dxa"/>
          </w:tblCellMar>
          <w:tblLook w:val="0000"/>
        </w:tblPrEx>
        <w:trPr>
          <w:tblHeader/>
        </w:trPr>
        <w:tc>
          <w:tcPr>
            <w:tcW w:w="265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4355E" w:rsidP="00B4355E">
            <w:pPr>
              <w:pStyle w:val="BodyText"/>
            </w:pPr>
            <w:r w:rsidRPr="00B4355E">
              <w:rPr>
                <w:rStyle w:val="SpecialBold"/>
              </w:rPr>
              <w:t>ELEMENT</w:t>
            </w:r>
          </w:p>
        </w:tc>
        <w:tc>
          <w:tcPr>
            <w:tcW w:w="647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4355E">
            <w:pPr>
              <w:pStyle w:val="BodyText"/>
              <w:rPr>
                <w:lang w:val="en-NZ"/>
              </w:rPr>
            </w:pPr>
            <w:r w:rsidRPr="00B4355E">
              <w:rPr>
                <w:rStyle w:val="SpecialBold"/>
              </w:rPr>
              <w:t>PERFORMANCE CRITERIA</w:t>
            </w:r>
          </w:p>
        </w:tc>
      </w:tr>
      <w:tr w:rsidTr="00B4355E">
        <w:tblPrEx>
          <w:tblW w:w="0" w:type="auto"/>
          <w:tblLayout w:type="fixed"/>
          <w:tblCellMar>
            <w:left w:w="62" w:type="dxa"/>
            <w:right w:w="62" w:type="dxa"/>
          </w:tblCellMar>
          <w:tblLook w:val="0000"/>
        </w:tblPrEx>
        <w:tc>
          <w:tcPr>
            <w:tcW w:w="265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4355E" w:rsidP="00B4355E">
            <w:pPr>
              <w:pStyle w:val="BodyText"/>
            </w:pPr>
            <w:r w:rsidRPr="00B4355E">
              <w:rPr>
                <w:rStyle w:val="Emphasis"/>
              </w:rPr>
              <w:t>Elements describe the essential outcomes.</w:t>
            </w:r>
          </w:p>
        </w:tc>
        <w:tc>
          <w:tcPr>
            <w:tcW w:w="647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4355E">
            <w:pPr>
              <w:pStyle w:val="BodyText"/>
              <w:rPr>
                <w:lang w:val="en-NZ"/>
              </w:rPr>
            </w:pPr>
            <w:r w:rsidRPr="00B4355E">
              <w:rPr>
                <w:rStyle w:val="Emphasis"/>
              </w:rPr>
              <w:t>Performance criteria describe the perfo</w:t>
            </w:r>
            <w:r w:rsidRPr="00B4355E">
              <w:rPr>
                <w:rStyle w:val="Emphasis"/>
              </w:rPr>
              <w:t>rmance needed to demonstrate achievement of the element.</w:t>
            </w:r>
          </w:p>
        </w:tc>
      </w:tr>
      <w:tr w:rsidTr="00B4355E">
        <w:tblPrEx>
          <w:tblW w:w="0" w:type="auto"/>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55E">
            <w:pPr>
              <w:pStyle w:val="BodyText"/>
              <w:rPr>
                <w:lang w:val="en-NZ"/>
              </w:rPr>
            </w:pPr>
            <w:r w:rsidRPr="00B4355E">
              <w:t>1. Analyse and evaluate digital readiness of the business</w:t>
            </w:r>
          </w:p>
        </w:tc>
        <w:tc>
          <w:tcPr>
            <w:tcW w:w="6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55E" w:rsidP="00B4355E">
            <w:pPr>
              <w:pStyle w:val="BodyText"/>
            </w:pPr>
            <w:r w:rsidRPr="00B4355E">
              <w:t>1.1 Identify existing business processes and document which employ digital technologies effectively in line with business goals and strategi</w:t>
            </w:r>
            <w:r w:rsidRPr="00B4355E">
              <w:t>es</w:t>
            </w:r>
          </w:p>
          <w:p w:rsidR="00000000" w:rsidRPr="00B4355E" w:rsidP="00B4355E">
            <w:pPr>
              <w:pStyle w:val="BodyText"/>
            </w:pPr>
            <w:r w:rsidRPr="00B4355E">
              <w:t xml:space="preserve">1.2 Analyse business capacity for implementing new digital technologies, including by considering available budget, and </w:t>
            </w:r>
            <w:r w:rsidRPr="00B4355E">
              <w:t>personnel capabilities</w:t>
            </w:r>
          </w:p>
          <w:p w:rsidR="00000000" w:rsidP="00B4355E">
            <w:pPr>
              <w:pStyle w:val="BodyText"/>
              <w:rPr>
                <w:lang w:val="en-NZ"/>
              </w:rPr>
            </w:pPr>
            <w:r w:rsidRPr="00B4355E">
              <w:t>1.3 Research and identify opportunities and challenges associated with the use of digital technologies, includ</w:t>
            </w:r>
            <w:r w:rsidRPr="00B4355E">
              <w:t xml:space="preserve">ing legislative and regulatory requirements </w:t>
            </w:r>
          </w:p>
        </w:tc>
      </w:tr>
      <w:tr w:rsidTr="00B4355E">
        <w:tblPrEx>
          <w:tblW w:w="0" w:type="auto"/>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55E">
            <w:pPr>
              <w:pStyle w:val="BodyText"/>
              <w:rPr>
                <w:lang w:val="en-NZ"/>
              </w:rPr>
            </w:pPr>
            <w:r w:rsidRPr="00B4355E">
              <w:t>2. Identify and select digital tools and services to maximise business effectiveness</w:t>
            </w:r>
          </w:p>
        </w:tc>
        <w:tc>
          <w:tcPr>
            <w:tcW w:w="6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55E" w:rsidP="00B4355E">
            <w:pPr>
              <w:pStyle w:val="BodyText"/>
            </w:pPr>
            <w:r w:rsidRPr="00B4355E">
              <w:t>2.1 Identify existing, new, and emerging digital technologies by accessing a range of relevant resources</w:t>
            </w:r>
          </w:p>
          <w:p w:rsidR="00000000" w:rsidRPr="00B4355E" w:rsidP="00B4355E">
            <w:pPr>
              <w:pStyle w:val="BodyText"/>
            </w:pPr>
            <w:r w:rsidRPr="00B4355E">
              <w:t>2.2 Model and evaluate cost, benefits, and likely return on investment for each digital technology in accordance with business policies and procedures</w:t>
            </w:r>
          </w:p>
          <w:p w:rsidR="00000000" w:rsidRPr="00B4355E" w:rsidP="00B4355E">
            <w:pPr>
              <w:pStyle w:val="BodyText"/>
            </w:pPr>
            <w:r w:rsidRPr="00B4355E">
              <w:t>2.3 Identify specialist advisors and associated costs, and seek assistance where required</w:t>
            </w:r>
          </w:p>
          <w:p w:rsidR="00000000" w:rsidP="00B4355E">
            <w:pPr>
              <w:pStyle w:val="BodyText"/>
              <w:rPr>
                <w:lang w:val="en-NZ"/>
              </w:rPr>
            </w:pPr>
            <w:r w:rsidRPr="00B4355E">
              <w:t>2.4 Select rele</w:t>
            </w:r>
            <w:r w:rsidRPr="00B4355E">
              <w:t>vant digital technologies for implementation that most align with business goals and strategies and modelling conducted</w:t>
            </w:r>
          </w:p>
        </w:tc>
      </w:tr>
      <w:tr w:rsidTr="00B4355E">
        <w:tblPrEx>
          <w:tblW w:w="0" w:type="auto"/>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55E">
            <w:pPr>
              <w:pStyle w:val="BodyText"/>
              <w:rPr>
                <w:lang w:val="en-NZ"/>
              </w:rPr>
            </w:pPr>
            <w:r w:rsidRPr="00B4355E">
              <w:t>3. Develop and document a digital plan aligned with business goals</w:t>
            </w:r>
          </w:p>
        </w:tc>
        <w:tc>
          <w:tcPr>
            <w:tcW w:w="6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55E" w:rsidP="00B4355E">
            <w:pPr>
              <w:pStyle w:val="BodyText"/>
            </w:pPr>
            <w:r w:rsidRPr="00B4355E">
              <w:t>3.1 Identify and prioritise necessary actions, timeframes, personnel</w:t>
            </w:r>
            <w:r w:rsidRPr="00B4355E">
              <w:t>, and resources required to implement chosen digital technologies</w:t>
            </w:r>
          </w:p>
          <w:p w:rsidR="00000000" w:rsidRPr="00B4355E" w:rsidP="00B4355E">
            <w:pPr>
              <w:pStyle w:val="BodyText"/>
            </w:pPr>
            <w:r w:rsidRPr="00B4355E">
              <w:t>3.2 Create and document measurable metrics to determine project success, that are aligned to business goals and strategies</w:t>
            </w:r>
          </w:p>
          <w:p w:rsidR="00000000" w:rsidRPr="00B4355E" w:rsidP="00B4355E">
            <w:pPr>
              <w:pStyle w:val="BodyText"/>
            </w:pPr>
            <w:r w:rsidRPr="00B4355E">
              <w:t>3.3 Plan review of action plan and amend plan as necessary</w:t>
            </w:r>
          </w:p>
          <w:p w:rsidR="00000000" w:rsidRPr="00B4355E" w:rsidP="00B4355E">
            <w:pPr>
              <w:pStyle w:val="BodyText"/>
            </w:pPr>
            <w:r w:rsidRPr="00B4355E">
              <w:t>3.4 Docu</w:t>
            </w:r>
            <w:r w:rsidRPr="00B4355E">
              <w:t>ment the action plan in a suitable format and store in accordance with business policies and procedures</w:t>
            </w:r>
          </w:p>
        </w:tc>
      </w:tr>
    </w:tbl>
    <w:p w:rsidR="00000000" w:rsidRPr="00B4355E" w:rsidP="00B4355E">
      <w:pPr>
        <w:pStyle w:val="BodyText"/>
      </w:pPr>
    </w:p>
    <w:p w:rsidR="00000000" w:rsidRPr="00B4355E" w:rsidP="00B4355E">
      <w:pPr>
        <w:pStyle w:val="AllowPageBreak"/>
      </w:pPr>
    </w:p>
    <w:p w:rsidR="00000000" w:rsidRPr="00B4355E" w:rsidP="00B4355E">
      <w:pPr>
        <w:pStyle w:val="Heading1"/>
      </w:pPr>
      <w:bookmarkStart w:id="5" w:name="O_1001523"/>
      <w:bookmarkEnd w:id="5"/>
      <w:r w:rsidRPr="00B4355E">
        <w:t>Foundation Skills</w:t>
      </w:r>
    </w:p>
    <w:p w:rsidR="00000000" w:rsidRPr="00B4355E" w:rsidP="00C532BF">
      <w:pPr>
        <w:pStyle w:val="BodyText"/>
      </w:pPr>
      <w:r w:rsidRPr="00B4355E">
        <w:t>This section describes those language, literacy, numeracy and employment skills that are essential to performance</w:t>
      </w:r>
      <w:r w:rsidRPr="00B4355E">
        <w:t xml:space="preserve"> but not explicit in the performance criteria.</w:t>
      </w:r>
    </w:p>
    <w:tbl>
      <w:tblPr>
        <w:tblW w:w="0" w:type="auto"/>
        <w:tblLayout w:type="fixed"/>
        <w:tblCellMar>
          <w:left w:w="62" w:type="dxa"/>
          <w:right w:w="62" w:type="dxa"/>
        </w:tblCellMar>
        <w:tblLook w:val="0000"/>
      </w:tblPr>
      <w:tblGrid>
        <w:gridCol w:w="1634"/>
        <w:gridCol w:w="7500"/>
      </w:tblGrid>
      <w:tr w:rsidTr="00B4355E">
        <w:tblPrEx>
          <w:tblW w:w="0" w:type="auto"/>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55E" w:rsidP="00B4355E">
            <w:pPr>
              <w:pStyle w:val="BodyText"/>
            </w:pPr>
            <w:r w:rsidRPr="00B4355E">
              <w:rPr>
                <w:rStyle w:val="SpecialBold"/>
              </w:rPr>
              <w:t>Skill</w:t>
            </w:r>
          </w:p>
        </w:tc>
        <w:tc>
          <w:tcPr>
            <w:tcW w:w="7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55E">
            <w:pPr>
              <w:pStyle w:val="BodyText"/>
              <w:rPr>
                <w:lang w:val="en-NZ"/>
              </w:rPr>
            </w:pPr>
            <w:r w:rsidRPr="00B4355E">
              <w:rPr>
                <w:rStyle w:val="SpecialBold"/>
              </w:rPr>
              <w:t>Description</w:t>
            </w:r>
          </w:p>
        </w:tc>
      </w:tr>
      <w:tr w:rsidTr="00B4355E">
        <w:tblPrEx>
          <w:tblW w:w="0" w:type="auto"/>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55E">
            <w:pPr>
              <w:pStyle w:val="BodyText"/>
              <w:rPr>
                <w:lang w:val="en-NZ"/>
              </w:rPr>
            </w:pPr>
            <w:r w:rsidRPr="00B4355E">
              <w:t>Reading</w:t>
            </w:r>
          </w:p>
        </w:tc>
        <w:tc>
          <w:tcPr>
            <w:tcW w:w="7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55E">
            <w:pPr>
              <w:pStyle w:val="ListBullet"/>
              <w:rPr>
                <w:lang w:val="en-NZ"/>
              </w:rPr>
            </w:pPr>
            <w:r w:rsidRPr="00B4355E">
              <w:t xml:space="preserve">Identifies, analyses and evaluates a range of textual information to determine options, opportunities </w:t>
            </w:r>
            <w:r w:rsidRPr="00B4355E">
              <w:t>and challenges, as well as legislative and regulatory requirements of using digital technologies</w:t>
            </w:r>
          </w:p>
        </w:tc>
      </w:tr>
      <w:tr w:rsidTr="00B4355E">
        <w:tblPrEx>
          <w:tblW w:w="0" w:type="auto"/>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55E">
            <w:pPr>
              <w:pStyle w:val="BodyText"/>
              <w:rPr>
                <w:lang w:val="en-NZ"/>
              </w:rPr>
            </w:pPr>
            <w:r w:rsidRPr="00B4355E">
              <w:t>Writing</w:t>
            </w:r>
          </w:p>
        </w:tc>
        <w:tc>
          <w:tcPr>
            <w:tcW w:w="7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55E" w:rsidP="00B4355E">
            <w:pPr>
              <w:pStyle w:val="ListBullet"/>
            </w:pPr>
            <w:r w:rsidRPr="00B4355E">
              <w:t>Documents action plan according to business requirements</w:t>
            </w:r>
          </w:p>
          <w:p w:rsidR="00000000" w:rsidP="00B4355E">
            <w:pPr>
              <w:pStyle w:val="ListBullet"/>
              <w:rPr>
                <w:lang w:val="en-NZ"/>
              </w:rPr>
            </w:pPr>
            <w:r w:rsidRPr="00B4355E">
              <w:t>Creates texts using formats and language appropriate to the audience and context</w:t>
            </w:r>
          </w:p>
        </w:tc>
      </w:tr>
      <w:tr w:rsidTr="00B4355E">
        <w:tblPrEx>
          <w:tblW w:w="0" w:type="auto"/>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55E">
            <w:pPr>
              <w:pStyle w:val="BodyText"/>
              <w:rPr>
                <w:lang w:val="en-NZ"/>
              </w:rPr>
            </w:pPr>
            <w:r w:rsidRPr="00B4355E">
              <w:t>Oral Commu</w:t>
            </w:r>
            <w:r w:rsidRPr="00B4355E">
              <w:t>nicatio</w:t>
            </w:r>
            <w:r w:rsidRPr="00B4355E">
              <w:t>n</w:t>
            </w:r>
          </w:p>
        </w:tc>
        <w:tc>
          <w:tcPr>
            <w:tcW w:w="7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55E">
            <w:pPr>
              <w:pStyle w:val="ListBullet"/>
              <w:rPr>
                <w:lang w:val="en-NZ"/>
              </w:rPr>
            </w:pPr>
            <w:r w:rsidRPr="00B4355E">
              <w:t>Participates in discussions using listening and questioning to elicit the views of others and to clarify or confirm understanding</w:t>
            </w:r>
          </w:p>
        </w:tc>
      </w:tr>
      <w:tr w:rsidTr="00B4355E">
        <w:tblPrEx>
          <w:tblW w:w="0" w:type="auto"/>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55E">
            <w:pPr>
              <w:pStyle w:val="BodyText"/>
              <w:rPr>
                <w:lang w:val="en-NZ"/>
              </w:rPr>
            </w:pPr>
            <w:r w:rsidRPr="00B4355E">
              <w:t>Numeracy</w:t>
            </w:r>
          </w:p>
        </w:tc>
        <w:tc>
          <w:tcPr>
            <w:tcW w:w="7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55E">
            <w:pPr>
              <w:pStyle w:val="ListBullet"/>
              <w:rPr>
                <w:lang w:val="en-NZ"/>
              </w:rPr>
            </w:pPr>
            <w:r w:rsidRPr="00B4355E">
              <w:t>Interprets and uses mathematical equations to calculate numerical information relating to time, schedulin</w:t>
            </w:r>
            <w:r w:rsidRPr="00B4355E">
              <w:t>g, resource use and costs</w:t>
            </w:r>
          </w:p>
        </w:tc>
      </w:tr>
      <w:tr w:rsidTr="00B4355E">
        <w:tblPrEx>
          <w:tblW w:w="0" w:type="auto"/>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55E">
            <w:pPr>
              <w:pStyle w:val="BodyText"/>
              <w:rPr>
                <w:lang w:val="en-NZ"/>
              </w:rPr>
            </w:pPr>
            <w:r w:rsidRPr="00B4355E">
              <w:t>Navigate the world of work</w:t>
            </w:r>
          </w:p>
        </w:tc>
        <w:tc>
          <w:tcPr>
            <w:tcW w:w="7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55E">
            <w:pPr>
              <w:pStyle w:val="ListBullet"/>
              <w:rPr>
                <w:lang w:val="en-NZ"/>
              </w:rPr>
            </w:pPr>
            <w:r w:rsidRPr="00B4355E">
              <w:t>Recognises and follows legislative requirements, and organisational policies and procedures associated with own role</w:t>
            </w:r>
          </w:p>
        </w:tc>
      </w:tr>
      <w:tr w:rsidTr="00B4355E">
        <w:tblPrEx>
          <w:tblW w:w="0" w:type="auto"/>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55E">
            <w:pPr>
              <w:pStyle w:val="BodyText"/>
              <w:rPr>
                <w:lang w:val="en-NZ"/>
              </w:rPr>
            </w:pPr>
            <w:r w:rsidRPr="00B4355E">
              <w:t>Interact with others</w:t>
            </w:r>
          </w:p>
        </w:tc>
        <w:tc>
          <w:tcPr>
            <w:tcW w:w="7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55E">
            <w:pPr>
              <w:pStyle w:val="ListBullet"/>
              <w:rPr>
                <w:lang w:val="en-NZ"/>
              </w:rPr>
            </w:pPr>
            <w:r w:rsidRPr="00B4355E">
              <w:t>Selects and uses appropriate conventions and pro</w:t>
            </w:r>
            <w:r w:rsidRPr="00B4355E">
              <w:t>tocols when communicating with specialist advisors to seek or share information</w:t>
            </w:r>
          </w:p>
        </w:tc>
      </w:tr>
      <w:tr w:rsidTr="00B4355E">
        <w:tblPrEx>
          <w:tblW w:w="0" w:type="auto"/>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55E">
            <w:pPr>
              <w:pStyle w:val="BodyText"/>
              <w:rPr>
                <w:lang w:val="en-NZ"/>
              </w:rPr>
            </w:pPr>
            <w:r w:rsidRPr="00B4355E">
              <w:t>Get the work done</w:t>
            </w:r>
          </w:p>
        </w:tc>
        <w:tc>
          <w:tcPr>
            <w:tcW w:w="7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55E" w:rsidP="00B4355E">
            <w:pPr>
              <w:pStyle w:val="ListBullet"/>
            </w:pPr>
            <w:r w:rsidRPr="00B4355E">
              <w:t>Analyses current practices to identify opportunities to introduce digital technologies</w:t>
            </w:r>
          </w:p>
          <w:p w:rsidR="00000000" w:rsidRPr="00B4355E" w:rsidP="00B4355E">
            <w:pPr>
              <w:pStyle w:val="ListBullet"/>
            </w:pPr>
            <w:r w:rsidRPr="00B4355E">
              <w:t>Uses systematic, analytical processes to gather relevant information,</w:t>
            </w:r>
            <w:r w:rsidRPr="00B4355E">
              <w:t xml:space="preserve"> and identify and evaluate options</w:t>
            </w:r>
          </w:p>
          <w:p w:rsidR="00000000" w:rsidRPr="00B4355E" w:rsidP="00B4355E">
            <w:pPr>
              <w:pStyle w:val="ListBullet"/>
            </w:pPr>
            <w:r w:rsidRPr="00B4355E">
              <w:t xml:space="preserve">Documents action plans to use digital technologies to support business goals in compliance with legislative and regulatory requirements </w:t>
            </w:r>
          </w:p>
        </w:tc>
      </w:tr>
    </w:tbl>
    <w:p w:rsidR="00000000" w:rsidRPr="00B4355E" w:rsidP="00B4355E">
      <w:pPr>
        <w:pStyle w:val="BodyText"/>
      </w:pPr>
    </w:p>
    <w:p w:rsidR="00000000" w:rsidRPr="00B4355E" w:rsidP="00B4355E">
      <w:pPr>
        <w:pStyle w:val="AllowPageBreak"/>
      </w:pPr>
    </w:p>
    <w:p w:rsidR="00000000" w:rsidRPr="00B4355E" w:rsidP="00B4355E">
      <w:pPr>
        <w:pStyle w:val="Heading1"/>
      </w:pPr>
      <w:bookmarkStart w:id="6" w:name="O_1001522"/>
      <w:bookmarkEnd w:id="6"/>
      <w:r w:rsidRPr="00B4355E">
        <w:t>Unit Mapping Information</w:t>
      </w:r>
    </w:p>
    <w:tbl>
      <w:tblPr>
        <w:tblW w:w="0" w:type="auto"/>
        <w:tblLayout w:type="fixed"/>
        <w:tblCellMar>
          <w:left w:w="62" w:type="dxa"/>
          <w:right w:w="62" w:type="dxa"/>
        </w:tblCellMar>
        <w:tblLook w:val="0000"/>
      </w:tblPr>
      <w:tblGrid>
        <w:gridCol w:w="2293"/>
        <w:gridCol w:w="2160"/>
        <w:gridCol w:w="2295"/>
        <w:gridCol w:w="2160"/>
      </w:tblGrid>
      <w:tr w:rsidTr="00B4355E">
        <w:tblPrEx>
          <w:tblW w:w="0" w:type="auto"/>
          <w:tblLayout w:type="fixed"/>
          <w:tblCellMar>
            <w:left w:w="62" w:type="dxa"/>
            <w:right w:w="62" w:type="dxa"/>
          </w:tblCellMar>
          <w:tblLook w:val="0000"/>
        </w:tblPrEx>
        <w:trPr>
          <w:trHeight w:val="563"/>
          <w:tblHeader/>
        </w:trPr>
        <w:tc>
          <w:tcPr>
            <w:tcW w:w="22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55E" w:rsidP="00B4355E">
            <w:pPr>
              <w:pStyle w:val="BodyText"/>
            </w:pPr>
            <w:r w:rsidRPr="00B4355E">
              <w:rPr>
                <w:rStyle w:val="SpecialBold"/>
              </w:rPr>
              <w:t xml:space="preserve">Code and title </w:t>
            </w:r>
          </w:p>
          <w:p w:rsidR="00000000" w:rsidRPr="00B4355E" w:rsidP="00B4355E">
            <w:pPr>
              <w:pStyle w:val="BodyText"/>
            </w:pPr>
            <w:r w:rsidRPr="00B4355E">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55E" w:rsidP="00B4355E">
            <w:pPr>
              <w:pStyle w:val="BodyText"/>
            </w:pPr>
            <w:r w:rsidRPr="00B4355E">
              <w:rPr>
                <w:rStyle w:val="SpecialBold"/>
              </w:rPr>
              <w:t>Code and title</w:t>
            </w:r>
          </w:p>
          <w:p w:rsidR="00000000" w:rsidRPr="00B4355E" w:rsidP="00B4355E">
            <w:pPr>
              <w:pStyle w:val="BodyText"/>
            </w:pPr>
            <w:r w:rsidRPr="00B4355E">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55E" w:rsidP="00B4355E">
            <w:pPr>
              <w:pStyle w:val="BodyText"/>
            </w:pPr>
            <w:r w:rsidRPr="00B4355E">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55E">
            <w:pPr>
              <w:pStyle w:val="BodyText"/>
              <w:rPr>
                <w:lang w:val="en-NZ"/>
              </w:rPr>
            </w:pPr>
            <w:r w:rsidRPr="00B4355E">
              <w:rPr>
                <w:rStyle w:val="SpecialBold"/>
              </w:rPr>
              <w:t>Equivalence status</w:t>
            </w:r>
          </w:p>
        </w:tc>
      </w:tr>
      <w:tr w:rsidTr="00B4355E">
        <w:tblPrEx>
          <w:tblW w:w="0" w:type="auto"/>
          <w:tblLayout w:type="fixed"/>
          <w:tblCellMar>
            <w:left w:w="62" w:type="dxa"/>
            <w:right w:w="62" w:type="dxa"/>
          </w:tblCellMar>
          <w:tblLook w:val="0000"/>
        </w:tblPrEx>
        <w:trPr>
          <w:trHeight w:val="1398"/>
        </w:trPr>
        <w:tc>
          <w:tcPr>
            <w:tcW w:w="22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55E" w:rsidP="00B4355E">
            <w:pPr>
              <w:pStyle w:val="SuperHeading"/>
            </w:pPr>
            <w:r w:rsidRPr="00B4355E">
              <w:t>BSBSMB423 Create a digital technology plan for small business</w:t>
            </w:r>
          </w:p>
          <w:p w:rsidR="00000000">
            <w:pPr>
              <w:pStyle w:val="BodyText"/>
              <w:keepLines w:val="0"/>
              <w:spacing w:before="0" w:after="0"/>
              <w:rPr>
                <w:rFonts w:ascii="Tahoma" w:hAnsi="Tahoma"/>
                <w:sz w:val="20"/>
                <w:lang w:val="en-NZ"/>
              </w:rPr>
            </w:pP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55E">
            <w:pPr>
              <w:pStyle w:val="BodyText"/>
              <w:rPr>
                <w:lang w:val="en-NZ"/>
              </w:rPr>
            </w:pPr>
            <w:r w:rsidRPr="00B4355E">
              <w:t>BSBSMB413 Design a digital action plan for small business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55E">
            <w:pPr>
              <w:pStyle w:val="BodyText"/>
              <w:rPr>
                <w:lang w:val="en-NZ"/>
              </w:rPr>
            </w:pPr>
            <w:r w:rsidRPr="00B4355E">
              <w:t>Updates to title, elements, performance criteria and assessment requiremen</w:t>
            </w:r>
            <w:r w:rsidRPr="00B4355E">
              <w:t>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55E" w:rsidP="00B4355E">
            <w:pPr>
              <w:pStyle w:val="BodyText"/>
            </w:pPr>
            <w:r w:rsidRPr="00B4355E">
              <w:t xml:space="preserve"> Equivalent unit</w:t>
            </w:r>
          </w:p>
        </w:tc>
      </w:tr>
    </w:tbl>
    <w:p w:rsidR="00000000" w:rsidRPr="00B4355E" w:rsidP="00B4355E">
      <w:pPr>
        <w:pStyle w:val="BodyText"/>
      </w:pPr>
    </w:p>
    <w:p w:rsidR="00000000" w:rsidRPr="00B4355E" w:rsidP="00B4355E">
      <w:pPr>
        <w:pStyle w:val="AllowPageBreak"/>
      </w:pPr>
    </w:p>
    <w:p w:rsidR="00000000" w:rsidRPr="00B4355E" w:rsidP="00B4355E">
      <w:pPr>
        <w:pStyle w:val="Heading1"/>
      </w:pPr>
      <w:bookmarkStart w:id="7" w:name="O_1001515"/>
      <w:bookmarkEnd w:id="7"/>
      <w:r w:rsidRPr="00B4355E">
        <w:t>Links</w:t>
      </w:r>
    </w:p>
    <w:p w:rsidR="00000000" w:rsidRPr="00B4355E" w:rsidP="00C532BF">
      <w:pPr>
        <w:pStyle w:val="BodyText"/>
      </w:pPr>
      <w:r w:rsidRPr="00B4355E">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3D46BA">
        <w:rPr>
          <w:rStyle w:val="Hyperlink"/>
        </w:rPr>
        <w:t>https://vetnet.gov.au/Pages/TrainingDocs.aspx?q=11ef6853-ceed-4ba7-9d87-4da407e23c10</w:t>
      </w:r>
      <w:r>
        <w:fldChar w:fldCharType="end"/>
      </w:r>
    </w:p>
    <w:p w:rsidR="00000000" w:rsidRPr="00B4355E" w:rsidP="00C532BF">
      <w:pPr>
        <w:pStyle w:val="BodyText"/>
        <w:sectPr w:rsidSect="00B4355E">
          <w:headerReference w:type="default" r:id="rId10"/>
          <w:footerReference w:type="default" r:id="rId11"/>
          <w:pgSz w:w="11908" w:h="16833"/>
          <w:pgMar w:top="1702" w:right="1418" w:bottom="1702" w:left="1418" w:header="992" w:footer="992" w:gutter="0"/>
          <w:cols w:space="720"/>
          <w:noEndnote/>
          <w:docGrid w:linePitch="299"/>
        </w:sectPr>
      </w:pPr>
    </w:p>
    <w:p w:rsidR="00000000" w:rsidRPr="00B4355E" w:rsidP="00B4355E">
      <w:pPr>
        <w:pStyle w:val="SuperHeading"/>
      </w:pPr>
      <w:r w:rsidRPr="00B4355E">
        <w:t xml:space="preserve">Assessment </w:t>
      </w:r>
      <w:r w:rsidRPr="00B4355E">
        <w:t>Requirements for BSBSMB423 Create a digital technology plan for small business</w:t>
      </w:r>
    </w:p>
    <w:p w:rsidR="00000000" w:rsidRPr="00B4355E" w:rsidP="00B4355E">
      <w:pPr>
        <w:pStyle w:val="Heading1"/>
      </w:pPr>
      <w:bookmarkStart w:id="8" w:name="O_1001517"/>
      <w:bookmarkEnd w:id="8"/>
      <w:r w:rsidRPr="00B4355E">
        <w:t>Modification History</w:t>
      </w:r>
    </w:p>
    <w:tbl>
      <w:tblPr>
        <w:tblW w:w="0" w:type="auto"/>
        <w:tblLayout w:type="fixed"/>
        <w:tblCellMar>
          <w:left w:w="62" w:type="dxa"/>
          <w:right w:w="62" w:type="dxa"/>
        </w:tblCellMar>
        <w:tblLook w:val="0000"/>
      </w:tblPr>
      <w:tblGrid>
        <w:gridCol w:w="2560"/>
        <w:gridCol w:w="6337"/>
      </w:tblGrid>
      <w:tr w:rsidTr="00B4355E">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55E" w:rsidP="00B4355E">
            <w:pPr>
              <w:pStyle w:val="BodyText"/>
            </w:pPr>
            <w:r w:rsidRPr="00B4355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55E">
            <w:pPr>
              <w:pStyle w:val="BodyText"/>
              <w:rPr>
                <w:lang w:val="en-NZ"/>
              </w:rPr>
            </w:pPr>
            <w:r w:rsidRPr="00B4355E">
              <w:rPr>
                <w:rStyle w:val="SpecialBold"/>
              </w:rPr>
              <w:t>Comments</w:t>
            </w:r>
          </w:p>
        </w:tc>
      </w:tr>
      <w:tr w:rsidTr="00B4355E">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355E">
            <w:pPr>
              <w:pStyle w:val="BodyText"/>
              <w:rPr>
                <w:lang w:val="en-NZ"/>
              </w:rPr>
            </w:pPr>
            <w:r w:rsidRPr="00B4355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355E" w:rsidP="00B4355E">
            <w:pPr>
              <w:pStyle w:val="BodyText"/>
            </w:pPr>
            <w:r w:rsidRPr="00B4355E">
              <w:t>This version first released with BSB Business Services Training Package Version 3.0.</w:t>
            </w:r>
          </w:p>
        </w:tc>
      </w:tr>
    </w:tbl>
    <w:p w:rsidR="00000000" w:rsidRPr="00B4355E" w:rsidP="00B4355E">
      <w:pPr>
        <w:pStyle w:val="BodyText"/>
      </w:pPr>
    </w:p>
    <w:p w:rsidR="00000000" w:rsidRPr="00B4355E" w:rsidP="00B4355E">
      <w:pPr>
        <w:pStyle w:val="AllowPageBreak"/>
      </w:pPr>
    </w:p>
    <w:p w:rsidR="00000000" w:rsidRPr="00B4355E" w:rsidP="00B4355E">
      <w:pPr>
        <w:pStyle w:val="Heading1"/>
      </w:pPr>
      <w:bookmarkStart w:id="9" w:name="O_1001520"/>
      <w:bookmarkEnd w:id="9"/>
      <w:r w:rsidRPr="00B4355E">
        <w:t>Perf</w:t>
      </w:r>
      <w:r w:rsidRPr="00B4355E">
        <w:t>ormance Evidence</w:t>
      </w:r>
    </w:p>
    <w:p w:rsidR="00000000" w:rsidRPr="00B4355E" w:rsidP="00C532BF">
      <w:pPr>
        <w:pStyle w:val="BodyText"/>
      </w:pPr>
      <w:r w:rsidRPr="00B4355E">
        <w:t>Evidence of the ability to:</w:t>
      </w:r>
    </w:p>
    <w:p w:rsidR="00000000" w:rsidRPr="00B4355E" w:rsidP="00B4355E">
      <w:pPr>
        <w:pStyle w:val="ListBullet"/>
      </w:pPr>
      <w:r w:rsidRPr="00B4355E">
        <w:t xml:space="preserve">identify new and existing digital technologies, assess potential return on investment and evaluate suitability for replacing non-digital processes in a small business  </w:t>
      </w:r>
    </w:p>
    <w:p w:rsidR="00000000" w:rsidRPr="00B4355E" w:rsidP="00B4355E">
      <w:pPr>
        <w:pStyle w:val="ListBullet"/>
      </w:pPr>
      <w:r w:rsidRPr="00B4355E">
        <w:t>communicate with specialist ad</w:t>
      </w:r>
      <w:r w:rsidRPr="00B4355E">
        <w:t>visors to obtain relevant information</w:t>
      </w:r>
    </w:p>
    <w:p w:rsidR="00000000" w:rsidRPr="00B4355E" w:rsidP="00B4355E">
      <w:pPr>
        <w:pStyle w:val="ListBullet"/>
      </w:pPr>
      <w:r w:rsidRPr="00B4355E">
        <w:t>plan and prioritise necessary actions for implementing new digital technologies</w:t>
      </w:r>
    </w:p>
    <w:p w:rsidR="00000000" w:rsidRPr="00B4355E" w:rsidP="00B4355E">
      <w:pPr>
        <w:pStyle w:val="ListBullet"/>
      </w:pPr>
      <w:r w:rsidRPr="00B4355E">
        <w:t>design and document an integrated approach to implementing digital technologies that complies with relevant legislation and business requi</w:t>
      </w:r>
      <w:r w:rsidRPr="00B4355E">
        <w:t xml:space="preserve">rements </w:t>
      </w:r>
    </w:p>
    <w:p w:rsidR="00000000" w:rsidRPr="00B4355E" w:rsidP="00B4355E">
      <w:pPr>
        <w:pStyle w:val="ListBullet"/>
      </w:pPr>
      <w:r w:rsidRPr="00B4355E">
        <w:t>develop a process for monitoring key metrics and incorporating modifications to the strategy.</w:t>
      </w:r>
    </w:p>
    <w:p w:rsidR="00000000" w:rsidRPr="00B4355E" w:rsidP="00B4355E">
      <w:pPr>
        <w:pStyle w:val="BodyText"/>
      </w:pPr>
    </w:p>
    <w:p w:rsidR="00000000" w:rsidRPr="00B4355E" w:rsidP="00C532BF">
      <w:pPr>
        <w:pStyle w:val="BodyText"/>
      </w:pPr>
      <w:r w:rsidRPr="00B4355E">
        <w:t>Note: If a specific volume or frequency is not stated, then evidence must be provided at least once.</w:t>
      </w:r>
    </w:p>
    <w:p w:rsidR="00000000" w:rsidRPr="00B4355E" w:rsidP="00B4355E">
      <w:pPr>
        <w:pStyle w:val="Heading1"/>
      </w:pPr>
      <w:bookmarkStart w:id="10" w:name="O_1001519"/>
      <w:bookmarkEnd w:id="10"/>
      <w:r w:rsidRPr="00B4355E">
        <w:t>Knowledge Evidence</w:t>
      </w:r>
    </w:p>
    <w:p w:rsidR="00000000" w:rsidRPr="00B4355E" w:rsidP="00C532BF">
      <w:pPr>
        <w:pStyle w:val="BodyText"/>
      </w:pPr>
      <w:r w:rsidRPr="00B4355E">
        <w:t>The candidate</w:t>
      </w:r>
      <w:r w:rsidRPr="00B4355E">
        <w:t xml:space="preserve"> must be able to demonstrate the following knowledge to effectively complete the tasks outlined in the elements and performance criteria of this unit, and to manage tasks and reasonably foreseeable contingencies in the context of the work role:</w:t>
      </w:r>
    </w:p>
    <w:p w:rsidR="00000000" w:rsidRPr="00B4355E" w:rsidP="00B4355E">
      <w:pPr>
        <w:pStyle w:val="ListBullet"/>
      </w:pPr>
      <w:r w:rsidRPr="00B4355E">
        <w:t>Key charac</w:t>
      </w:r>
      <w:r w:rsidRPr="00B4355E">
        <w:t>teristics, expectations and needs of the small business customer base</w:t>
      </w:r>
    </w:p>
    <w:p w:rsidR="00000000" w:rsidRPr="00B4355E" w:rsidP="00B4355E">
      <w:pPr>
        <w:pStyle w:val="ListBullet"/>
      </w:pPr>
      <w:r w:rsidRPr="00B4355E">
        <w:t>Key features of technology options, benefits and challenges for small business owners related to:</w:t>
      </w:r>
    </w:p>
    <w:p w:rsidR="00000000" w:rsidRPr="00B4355E" w:rsidP="00B4355E">
      <w:pPr>
        <w:pStyle w:val="ListBullet2"/>
      </w:pPr>
      <w:r w:rsidRPr="00B4355E">
        <w:t xml:space="preserve">online presence </w:t>
      </w:r>
    </w:p>
    <w:p w:rsidR="00000000" w:rsidRPr="00B4355E" w:rsidP="00B4355E">
      <w:pPr>
        <w:pStyle w:val="ListBullet2"/>
      </w:pPr>
      <w:r w:rsidRPr="00B4355E">
        <w:t>digital marketing</w:t>
      </w:r>
    </w:p>
    <w:p w:rsidR="00000000" w:rsidRPr="00B4355E" w:rsidP="00B4355E">
      <w:pPr>
        <w:pStyle w:val="ListBullet2"/>
      </w:pPr>
      <w:r w:rsidRPr="00B4355E">
        <w:t>selling online</w:t>
      </w:r>
    </w:p>
    <w:p w:rsidR="00000000" w:rsidRPr="00B4355E" w:rsidP="00B4355E">
      <w:pPr>
        <w:pStyle w:val="ListBullet2"/>
      </w:pPr>
      <w:r w:rsidRPr="00B4355E">
        <w:t>customer interaction</w:t>
      </w:r>
    </w:p>
    <w:p w:rsidR="00000000" w:rsidRPr="00B4355E" w:rsidP="00B4355E">
      <w:pPr>
        <w:pStyle w:val="ListBullet2"/>
      </w:pPr>
      <w:r w:rsidRPr="00B4355E">
        <w:t>online security</w:t>
      </w:r>
    </w:p>
    <w:p w:rsidR="00000000" w:rsidRPr="00B4355E" w:rsidP="00B4355E">
      <w:pPr>
        <w:pStyle w:val="ListBullet2"/>
      </w:pPr>
      <w:r w:rsidRPr="00B4355E">
        <w:t>supplier interaction</w:t>
      </w:r>
    </w:p>
    <w:p w:rsidR="00000000" w:rsidRPr="00B4355E" w:rsidP="00B4355E">
      <w:pPr>
        <w:pStyle w:val="ListBullet2"/>
      </w:pPr>
      <w:r w:rsidRPr="00B4355E">
        <w:t xml:space="preserve">mobile based solutions </w:t>
      </w:r>
    </w:p>
    <w:p w:rsidR="00000000" w:rsidRPr="00B4355E" w:rsidP="00B4355E">
      <w:pPr>
        <w:pStyle w:val="ListBullet2"/>
      </w:pPr>
      <w:r w:rsidRPr="00B4355E">
        <w:t xml:space="preserve">cloud computing </w:t>
      </w:r>
    </w:p>
    <w:p w:rsidR="00000000" w:rsidRPr="00B4355E" w:rsidP="00B4355E">
      <w:pPr>
        <w:pStyle w:val="ListBullet"/>
      </w:pPr>
      <w:r w:rsidRPr="00B4355E">
        <w:t>Key features of intellectual property and other legislative implications for small business use of digital technologies</w:t>
      </w:r>
    </w:p>
    <w:p w:rsidR="00000000" w:rsidRPr="00B4355E" w:rsidP="00B4355E">
      <w:pPr>
        <w:pStyle w:val="ListBullet"/>
      </w:pPr>
      <w:r w:rsidRPr="00B4355E">
        <w:t>Key features of relevant business strategies, policies and procedures</w:t>
      </w:r>
    </w:p>
    <w:p w:rsidR="00000000" w:rsidRPr="00B4355E" w:rsidP="00B4355E">
      <w:pPr>
        <w:pStyle w:val="ListBullet"/>
      </w:pPr>
      <w:r w:rsidRPr="00B4355E">
        <w:t>Key</w:t>
      </w:r>
      <w:r w:rsidRPr="00B4355E">
        <w:t xml:space="preserve"> features of commonly used metrics or analytical tools for assessing performance of digital technologies.</w:t>
      </w:r>
    </w:p>
    <w:p w:rsidR="00000000" w:rsidRPr="00B4355E" w:rsidP="00B4355E">
      <w:pPr>
        <w:pStyle w:val="AllowPageBreak"/>
      </w:pPr>
    </w:p>
    <w:p w:rsidR="00000000" w:rsidRPr="00B4355E" w:rsidP="00B4355E">
      <w:pPr>
        <w:pStyle w:val="Heading1"/>
      </w:pPr>
      <w:bookmarkStart w:id="11" w:name="O_1001518"/>
      <w:bookmarkEnd w:id="11"/>
      <w:r w:rsidRPr="00B4355E">
        <w:t>Assessment Conditions</w:t>
      </w:r>
    </w:p>
    <w:p w:rsidR="00000000" w:rsidRPr="00B4355E" w:rsidP="00C532BF">
      <w:pPr>
        <w:pStyle w:val="BodyText"/>
      </w:pPr>
      <w:r w:rsidRPr="00B4355E">
        <w:t>Assessment must be conducted in a safe environment where evidence gathered demonstrates consistent performanc</w:t>
      </w:r>
      <w:r w:rsidRPr="00B4355E">
        <w:t>e of typical activities experienced in the Management and Leadership – Small and Micro Business field of work and include access to:</w:t>
      </w:r>
    </w:p>
    <w:p w:rsidR="00000000" w:rsidRPr="00B4355E" w:rsidP="00B4355E">
      <w:pPr>
        <w:pStyle w:val="ListBullet"/>
      </w:pPr>
      <w:r w:rsidRPr="00B4355E">
        <w:t>relevant legislation and regulations</w:t>
      </w:r>
    </w:p>
    <w:p w:rsidR="00000000" w:rsidRPr="00B4355E" w:rsidP="00B4355E">
      <w:pPr>
        <w:pStyle w:val="ListBullet"/>
      </w:pPr>
      <w:r w:rsidRPr="00B4355E">
        <w:t>internet access for online research</w:t>
      </w:r>
    </w:p>
    <w:p w:rsidR="00000000" w:rsidRPr="00B4355E" w:rsidP="00B4355E">
      <w:pPr>
        <w:pStyle w:val="ListBullet"/>
      </w:pPr>
      <w:r w:rsidRPr="00B4355E">
        <w:t>relevant business documentation and resources –</w:t>
      </w:r>
      <w:r w:rsidRPr="00B4355E">
        <w:t xml:space="preserve"> including business policies and procedures</w:t>
      </w:r>
    </w:p>
    <w:p w:rsidR="00000000" w:rsidRPr="00B4355E" w:rsidP="00B4355E">
      <w:pPr>
        <w:pStyle w:val="ListBullet"/>
      </w:pPr>
      <w:r w:rsidRPr="00B4355E">
        <w:t>office equipment and resources</w:t>
      </w:r>
    </w:p>
    <w:p w:rsidR="00000000" w:rsidRPr="00B4355E" w:rsidP="00B4355E">
      <w:pPr>
        <w:pStyle w:val="ListBullet"/>
      </w:pPr>
      <w:r w:rsidRPr="00B4355E">
        <w:t>case studies or, where possible, real situations.</w:t>
      </w:r>
    </w:p>
    <w:p w:rsidR="00000000" w:rsidRPr="00B4355E" w:rsidP="00B4355E">
      <w:pPr>
        <w:pStyle w:val="BodyText"/>
      </w:pPr>
    </w:p>
    <w:p w:rsidR="00000000" w:rsidRPr="00B4355E" w:rsidP="00C532BF">
      <w:pPr>
        <w:pStyle w:val="BodyText"/>
      </w:pPr>
      <w:r w:rsidRPr="00B4355E">
        <w:t>Assessors of this unit must satisfy the requirements for assessors in applicable vocational education and training legislation, fr</w:t>
      </w:r>
      <w:r w:rsidRPr="00B4355E">
        <w:t>ameworks and/or standards.</w:t>
      </w:r>
    </w:p>
    <w:p w:rsidR="00000000" w:rsidRPr="00B4355E" w:rsidP="00B4355E">
      <w:pPr>
        <w:pStyle w:val="Heading1"/>
      </w:pPr>
      <w:bookmarkStart w:id="12" w:name="O_1001516"/>
      <w:bookmarkEnd w:id="12"/>
      <w:r w:rsidRPr="00B4355E">
        <w:t>Links</w:t>
      </w:r>
    </w:p>
    <w:p w:rsidR="00000000" w:rsidRPr="00B4355E" w:rsidP="00C532BF">
      <w:pPr>
        <w:pStyle w:val="BodyText"/>
      </w:pPr>
      <w:r w:rsidRPr="00B4355E">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3D46BA">
        <w:rPr>
          <w:rStyle w:val="Hyperlink"/>
        </w:rPr>
        <w:t>https://vetnet.gov.au/Pages/TrainingDocs.aspx?q=11ef6853-ceed-4ba7-9d87-4da407e23c10</w:t>
      </w:r>
      <w:r>
        <w:fldChar w:fldCharType="end"/>
      </w:r>
    </w:p>
    <w:p w:rsidR="00000000" w:rsidRPr="00B4355E" w:rsidP="00B4355E"/>
    <w:sectPr w:rsidSect="00B4355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5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55E" w:rsidRPr="00C532BF" w:rsidP="00C532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5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2BF" w:rsidP="00B435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532BF" w:rsidP="00B4355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C532BF" w:rsidP="00B4355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55E" w:rsidP="00B4355E">
    <w:pPr>
      <w:pStyle w:val="Footer"/>
      <w:framePr w:wrap="around"/>
    </w:pPr>
    <w:r>
      <w:fldChar w:fldCharType="begin"/>
    </w:r>
    <w:r>
      <w:instrText xml:space="preserve"> DOCPROPERTY  Subject  \* MERGEFORMAT </w:instrText>
    </w:r>
    <w:r>
      <w:fldChar w:fldCharType="separate"/>
    </w:r>
    <w:r w:rsidR="00C532BF">
      <w:t>Approved</w:t>
    </w:r>
    <w:r w:rsidR="00C532BF">
      <w:fldChar w:fldCharType="end"/>
    </w:r>
    <w:r>
      <w:tab/>
      <w:t xml:space="preserve">Page </w:t>
    </w:r>
    <w:r>
      <w:fldChar w:fldCharType="begin"/>
    </w:r>
    <w:r>
      <w:instrText xml:space="preserve"> PAGE  \* Arabic  \* MERGEFORMAT </w:instrText>
    </w:r>
    <w:r>
      <w:fldChar w:fldCharType="separate"/>
    </w:r>
    <w:r w:rsidR="00C532B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532BF">
      <w:rPr>
        <w:noProof/>
      </w:rPr>
      <w:t>4</w:t>
    </w:r>
    <w:r>
      <w:rPr>
        <w:noProof/>
      </w:rPr>
      <w:fldChar w:fldCharType="end"/>
    </w:r>
  </w:p>
  <w:p w:rsidR="00B4355E" w:rsidP="00B4355E">
    <w:pPr>
      <w:pStyle w:val="Footer"/>
      <w:framePr w:wrap="around"/>
    </w:pPr>
    <w:r>
      <w:t xml:space="preserve">© Commonwealth of Australia, </w:t>
    </w:r>
    <w:r>
      <w:fldChar w:fldCharType="begin"/>
    </w:r>
    <w:r>
      <w:instrText xml:space="preserve"> DATE  \@ "yyyy"  \* MERGEFORMAT </w:instrText>
    </w:r>
    <w:r>
      <w:fldChar w:fldCharType="separate"/>
    </w:r>
    <w:r w:rsidR="00C532BF">
      <w:rPr>
        <w:noProof/>
      </w:rPr>
      <w:t>2025</w:t>
    </w:r>
    <w:r>
      <w:fldChar w:fldCharType="end"/>
    </w:r>
    <w:r>
      <w:tab/>
    </w:r>
    <w:r>
      <w:fldChar w:fldCharType="begin"/>
    </w:r>
    <w:r>
      <w:instrText xml:space="preserve"> DOCPROPERTY  Author  \* MERGEFORMAT </w:instrText>
    </w:r>
    <w:r>
      <w:fldChar w:fldCharType="separate"/>
    </w:r>
    <w:r w:rsidR="00C532BF">
      <w:t>Future Skills Organisation</w:t>
    </w:r>
    <w:r w:rsidR="00C532BF">
      <w:fldChar w:fldCharType="end"/>
    </w:r>
  </w:p>
  <w:p w:rsidR="00B4355E" w:rsidP="00B435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5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2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355E" w:rsidRPr="00C532BF" w:rsidP="00C532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5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2BF" w:rsidRPr="002D2AF8" w:rsidP="00B4355E">
    <w:pPr>
      <w:pStyle w:val="Header"/>
      <w:framePr w:wrap="around"/>
    </w:pPr>
    <w:r>
      <w:fldChar w:fldCharType="begin"/>
    </w:r>
    <w:r>
      <w:instrText xml:space="preserve"> TITLE   \* MERGEFORMAT </w:instrText>
    </w:r>
    <w:r>
      <w:fldChar w:fldCharType="separate"/>
    </w:r>
    <w:r>
      <w:t>BSBSMB423 Create a digital technology plan for small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532BF" w:rsidP="00B4355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55E" w:rsidRPr="002D2AF8" w:rsidP="00B4355E">
    <w:pPr>
      <w:pStyle w:val="Header"/>
      <w:framePr w:wrap="around"/>
    </w:pPr>
    <w:r>
      <w:fldChar w:fldCharType="begin"/>
    </w:r>
    <w:r>
      <w:instrText xml:space="preserve"> TITLE   \* MERGEFORMAT </w:instrText>
    </w:r>
    <w:r>
      <w:fldChar w:fldCharType="separate"/>
    </w:r>
    <w:r w:rsidR="00C532BF">
      <w:t>BSBSMB423 Create a digital technology plan for small business</w:t>
    </w:r>
    <w:r w:rsidR="00C532BF">
      <w:fldChar w:fldCharType="end"/>
    </w:r>
    <w:r>
      <w:tab/>
      <w:t xml:space="preserve">Date this document was generated: </w:t>
    </w:r>
    <w:r>
      <w:fldChar w:fldCharType="begin"/>
    </w:r>
    <w:r>
      <w:instrText xml:space="preserve"> CREATEDATE  \@ "d MMMM yyyy"  \* MERGEFORMAT </w:instrText>
    </w:r>
    <w:r>
      <w:fldChar w:fldCharType="separate"/>
    </w:r>
    <w:r w:rsidR="00C532BF">
      <w:rPr>
        <w:noProof/>
      </w:rPr>
      <w:t>2 March 2025</w:t>
    </w:r>
    <w:r>
      <w:fldChar w:fldCharType="end"/>
    </w:r>
  </w:p>
  <w:p w:rsidR="00B4355E" w:rsidP="00B435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C007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FCE1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5657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35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355E"/>
    <w:pPr>
      <w:spacing w:before="360" w:after="60"/>
      <w:outlineLvl w:val="0"/>
    </w:pPr>
    <w:rPr>
      <w:sz w:val="32"/>
    </w:rPr>
  </w:style>
  <w:style w:type="paragraph" w:styleId="Heading2">
    <w:name w:val="heading 2"/>
    <w:basedOn w:val="HeadingBase"/>
    <w:next w:val="BodyText"/>
    <w:link w:val="Heading2Char"/>
    <w:qFormat/>
    <w:rsid w:val="00B4355E"/>
    <w:pPr>
      <w:keepLines/>
      <w:spacing w:before="240" w:after="120"/>
      <w:outlineLvl w:val="1"/>
    </w:pPr>
    <w:rPr>
      <w:sz w:val="28"/>
      <w:szCs w:val="40"/>
    </w:rPr>
  </w:style>
  <w:style w:type="paragraph" w:styleId="Heading3">
    <w:name w:val="heading 3"/>
    <w:basedOn w:val="HeadingBase"/>
    <w:next w:val="BodyText"/>
    <w:link w:val="Heading3Char"/>
    <w:qFormat/>
    <w:rsid w:val="00B4355E"/>
    <w:pPr>
      <w:spacing w:before="180" w:after="120"/>
      <w:outlineLvl w:val="2"/>
    </w:pPr>
    <w:rPr>
      <w:spacing w:val="-10"/>
      <w:kern w:val="32"/>
    </w:rPr>
  </w:style>
  <w:style w:type="paragraph" w:styleId="Heading4">
    <w:name w:val="heading 4"/>
    <w:basedOn w:val="HeadingBase"/>
    <w:next w:val="BodyText"/>
    <w:link w:val="Heading4Char"/>
    <w:qFormat/>
    <w:rsid w:val="00B4355E"/>
    <w:pPr>
      <w:spacing w:before="160" w:after="120"/>
      <w:outlineLvl w:val="3"/>
    </w:pPr>
    <w:rPr>
      <w:sz w:val="22"/>
    </w:rPr>
  </w:style>
  <w:style w:type="paragraph" w:styleId="Heading5">
    <w:name w:val="heading 5"/>
    <w:basedOn w:val="HeadingBase"/>
    <w:next w:val="Normal"/>
    <w:link w:val="Heading5Char"/>
    <w:qFormat/>
    <w:rsid w:val="00B4355E"/>
    <w:pPr>
      <w:spacing w:before="80"/>
      <w:outlineLvl w:val="4"/>
    </w:pPr>
    <w:rPr>
      <w:color w:val="918585"/>
      <w:sz w:val="20"/>
    </w:rPr>
  </w:style>
  <w:style w:type="paragraph" w:styleId="Heading6">
    <w:name w:val="heading 6"/>
    <w:basedOn w:val="HeadingBase"/>
    <w:next w:val="Normal"/>
    <w:link w:val="Heading6Char"/>
    <w:qFormat/>
    <w:rsid w:val="00B4355E"/>
    <w:pPr>
      <w:spacing w:before="60"/>
      <w:outlineLvl w:val="5"/>
    </w:pPr>
    <w:rPr>
      <w:color w:val="918585"/>
      <w:sz w:val="20"/>
    </w:rPr>
  </w:style>
  <w:style w:type="paragraph" w:styleId="Heading7">
    <w:name w:val="heading 7"/>
    <w:basedOn w:val="Normal"/>
    <w:next w:val="Normal"/>
    <w:link w:val="Heading7Char"/>
    <w:qFormat/>
    <w:rsid w:val="00B4355E"/>
    <w:pPr>
      <w:ind w:left="720"/>
      <w:outlineLvl w:val="6"/>
    </w:pPr>
    <w:rPr>
      <w:i/>
    </w:rPr>
  </w:style>
  <w:style w:type="paragraph" w:styleId="Heading8">
    <w:name w:val="heading 8"/>
    <w:basedOn w:val="Normal"/>
    <w:next w:val="Normal"/>
    <w:link w:val="Heading8Char"/>
    <w:qFormat/>
    <w:rsid w:val="00B4355E"/>
    <w:pPr>
      <w:ind w:left="720"/>
      <w:outlineLvl w:val="7"/>
    </w:pPr>
    <w:rPr>
      <w:i/>
    </w:rPr>
  </w:style>
  <w:style w:type="paragraph" w:styleId="Heading9">
    <w:name w:val="heading 9"/>
    <w:basedOn w:val="Normal"/>
    <w:next w:val="Normal"/>
    <w:link w:val="Heading9Char"/>
    <w:qFormat/>
    <w:rsid w:val="00B4355E"/>
    <w:pPr>
      <w:ind w:left="720"/>
      <w:outlineLvl w:val="8"/>
    </w:pPr>
    <w:rPr>
      <w:i/>
    </w:rPr>
  </w:style>
  <w:style w:type="character" w:default="1" w:styleId="DefaultParagraphFont">
    <w:name w:val="Default Paragraph Font"/>
    <w:uiPriority w:val="1"/>
    <w:unhideWhenUsed/>
    <w:rsid w:val="00B435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355E"/>
  </w:style>
  <w:style w:type="character" w:customStyle="1" w:styleId="Heading1Char">
    <w:name w:val="Heading 1 Char"/>
    <w:basedOn w:val="DefaultParagraphFont"/>
    <w:link w:val="Heading1"/>
    <w:rsid w:val="00B4355E"/>
    <w:rPr>
      <w:rFonts w:ascii="Times New Roman" w:eastAsia="Times New Roman" w:hAnsi="Times New Roman" w:cs="Times New Roman"/>
      <w:b/>
      <w:sz w:val="32"/>
      <w:szCs w:val="20"/>
      <w:lang w:eastAsia="en-US"/>
    </w:rPr>
  </w:style>
  <w:style w:type="paragraph" w:styleId="BodyText">
    <w:name w:val="Body Text"/>
    <w:basedOn w:val="Normal"/>
    <w:link w:val="BodyTextChar"/>
    <w:rsid w:val="00B435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355E"/>
    <w:rPr>
      <w:rFonts w:ascii="Times New Roman" w:eastAsia="Times New Roman" w:hAnsi="Times New Roman" w:cs="Times New Roman"/>
      <w:sz w:val="24"/>
      <w:lang w:eastAsia="en-US"/>
    </w:rPr>
  </w:style>
  <w:style w:type="paragraph" w:styleId="ListBullet">
    <w:name w:val="List Bullet"/>
    <w:basedOn w:val="List"/>
    <w:rsid w:val="00B4355E"/>
    <w:pPr>
      <w:numPr>
        <w:numId w:val="12"/>
      </w:numPr>
      <w:tabs>
        <w:tab w:val="clear" w:pos="340"/>
      </w:tabs>
      <w:spacing w:before="40" w:after="40"/>
    </w:pPr>
  </w:style>
  <w:style w:type="character" w:customStyle="1" w:styleId="SpecialBold">
    <w:name w:val="Special Bold"/>
    <w:basedOn w:val="DefaultParagraphFont"/>
    <w:rsid w:val="00B4355E"/>
    <w:rPr>
      <w:b/>
      <w:spacing w:val="0"/>
    </w:rPr>
  </w:style>
  <w:style w:type="paragraph" w:styleId="ListBullet2">
    <w:name w:val="List Bullet 2"/>
    <w:basedOn w:val="List2"/>
    <w:rsid w:val="00B4355E"/>
    <w:pPr>
      <w:numPr>
        <w:numId w:val="13"/>
      </w:numPr>
      <w:tabs>
        <w:tab w:val="clear" w:pos="680"/>
      </w:tabs>
    </w:pPr>
  </w:style>
  <w:style w:type="character" w:styleId="Emphasis">
    <w:name w:val="Emphasis"/>
    <w:basedOn w:val="DefaultParagraphFont"/>
    <w:qFormat/>
    <w:rsid w:val="00B4355E"/>
    <w:rPr>
      <w:i/>
    </w:rPr>
  </w:style>
  <w:style w:type="paragraph" w:customStyle="1" w:styleId="SuperHeading">
    <w:name w:val="SuperHeading"/>
    <w:basedOn w:val="Normal"/>
    <w:rsid w:val="00B4355E"/>
    <w:pPr>
      <w:spacing w:before="240" w:after="120"/>
      <w:outlineLvl w:val="0"/>
    </w:pPr>
    <w:rPr>
      <w:rFonts w:ascii="Times New Roman" w:hAnsi="Times New Roman"/>
      <w:b/>
      <w:sz w:val="32"/>
    </w:rPr>
  </w:style>
  <w:style w:type="paragraph" w:customStyle="1" w:styleId="AllowPageBreak">
    <w:name w:val="AllowPageBreak"/>
    <w:rsid w:val="00B435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35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35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35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35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35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35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35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355E"/>
    <w:rPr>
      <w:rFonts w:ascii="Courier New" w:eastAsia="Times New Roman" w:hAnsi="Courier New" w:cs="Times New Roman"/>
      <w:i/>
      <w:szCs w:val="20"/>
      <w:lang w:eastAsia="en-US"/>
    </w:rPr>
  </w:style>
  <w:style w:type="paragraph" w:customStyle="1" w:styleId="HeadingBase">
    <w:name w:val="Heading Base"/>
    <w:rsid w:val="00B435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355E"/>
    <w:pPr>
      <w:tabs>
        <w:tab w:val="right" w:leader="dot" w:pos="9072"/>
      </w:tabs>
      <w:ind w:left="567"/>
    </w:pPr>
    <w:rPr>
      <w:szCs w:val="22"/>
    </w:rPr>
  </w:style>
  <w:style w:type="paragraph" w:customStyle="1" w:styleId="TOCBase">
    <w:name w:val="TOC Base"/>
    <w:rsid w:val="00B435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355E"/>
    <w:pPr>
      <w:tabs>
        <w:tab w:val="right" w:leader="dot" w:pos="9072"/>
      </w:tabs>
      <w:spacing w:before="40" w:after="40"/>
      <w:ind w:left="284"/>
    </w:pPr>
    <w:rPr>
      <w:rFonts w:ascii="Times New Roman" w:hAnsi="Times New Roman"/>
    </w:rPr>
  </w:style>
  <w:style w:type="paragraph" w:styleId="TOC1">
    <w:name w:val="toc 1"/>
    <w:basedOn w:val="TOCBase"/>
    <w:next w:val="Normal"/>
    <w:rsid w:val="00B435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35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355E"/>
    <w:rPr>
      <w:rFonts w:ascii="Times New Roman" w:eastAsia="Times New Roman" w:hAnsi="Times New Roman" w:cs="Times New Roman"/>
      <w:sz w:val="16"/>
      <w:lang w:eastAsia="en-US"/>
    </w:rPr>
  </w:style>
  <w:style w:type="paragraph" w:styleId="Title">
    <w:name w:val="Title"/>
    <w:basedOn w:val="HeadingBase"/>
    <w:link w:val="TitleChar"/>
    <w:qFormat/>
    <w:rsid w:val="00B4355E"/>
    <w:pPr>
      <w:spacing w:before="5040"/>
      <w:jc w:val="center"/>
    </w:pPr>
    <w:rPr>
      <w:sz w:val="48"/>
      <w:szCs w:val="72"/>
      <w:lang w:val="en-US"/>
    </w:rPr>
  </w:style>
  <w:style w:type="character" w:customStyle="1" w:styleId="TitleChar">
    <w:name w:val="Title Char"/>
    <w:basedOn w:val="DefaultParagraphFont"/>
    <w:link w:val="Title"/>
    <w:rsid w:val="00B435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355E"/>
    <w:pPr>
      <w:tabs>
        <w:tab w:val="left" w:pos="3600"/>
        <w:tab w:val="left" w:pos="3958"/>
      </w:tabs>
    </w:pPr>
  </w:style>
  <w:style w:type="paragraph" w:styleId="List">
    <w:name w:val="List"/>
    <w:basedOn w:val="BodyText"/>
    <w:next w:val="BodyText"/>
    <w:rsid w:val="00B4355E"/>
    <w:pPr>
      <w:tabs>
        <w:tab w:val="left" w:pos="340"/>
      </w:tabs>
      <w:spacing w:before="60" w:after="60"/>
      <w:ind w:left="340" w:hanging="340"/>
    </w:pPr>
  </w:style>
  <w:style w:type="paragraph" w:customStyle="1" w:styleId="Note">
    <w:name w:val="Note"/>
    <w:basedOn w:val="BodyText"/>
    <w:rsid w:val="00B435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355E"/>
    <w:pPr>
      <w:framePr w:wrap="auto" w:hAnchor="text" w:y="6049"/>
    </w:pPr>
    <w:rPr>
      <w:color w:val="000000"/>
      <w:sz w:val="40"/>
    </w:rPr>
  </w:style>
  <w:style w:type="paragraph" w:customStyle="1" w:styleId="TOCTitle">
    <w:name w:val="TOCTitle"/>
    <w:basedOn w:val="Heading1"/>
    <w:rsid w:val="00B4355E"/>
    <w:pPr>
      <w:spacing w:after="240"/>
      <w:jc w:val="center"/>
      <w:outlineLvl w:val="9"/>
    </w:pPr>
    <w:rPr>
      <w:caps/>
    </w:rPr>
  </w:style>
  <w:style w:type="paragraph" w:customStyle="1" w:styleId="Version">
    <w:name w:val="Version"/>
    <w:rsid w:val="00B435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355E"/>
    <w:pPr>
      <w:keepNext w:val="0"/>
      <w:tabs>
        <w:tab w:val="right" w:pos="4176"/>
      </w:tabs>
      <w:ind w:left="198" w:hanging="198"/>
    </w:pPr>
    <w:rPr>
      <w:rFonts w:ascii="Garamond" w:hAnsi="Garamond"/>
    </w:rPr>
  </w:style>
  <w:style w:type="paragraph" w:styleId="IndexHeading">
    <w:name w:val="index heading"/>
    <w:basedOn w:val="Normal"/>
    <w:next w:val="Index1"/>
    <w:semiHidden/>
    <w:rsid w:val="00B4355E"/>
    <w:pPr>
      <w:spacing w:before="120" w:after="120"/>
    </w:pPr>
    <w:rPr>
      <w:rFonts w:ascii="Arial" w:hAnsi="Arial"/>
      <w:b/>
      <w:color w:val="918585"/>
      <w:sz w:val="24"/>
    </w:rPr>
  </w:style>
  <w:style w:type="paragraph" w:styleId="Header">
    <w:name w:val="header"/>
    <w:basedOn w:val="Normal"/>
    <w:link w:val="HeaderChar"/>
    <w:rsid w:val="00B435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355E"/>
    <w:rPr>
      <w:rFonts w:ascii="Times New Roman" w:eastAsia="Times New Roman" w:hAnsi="Times New Roman" w:cs="Times New Roman"/>
      <w:sz w:val="16"/>
      <w:szCs w:val="20"/>
      <w:lang w:val="en-GB" w:eastAsia="en-US"/>
    </w:rPr>
  </w:style>
  <w:style w:type="paragraph" w:customStyle="1" w:styleId="Chapter">
    <w:name w:val="Chapter"/>
    <w:basedOn w:val="Normal"/>
    <w:rsid w:val="00B4355E"/>
    <w:pPr>
      <w:spacing w:before="240"/>
    </w:pPr>
    <w:rPr>
      <w:rFonts w:ascii="Times New Roman" w:hAnsi="Times New Roman"/>
      <w:smallCaps/>
      <w:spacing w:val="80"/>
      <w:sz w:val="28"/>
    </w:rPr>
  </w:style>
  <w:style w:type="paragraph" w:customStyle="1" w:styleId="InChapter">
    <w:name w:val="InChapter"/>
    <w:basedOn w:val="Heading3"/>
    <w:rsid w:val="00B4355E"/>
    <w:pPr>
      <w:spacing w:after="240"/>
      <w:outlineLvl w:val="9"/>
    </w:pPr>
    <w:rPr>
      <w:noProof/>
    </w:rPr>
  </w:style>
  <w:style w:type="paragraph" w:styleId="Index2">
    <w:name w:val="index 2"/>
    <w:basedOn w:val="Normal"/>
    <w:next w:val="Normal"/>
    <w:semiHidden/>
    <w:rsid w:val="00B4355E"/>
    <w:pPr>
      <w:tabs>
        <w:tab w:val="right" w:pos="4176"/>
      </w:tabs>
      <w:ind w:left="568" w:hanging="284"/>
    </w:pPr>
    <w:rPr>
      <w:rFonts w:ascii="Garamond" w:hAnsi="Garamond"/>
    </w:rPr>
  </w:style>
  <w:style w:type="paragraph" w:customStyle="1" w:styleId="Byline">
    <w:name w:val="Byline"/>
    <w:rsid w:val="00B435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355E"/>
    <w:pPr>
      <w:tabs>
        <w:tab w:val="clear" w:pos="3600"/>
        <w:tab w:val="clear" w:pos="3958"/>
      </w:tabs>
      <w:jc w:val="right"/>
    </w:pPr>
  </w:style>
  <w:style w:type="paragraph" w:styleId="Caption">
    <w:name w:val="caption"/>
    <w:basedOn w:val="BodyText"/>
    <w:next w:val="Normal"/>
    <w:qFormat/>
    <w:rsid w:val="00B4355E"/>
    <w:pPr>
      <w:framePr w:w="2268" w:hSpace="181" w:vSpace="181" w:wrap="around" w:vAnchor="text" w:hAnchor="page" w:x="1135" w:y="285" w:anchorLock="1"/>
    </w:pPr>
    <w:rPr>
      <w:i/>
    </w:rPr>
  </w:style>
  <w:style w:type="paragraph" w:customStyle="1" w:styleId="MiniTOCTitle">
    <w:name w:val="MiniTOCTitle"/>
    <w:basedOn w:val="Heading4"/>
    <w:rsid w:val="00B4355E"/>
    <w:pPr>
      <w:spacing w:before="240"/>
      <w:outlineLvl w:val="9"/>
    </w:pPr>
    <w:rPr>
      <w:noProof/>
      <w:sz w:val="24"/>
    </w:rPr>
  </w:style>
  <w:style w:type="paragraph" w:customStyle="1" w:styleId="MiniTOCItem">
    <w:name w:val="MiniTOCItem"/>
    <w:basedOn w:val="ListBullet"/>
    <w:rsid w:val="00B4355E"/>
    <w:pPr>
      <w:numPr>
        <w:numId w:val="0"/>
      </w:numPr>
      <w:tabs>
        <w:tab w:val="right" w:leader="dot" w:pos="6521"/>
      </w:tabs>
      <w:spacing w:before="0" w:after="0"/>
    </w:pPr>
  </w:style>
  <w:style w:type="paragraph" w:customStyle="1" w:styleId="TOFTitle">
    <w:name w:val="TOFTitle"/>
    <w:basedOn w:val="TOCTitle"/>
    <w:rsid w:val="00B4355E"/>
  </w:style>
  <w:style w:type="paragraph" w:styleId="TableofFigures">
    <w:name w:val="table of figures"/>
    <w:basedOn w:val="Normal"/>
    <w:next w:val="Normal"/>
    <w:semiHidden/>
    <w:rsid w:val="00B4355E"/>
    <w:pPr>
      <w:tabs>
        <w:tab w:val="right" w:leader="dot" w:pos="9072"/>
      </w:tabs>
      <w:ind w:left="970" w:hanging="403"/>
    </w:pPr>
    <w:rPr>
      <w:rFonts w:ascii="Times New Roman" w:hAnsi="Times New Roman"/>
      <w:b/>
    </w:rPr>
  </w:style>
  <w:style w:type="paragraph" w:styleId="ListNumber">
    <w:name w:val="List Number"/>
    <w:basedOn w:val="List"/>
    <w:rsid w:val="00B4355E"/>
    <w:pPr>
      <w:numPr>
        <w:numId w:val="15"/>
      </w:numPr>
      <w:tabs>
        <w:tab w:val="clear" w:pos="340"/>
      </w:tabs>
    </w:pPr>
  </w:style>
  <w:style w:type="character" w:customStyle="1" w:styleId="WingdingSymbols">
    <w:name w:val="Wingding Symbols"/>
    <w:rsid w:val="00B4355E"/>
    <w:rPr>
      <w:rFonts w:ascii="Wingdings" w:hAnsi="Wingdings"/>
    </w:rPr>
  </w:style>
  <w:style w:type="paragraph" w:customStyle="1" w:styleId="TableHeading">
    <w:name w:val="Table Heading"/>
    <w:basedOn w:val="HeadingBase"/>
    <w:rsid w:val="00B4355E"/>
    <w:pPr>
      <w:keepLines/>
      <w:pBdr>
        <w:bottom w:val="single" w:sz="6" w:space="1" w:color="918585"/>
      </w:pBdr>
      <w:spacing w:before="240"/>
    </w:pPr>
  </w:style>
  <w:style w:type="character" w:customStyle="1" w:styleId="HotSpot">
    <w:name w:val="HotSpot"/>
    <w:rsid w:val="00B4355E"/>
    <w:rPr>
      <w:color w:val="0033CC"/>
      <w:u w:val="none"/>
    </w:rPr>
  </w:style>
  <w:style w:type="paragraph" w:customStyle="1" w:styleId="BodyTextRight">
    <w:name w:val="Body Text Right"/>
    <w:basedOn w:val="BodyText"/>
    <w:rsid w:val="00B4355E"/>
    <w:pPr>
      <w:spacing w:before="0" w:after="0"/>
      <w:jc w:val="right"/>
    </w:pPr>
  </w:style>
  <w:style w:type="paragraph" w:styleId="Index3">
    <w:name w:val="index 3"/>
    <w:basedOn w:val="ListNumber2"/>
    <w:next w:val="Normal"/>
    <w:semiHidden/>
    <w:rsid w:val="00B4355E"/>
    <w:pPr>
      <w:numPr>
        <w:numId w:val="0"/>
      </w:numPr>
      <w:tabs>
        <w:tab w:val="right" w:leader="dot" w:pos="4176"/>
      </w:tabs>
    </w:pPr>
  </w:style>
  <w:style w:type="paragraph" w:styleId="ListNumber2">
    <w:name w:val="List Number 2"/>
    <w:basedOn w:val="List2"/>
    <w:rsid w:val="00B4355E"/>
    <w:pPr>
      <w:numPr>
        <w:numId w:val="10"/>
      </w:numPr>
      <w:tabs>
        <w:tab w:val="clear" w:pos="1060"/>
      </w:tabs>
    </w:pPr>
  </w:style>
  <w:style w:type="paragraph" w:customStyle="1" w:styleId="MarginNote">
    <w:name w:val="Margin Note"/>
    <w:basedOn w:val="BodyText"/>
    <w:rsid w:val="00B435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35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35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355E"/>
    <w:rPr>
      <w:sz w:val="32"/>
    </w:rPr>
  </w:style>
  <w:style w:type="paragraph" w:customStyle="1" w:styleId="HeadingProcedure">
    <w:name w:val="Heading Procedure"/>
    <w:basedOn w:val="HeadingBase"/>
    <w:next w:val="Normal"/>
    <w:rsid w:val="00B4355E"/>
    <w:pPr>
      <w:tabs>
        <w:tab w:val="left" w:pos="0"/>
      </w:tabs>
      <w:spacing w:before="120" w:after="60"/>
    </w:pPr>
    <w:rPr>
      <w:i/>
      <w:color w:val="918585"/>
      <w:sz w:val="22"/>
    </w:rPr>
  </w:style>
  <w:style w:type="paragraph" w:customStyle="1" w:styleId="TableBodyText">
    <w:name w:val="Table Body Text"/>
    <w:basedOn w:val="BodyText"/>
    <w:rsid w:val="00B4355E"/>
    <w:pPr>
      <w:spacing w:before="60" w:after="60"/>
    </w:pPr>
  </w:style>
  <w:style w:type="paragraph" w:styleId="ListContinue">
    <w:name w:val="List Continue"/>
    <w:basedOn w:val="List"/>
    <w:rsid w:val="00B4355E"/>
    <w:pPr>
      <w:ind w:firstLine="0"/>
    </w:pPr>
  </w:style>
  <w:style w:type="paragraph" w:customStyle="1" w:styleId="ListNote">
    <w:name w:val="List Note"/>
    <w:basedOn w:val="List"/>
    <w:rsid w:val="00B4355E"/>
    <w:pPr>
      <w:pBdr>
        <w:top w:val="single" w:sz="6" w:space="2" w:color="918585"/>
        <w:bottom w:val="single" w:sz="6" w:space="2" w:color="918585"/>
      </w:pBdr>
      <w:tabs>
        <w:tab w:val="left" w:pos="1021"/>
      </w:tabs>
      <w:ind w:firstLine="0"/>
    </w:pPr>
  </w:style>
  <w:style w:type="paragraph" w:customStyle="1" w:styleId="Warning">
    <w:name w:val="Warning"/>
    <w:basedOn w:val="BodyText"/>
    <w:rsid w:val="00B4355E"/>
    <w:pPr>
      <w:shd w:val="clear" w:color="auto" w:fill="D9D9D9"/>
      <w:tabs>
        <w:tab w:val="left" w:pos="992"/>
      </w:tabs>
      <w:ind w:left="119" w:right="119"/>
    </w:pPr>
    <w:rPr>
      <w:sz w:val="20"/>
    </w:rPr>
  </w:style>
  <w:style w:type="paragraph" w:customStyle="1" w:styleId="MarginIcons">
    <w:name w:val="Margin Icons"/>
    <w:basedOn w:val="BodyText"/>
    <w:rsid w:val="00B435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355E"/>
    <w:rPr>
      <w:rFonts w:ascii="Courier New" w:hAnsi="Courier New"/>
    </w:rPr>
  </w:style>
  <w:style w:type="paragraph" w:customStyle="1" w:styleId="NoteBullet">
    <w:name w:val="Note Bullet"/>
    <w:basedOn w:val="Note"/>
    <w:rsid w:val="00B4355E"/>
    <w:pPr>
      <w:tabs>
        <w:tab w:val="clear" w:pos="680"/>
      </w:tabs>
      <w:spacing w:before="60" w:after="60"/>
    </w:pPr>
  </w:style>
  <w:style w:type="paragraph" w:customStyle="1" w:styleId="SubHeading2">
    <w:name w:val="SubHeading2"/>
    <w:basedOn w:val="HeadingBase"/>
    <w:rsid w:val="00B4355E"/>
    <w:pPr>
      <w:spacing w:before="240" w:after="60"/>
    </w:pPr>
    <w:rPr>
      <w:sz w:val="20"/>
    </w:rPr>
  </w:style>
  <w:style w:type="paragraph" w:customStyle="1" w:styleId="SubHeading1">
    <w:name w:val="SubHeading1"/>
    <w:basedOn w:val="HeadingBase"/>
    <w:rsid w:val="00B4355E"/>
    <w:pPr>
      <w:spacing w:before="240" w:after="60"/>
    </w:pPr>
    <w:rPr>
      <w:color w:val="918585"/>
      <w:sz w:val="22"/>
    </w:rPr>
  </w:style>
  <w:style w:type="paragraph" w:customStyle="1" w:styleId="SideHeading">
    <w:name w:val="Side Heading"/>
    <w:basedOn w:val="HeadingBase"/>
    <w:rsid w:val="00B435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355E"/>
    <w:pPr>
      <w:tabs>
        <w:tab w:val="num" w:pos="360"/>
      </w:tabs>
    </w:pPr>
  </w:style>
  <w:style w:type="paragraph" w:styleId="PlainText">
    <w:name w:val="Plain Text"/>
    <w:basedOn w:val="Normal"/>
    <w:link w:val="PlainTextChar"/>
    <w:rsid w:val="00B4355E"/>
    <w:rPr>
      <w:sz w:val="20"/>
    </w:rPr>
  </w:style>
  <w:style w:type="character" w:customStyle="1" w:styleId="PlainTextChar">
    <w:name w:val="Plain Text Char"/>
    <w:basedOn w:val="DefaultParagraphFont"/>
    <w:link w:val="PlainText"/>
    <w:rsid w:val="00B4355E"/>
    <w:rPr>
      <w:rFonts w:ascii="Courier New" w:eastAsia="Times New Roman" w:hAnsi="Courier New" w:cs="Times New Roman"/>
      <w:sz w:val="20"/>
      <w:szCs w:val="20"/>
      <w:lang w:eastAsia="en-US"/>
    </w:rPr>
  </w:style>
  <w:style w:type="character" w:customStyle="1" w:styleId="MenuOption">
    <w:name w:val="Menu Option"/>
    <w:basedOn w:val="DefaultParagraphFont"/>
    <w:rsid w:val="00B4355E"/>
    <w:rPr>
      <w:b/>
      <w:smallCaps/>
    </w:rPr>
  </w:style>
  <w:style w:type="paragraph" w:customStyle="1" w:styleId="TableListNumber">
    <w:name w:val="Table List Number"/>
    <w:basedOn w:val="ListNumber"/>
    <w:rsid w:val="00B4355E"/>
    <w:pPr>
      <w:numPr>
        <w:numId w:val="0"/>
      </w:numPr>
    </w:pPr>
  </w:style>
  <w:style w:type="paragraph" w:styleId="TOC4">
    <w:name w:val="toc 4"/>
    <w:basedOn w:val="TOCBase"/>
    <w:next w:val="Normal"/>
    <w:semiHidden/>
    <w:rsid w:val="00B4355E"/>
    <w:pPr>
      <w:tabs>
        <w:tab w:val="right" w:leader="dot" w:pos="9071"/>
      </w:tabs>
      <w:ind w:left="1701"/>
    </w:pPr>
  </w:style>
  <w:style w:type="paragraph" w:customStyle="1" w:styleId="ListAlpha">
    <w:name w:val="List Alpha"/>
    <w:basedOn w:val="List"/>
    <w:rsid w:val="00B4355E"/>
    <w:pPr>
      <w:numPr>
        <w:numId w:val="9"/>
      </w:numPr>
    </w:pPr>
  </w:style>
  <w:style w:type="paragraph" w:customStyle="1" w:styleId="ListAlpha2">
    <w:name w:val="List Alpha 2"/>
    <w:basedOn w:val="List2"/>
    <w:rsid w:val="00B4355E"/>
    <w:pPr>
      <w:numPr>
        <w:numId w:val="8"/>
      </w:numPr>
    </w:pPr>
  </w:style>
  <w:style w:type="paragraph" w:styleId="List2">
    <w:name w:val="List 2"/>
    <w:basedOn w:val="BodyText"/>
    <w:rsid w:val="00B4355E"/>
    <w:pPr>
      <w:tabs>
        <w:tab w:val="left" w:pos="680"/>
      </w:tabs>
      <w:spacing w:before="60" w:after="60"/>
      <w:ind w:left="680" w:hanging="340"/>
    </w:pPr>
  </w:style>
  <w:style w:type="paragraph" w:styleId="List3">
    <w:name w:val="List 3"/>
    <w:basedOn w:val="BodyText"/>
    <w:rsid w:val="00B4355E"/>
    <w:pPr>
      <w:tabs>
        <w:tab w:val="left" w:pos="1021"/>
      </w:tabs>
      <w:spacing w:before="60" w:after="60"/>
      <w:ind w:left="1020" w:hanging="340"/>
    </w:pPr>
  </w:style>
  <w:style w:type="paragraph" w:styleId="List4">
    <w:name w:val="List 4"/>
    <w:basedOn w:val="BodyText"/>
    <w:rsid w:val="00B4355E"/>
    <w:pPr>
      <w:tabs>
        <w:tab w:val="left" w:pos="1361"/>
      </w:tabs>
      <w:spacing w:before="60" w:after="60"/>
      <w:ind w:left="1361" w:hanging="340"/>
    </w:pPr>
  </w:style>
  <w:style w:type="paragraph" w:styleId="List5">
    <w:name w:val="List 5"/>
    <w:basedOn w:val="BodyText"/>
    <w:rsid w:val="00B4355E"/>
    <w:pPr>
      <w:tabs>
        <w:tab w:val="left" w:pos="1701"/>
      </w:tabs>
      <w:spacing w:before="60" w:after="60"/>
      <w:ind w:left="1701" w:hanging="340"/>
    </w:pPr>
  </w:style>
  <w:style w:type="paragraph" w:styleId="ListBullet3">
    <w:name w:val="List Bullet 3"/>
    <w:basedOn w:val="List3"/>
    <w:rsid w:val="00B4355E"/>
    <w:pPr>
      <w:numPr>
        <w:numId w:val="14"/>
      </w:numPr>
      <w:tabs>
        <w:tab w:val="clear" w:pos="1021"/>
      </w:tabs>
      <w:ind w:left="1037" w:hanging="357"/>
    </w:pPr>
  </w:style>
  <w:style w:type="paragraph" w:styleId="ListBullet4">
    <w:name w:val="List Bullet 4"/>
    <w:basedOn w:val="List4"/>
    <w:rsid w:val="00B4355E"/>
    <w:pPr>
      <w:numPr>
        <w:numId w:val="3"/>
      </w:numPr>
      <w:tabs>
        <w:tab w:val="clear" w:pos="1361"/>
      </w:tabs>
    </w:pPr>
  </w:style>
  <w:style w:type="paragraph" w:styleId="ListBullet5">
    <w:name w:val="List Bullet 5"/>
    <w:basedOn w:val="List5"/>
    <w:rsid w:val="00B4355E"/>
    <w:pPr>
      <w:numPr>
        <w:numId w:val="4"/>
      </w:numPr>
    </w:pPr>
  </w:style>
  <w:style w:type="paragraph" w:styleId="ListContinue2">
    <w:name w:val="List Continue 2"/>
    <w:basedOn w:val="List2"/>
    <w:rsid w:val="00B4355E"/>
    <w:pPr>
      <w:ind w:firstLine="0"/>
    </w:pPr>
  </w:style>
  <w:style w:type="paragraph" w:styleId="ListContinue3">
    <w:name w:val="List Continue 3"/>
    <w:basedOn w:val="List3"/>
    <w:rsid w:val="00B4355E"/>
    <w:pPr>
      <w:ind w:left="1021" w:firstLine="0"/>
    </w:pPr>
  </w:style>
  <w:style w:type="paragraph" w:styleId="ListContinue4">
    <w:name w:val="List Continue 4"/>
    <w:basedOn w:val="List4"/>
    <w:rsid w:val="00B4355E"/>
    <w:pPr>
      <w:ind w:firstLine="0"/>
    </w:pPr>
  </w:style>
  <w:style w:type="paragraph" w:styleId="ListContinue5">
    <w:name w:val="List Continue 5"/>
    <w:basedOn w:val="List5"/>
    <w:rsid w:val="00B4355E"/>
    <w:pPr>
      <w:ind w:firstLine="0"/>
    </w:pPr>
  </w:style>
  <w:style w:type="paragraph" w:styleId="ListNumber3">
    <w:name w:val="List Number 3"/>
    <w:basedOn w:val="List3"/>
    <w:rsid w:val="00B4355E"/>
    <w:pPr>
      <w:numPr>
        <w:numId w:val="5"/>
      </w:numPr>
    </w:pPr>
  </w:style>
  <w:style w:type="paragraph" w:styleId="ListNumber4">
    <w:name w:val="List Number 4"/>
    <w:basedOn w:val="List4"/>
    <w:rsid w:val="00B4355E"/>
    <w:pPr>
      <w:numPr>
        <w:numId w:val="6"/>
      </w:numPr>
    </w:pPr>
  </w:style>
  <w:style w:type="paragraph" w:styleId="ListNumber5">
    <w:name w:val="List Number 5"/>
    <w:basedOn w:val="List5"/>
    <w:rsid w:val="00B4355E"/>
    <w:pPr>
      <w:numPr>
        <w:numId w:val="7"/>
      </w:numPr>
    </w:pPr>
  </w:style>
  <w:style w:type="paragraph" w:styleId="BlockText">
    <w:name w:val="Block Text"/>
    <w:basedOn w:val="Normal"/>
    <w:rsid w:val="00B4355E"/>
    <w:pPr>
      <w:spacing w:after="120"/>
      <w:ind w:left="1440" w:right="1440"/>
    </w:pPr>
  </w:style>
  <w:style w:type="character" w:customStyle="1" w:styleId="Subscript">
    <w:name w:val="Subscript"/>
    <w:basedOn w:val="DefaultParagraphFont"/>
    <w:rsid w:val="00B4355E"/>
    <w:rPr>
      <w:sz w:val="16"/>
      <w:vertAlign w:val="subscript"/>
    </w:rPr>
  </w:style>
  <w:style w:type="character" w:customStyle="1" w:styleId="Superscript">
    <w:name w:val="Superscript"/>
    <w:basedOn w:val="DefaultParagraphFont"/>
    <w:rsid w:val="00B4355E"/>
    <w:rPr>
      <w:sz w:val="16"/>
      <w:vertAlign w:val="superscript"/>
    </w:rPr>
  </w:style>
  <w:style w:type="character" w:customStyle="1" w:styleId="Symbols">
    <w:name w:val="Symbols"/>
    <w:basedOn w:val="DefaultParagraphFont"/>
    <w:rsid w:val="00B4355E"/>
    <w:rPr>
      <w:rFonts w:ascii="Symbol" w:hAnsi="Symbol"/>
    </w:rPr>
  </w:style>
  <w:style w:type="character" w:customStyle="1" w:styleId="MenuOptions">
    <w:name w:val="Menu Options"/>
    <w:basedOn w:val="DefaultParagraphFont"/>
    <w:rsid w:val="00B4355E"/>
    <w:rPr>
      <w:rFonts w:ascii="Arial Narrow" w:hAnsi="Arial Narrow"/>
      <w:smallCaps/>
    </w:rPr>
  </w:style>
  <w:style w:type="character" w:customStyle="1" w:styleId="Buttons">
    <w:name w:val="Buttons"/>
    <w:basedOn w:val="DefaultParagraphFont"/>
    <w:rsid w:val="00B4355E"/>
    <w:rPr>
      <w:b/>
    </w:rPr>
  </w:style>
  <w:style w:type="character" w:customStyle="1" w:styleId="Underlined">
    <w:name w:val="Underlined"/>
    <w:basedOn w:val="DefaultParagraphFont"/>
    <w:rsid w:val="00B4355E"/>
    <w:rPr>
      <w:u w:val="single"/>
    </w:rPr>
  </w:style>
  <w:style w:type="paragraph" w:customStyle="1" w:styleId="TableBodyTextRight">
    <w:name w:val="Table Body Text Right"/>
    <w:basedOn w:val="TableBodyText"/>
    <w:rsid w:val="00B4355E"/>
    <w:pPr>
      <w:widowControl w:val="0"/>
      <w:autoSpaceDE w:val="0"/>
      <w:autoSpaceDN w:val="0"/>
      <w:adjustRightInd w:val="0"/>
      <w:jc w:val="right"/>
    </w:pPr>
    <w:rPr>
      <w:rFonts w:cs="Arial"/>
      <w:szCs w:val="18"/>
    </w:rPr>
  </w:style>
  <w:style w:type="paragraph" w:customStyle="1" w:styleId="CopyrightText">
    <w:name w:val="Copyright Text"/>
    <w:basedOn w:val="BodyText"/>
    <w:rsid w:val="00B4355E"/>
    <w:rPr>
      <w:sz w:val="18"/>
    </w:rPr>
  </w:style>
  <w:style w:type="paragraph" w:customStyle="1" w:styleId="BodySmallRight">
    <w:name w:val="Body Small Right"/>
    <w:basedOn w:val="BodyTextRight"/>
    <w:rsid w:val="00B4355E"/>
    <w:rPr>
      <w:sz w:val="18"/>
      <w:szCs w:val="18"/>
    </w:rPr>
  </w:style>
  <w:style w:type="paragraph" w:customStyle="1" w:styleId="MarginEdition">
    <w:name w:val="Margin Edition"/>
    <w:basedOn w:val="MarginNote"/>
    <w:rsid w:val="00B4355E"/>
    <w:pPr>
      <w:spacing w:before="0" w:after="0"/>
    </w:pPr>
    <w:rPr>
      <w:rFonts w:ascii="Times New Roman" w:hAnsi="Times New Roman"/>
      <w:color w:val="999999"/>
    </w:rPr>
  </w:style>
  <w:style w:type="paragraph" w:customStyle="1" w:styleId="Spacer">
    <w:name w:val="Spacer"/>
    <w:basedOn w:val="Normal"/>
    <w:rsid w:val="00B4355E"/>
    <w:rPr>
      <w:sz w:val="2"/>
      <w:szCs w:val="2"/>
    </w:rPr>
  </w:style>
  <w:style w:type="character" w:customStyle="1" w:styleId="Small">
    <w:name w:val="Small"/>
    <w:basedOn w:val="DefaultParagraphFont"/>
    <w:rsid w:val="00B4355E"/>
    <w:rPr>
      <w:sz w:val="16"/>
    </w:rPr>
  </w:style>
  <w:style w:type="paragraph" w:customStyle="1" w:styleId="WideTable">
    <w:name w:val="Wide Table"/>
    <w:basedOn w:val="Normal"/>
    <w:rsid w:val="00B4355E"/>
    <w:pPr>
      <w:ind w:left="-1418"/>
    </w:pPr>
    <w:rPr>
      <w:sz w:val="2"/>
      <w:szCs w:val="2"/>
    </w:rPr>
  </w:style>
  <w:style w:type="character" w:styleId="PageNumber">
    <w:name w:val="page number"/>
    <w:basedOn w:val="DefaultParagraphFont"/>
    <w:rsid w:val="00B4355E"/>
  </w:style>
  <w:style w:type="paragraph" w:styleId="Quote">
    <w:name w:val="Quote"/>
    <w:basedOn w:val="Heading1"/>
    <w:link w:val="QuoteChar"/>
    <w:qFormat/>
    <w:rsid w:val="00B4355E"/>
    <w:rPr>
      <w:b w:val="0"/>
      <w:sz w:val="72"/>
      <w:szCs w:val="72"/>
      <w:lang w:val="en-NZ"/>
    </w:rPr>
  </w:style>
  <w:style w:type="character" w:customStyle="1" w:styleId="QuoteChar">
    <w:name w:val="Quote Char"/>
    <w:basedOn w:val="DefaultParagraphFont"/>
    <w:link w:val="Quote"/>
    <w:rsid w:val="00B435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355E"/>
    <w:pPr>
      <w:pageBreakBefore/>
    </w:pPr>
  </w:style>
  <w:style w:type="paragraph" w:customStyle="1" w:styleId="Border">
    <w:name w:val="Border"/>
    <w:basedOn w:val="Normal"/>
    <w:qFormat/>
    <w:rsid w:val="00B435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355E"/>
    <w:rPr>
      <w:b/>
      <w:bCs/>
      <w:i/>
      <w:iCs/>
      <w:color w:val="auto"/>
    </w:rPr>
  </w:style>
  <w:style w:type="paragraph" w:styleId="IntenseQuote">
    <w:name w:val="Intense Quote"/>
    <w:basedOn w:val="Normal"/>
    <w:next w:val="Normal"/>
    <w:link w:val="IntenseQuoteChar"/>
    <w:uiPriority w:val="30"/>
    <w:qFormat/>
    <w:rsid w:val="00B435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35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355E"/>
    <w:rPr>
      <w:smallCaps/>
      <w:color w:val="auto"/>
      <w:u w:val="single"/>
    </w:rPr>
  </w:style>
  <w:style w:type="character" w:styleId="IntenseReference">
    <w:name w:val="Intense Reference"/>
    <w:basedOn w:val="DefaultParagraphFont"/>
    <w:uiPriority w:val="32"/>
    <w:qFormat/>
    <w:rsid w:val="00B4355E"/>
    <w:rPr>
      <w:b/>
      <w:bCs/>
      <w:smallCaps/>
      <w:color w:val="auto"/>
      <w:spacing w:val="5"/>
      <w:u w:val="single"/>
    </w:rPr>
  </w:style>
  <w:style w:type="paragraph" w:customStyle="1" w:styleId="2ColumnHeading">
    <w:name w:val="2Column Heading"/>
    <w:basedOn w:val="BodyText"/>
    <w:qFormat/>
    <w:rsid w:val="00B4355E"/>
    <w:pPr>
      <w:spacing w:after="60"/>
      <w:ind w:left="-2268"/>
    </w:pPr>
    <w:rPr>
      <w:b/>
    </w:rPr>
  </w:style>
  <w:style w:type="paragraph" w:customStyle="1" w:styleId="Heading1TOC">
    <w:name w:val="Heading1 TOC"/>
    <w:basedOn w:val="Normal"/>
    <w:qFormat/>
    <w:rsid w:val="00B4355E"/>
    <w:pPr>
      <w:spacing w:before="240" w:after="120"/>
    </w:pPr>
    <w:rPr>
      <w:rFonts w:ascii="Times New Roman" w:hAnsi="Times New Roman"/>
      <w:b/>
      <w:sz w:val="32"/>
    </w:rPr>
  </w:style>
  <w:style w:type="paragraph" w:customStyle="1" w:styleId="Heading2TOC">
    <w:name w:val="Heading2 TOC"/>
    <w:basedOn w:val="Normal"/>
    <w:qFormat/>
    <w:rsid w:val="00B4355E"/>
    <w:pPr>
      <w:spacing w:before="240" w:after="60"/>
    </w:pPr>
    <w:rPr>
      <w:rFonts w:ascii="Times New Roman" w:hAnsi="Times New Roman"/>
      <w:b/>
      <w:sz w:val="28"/>
    </w:rPr>
  </w:style>
  <w:style w:type="character" w:customStyle="1" w:styleId="Underline">
    <w:name w:val="Underline"/>
    <w:basedOn w:val="DefaultParagraphFont"/>
    <w:qFormat/>
    <w:rsid w:val="00B4355E"/>
    <w:rPr>
      <w:u w:val="single"/>
    </w:rPr>
  </w:style>
  <w:style w:type="character" w:customStyle="1" w:styleId="BoldandItalics">
    <w:name w:val="Bold and Italics"/>
    <w:qFormat/>
    <w:rsid w:val="00B4355E"/>
    <w:rPr>
      <w:b/>
      <w:i/>
      <w:u w:val="none"/>
    </w:rPr>
  </w:style>
  <w:style w:type="paragraph" w:styleId="BalloonText">
    <w:name w:val="Balloon Text"/>
    <w:basedOn w:val="Normal"/>
    <w:link w:val="BalloonTextChar"/>
    <w:rsid w:val="00B4355E"/>
    <w:rPr>
      <w:rFonts w:ascii="Tahoma" w:hAnsi="Tahoma" w:cs="Tahoma"/>
      <w:sz w:val="16"/>
      <w:szCs w:val="16"/>
    </w:rPr>
  </w:style>
  <w:style w:type="character" w:customStyle="1" w:styleId="BalloonTextChar">
    <w:name w:val="Balloon Text Char"/>
    <w:basedOn w:val="DefaultParagraphFont"/>
    <w:link w:val="BalloonText"/>
    <w:rsid w:val="00B435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35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35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355E"/>
    <w:rPr>
      <w:b/>
      <w:color w:val="660033"/>
      <w:spacing w:val="0"/>
    </w:rPr>
  </w:style>
  <w:style w:type="paragraph" w:customStyle="1" w:styleId="Nameditemlist">
    <w:name w:val="Named item list"/>
    <w:basedOn w:val="BodyText"/>
    <w:qFormat/>
    <w:rsid w:val="00B4355E"/>
    <w:pPr>
      <w:tabs>
        <w:tab w:val="left" w:pos="2835"/>
      </w:tabs>
      <w:ind w:left="2835" w:hanging="2835"/>
    </w:pPr>
  </w:style>
  <w:style w:type="paragraph" w:customStyle="1" w:styleId="BodyTextnopadding">
    <w:name w:val="Body Text no padding"/>
    <w:basedOn w:val="BodyText"/>
    <w:qFormat/>
    <w:rsid w:val="00B4355E"/>
    <w:pPr>
      <w:spacing w:before="0" w:after="0"/>
    </w:pPr>
  </w:style>
  <w:style w:type="paragraph" w:customStyle="1" w:styleId="BodyTextBold">
    <w:name w:val="Body Text Bold"/>
    <w:basedOn w:val="BodyText"/>
    <w:qFormat/>
    <w:rsid w:val="00B4355E"/>
    <w:rPr>
      <w:b/>
    </w:rPr>
  </w:style>
  <w:style w:type="character" w:styleId="Hyperlink">
    <w:name w:val="Hyperlink"/>
    <w:basedOn w:val="DefaultParagraphFont"/>
    <w:uiPriority w:val="99"/>
    <w:unhideWhenUsed/>
    <w:rsid w:val="00C532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1036</Words>
  <Characters>6762</Characters>
  <Application>Microsoft Office Word</Application>
  <DocSecurity>0</DocSecurity>
  <Lines>218</Lines>
  <Paragraphs>125</Paragraphs>
  <ScaleCrop>false</ScaleCrop>
  <Company>Author-it Software Corporation Ltd.</Company>
  <LinksUpToDate>false</LinksUpToDate>
  <CharactersWithSpaces>7673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BSBSMB423 Create a digital technology plan for small business</dc:title>
  <dc:subject>Approved</dc:subject>
  <dc:creator>Future Skills Organisation</dc:creator>
  <cp:keywords>Release: 1</cp:keywords>
  <dc:description>Review Date: 12 April 2008</dc:description>
  <cp:lastModifiedBy>HSD_TPCMSd.prod</cp:lastModifiedBy>
  <cp:revision>3</cp:revision>
  <dcterms:created xsi:type="dcterms:W3CDTF">2025-03-01T20:32:00Z</dcterms:created>
  <dcterms:modified xsi:type="dcterms:W3CDTF">2025-03-01T20:32:00Z</dcterms:modified>
</cp:coreProperties>
</file>