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6E15" w:rsidP="006E6E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BSBSMB412 Introduce cloud computing into business operations</w:t>
      </w:r>
      <w:r>
        <w:fldChar w:fldCharType="end"/>
      </w:r>
    </w:p>
    <w:p w:rsidR="006E6E15" w:rsidP="006E6E15">
      <w:pPr>
        <w:pStyle w:val="Version"/>
        <w:sectPr w:rsidSect="004062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06248" w:rsidP="00406248">
      <w:pPr>
        <w:pStyle w:val="SuperHeading"/>
      </w:pPr>
      <w:r w:rsidRPr="00406248">
        <w:t>BSBSMB412 Introduce cloud computing into business operations</w:t>
      </w:r>
    </w:p>
    <w:p w:rsidR="00000000" w:rsidRPr="00406248" w:rsidP="00406248">
      <w:pPr>
        <w:pStyle w:val="Heading1"/>
      </w:pPr>
      <w:bookmarkStart w:id="1" w:name="O_848953"/>
      <w:bookmarkEnd w:id="1"/>
      <w:r w:rsidRPr="004062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40"/>
      </w:tblGrid>
      <w:tr w:rsidTr="00406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248" w:rsidP="00406248">
            <w:pPr>
              <w:pStyle w:val="BodyText"/>
            </w:pPr>
            <w:r w:rsidRPr="00406248">
              <w:rPr>
                <w:rStyle w:val="SpecialBold"/>
              </w:rPr>
              <w:t>Release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248">
            <w:pPr>
              <w:pStyle w:val="BodyText"/>
              <w:rPr>
                <w:lang w:val="en-NZ"/>
              </w:rPr>
            </w:pPr>
            <w:r w:rsidRPr="00406248">
              <w:rPr>
                <w:rStyle w:val="SpecialBold"/>
              </w:rPr>
              <w:t>Comments</w:t>
            </w:r>
          </w:p>
        </w:tc>
      </w:tr>
      <w:tr w:rsidTr="00406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248">
            <w:pPr>
              <w:pStyle w:val="BodyText"/>
              <w:rPr>
                <w:lang w:val="en-NZ"/>
              </w:rPr>
            </w:pPr>
            <w:r w:rsidRPr="00406248">
              <w:t>Release 2</w:t>
            </w:r>
            <w:r w:rsidRPr="00406248">
              <w:tab/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248" w:rsidP="00406248">
            <w:pPr>
              <w:pStyle w:val="BodyText"/>
            </w:pPr>
            <w:r w:rsidRPr="00406248">
              <w:t>This version released with BSB Business Services Training Package Version 2.0.</w:t>
            </w:r>
          </w:p>
          <w:p w:rsidR="00000000" w:rsidRPr="00406248" w:rsidP="00406248">
            <w:pPr>
              <w:pStyle w:val="BodyText"/>
            </w:pPr>
          </w:p>
          <w:p w:rsidR="00000000" w:rsidP="00406248">
            <w:pPr>
              <w:pStyle w:val="BodyText"/>
              <w:rPr>
                <w:lang w:val="en-NZ"/>
              </w:rPr>
            </w:pPr>
            <w:r w:rsidRPr="00406248">
              <w:t>Version created to clarify intent of unit</w:t>
            </w:r>
          </w:p>
        </w:tc>
      </w:tr>
      <w:tr w:rsidTr="00406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248">
            <w:pPr>
              <w:pStyle w:val="BodyText"/>
              <w:rPr>
                <w:lang w:val="en-NZ"/>
              </w:rPr>
            </w:pPr>
            <w:r w:rsidRPr="00406248">
              <w:t>Release 1</w:t>
            </w:r>
            <w:r w:rsidRPr="00406248">
              <w:tab/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248" w:rsidP="00406248">
            <w:pPr>
              <w:pStyle w:val="BodyText"/>
            </w:pPr>
            <w:r w:rsidRPr="00406248">
              <w:t>This version first released with BSB Business Services T</w:t>
            </w:r>
            <w:r w:rsidRPr="00406248">
              <w:t>raining Package Training Package Version 1.0.</w:t>
            </w:r>
          </w:p>
        </w:tc>
      </w:tr>
    </w:tbl>
    <w:p w:rsidR="00000000" w:rsidRPr="00406248" w:rsidP="00406248">
      <w:pPr>
        <w:pStyle w:val="BodyText"/>
      </w:pPr>
    </w:p>
    <w:p w:rsidR="00000000" w:rsidRPr="00406248" w:rsidP="00406248">
      <w:pPr>
        <w:pStyle w:val="AllowPageBreak"/>
      </w:pPr>
    </w:p>
    <w:p w:rsidR="00000000" w:rsidRPr="00406248" w:rsidP="00406248">
      <w:pPr>
        <w:pStyle w:val="Heading1"/>
      </w:pPr>
      <w:bookmarkStart w:id="2" w:name="O_848952"/>
      <w:bookmarkEnd w:id="2"/>
      <w:r w:rsidRPr="00406248">
        <w:t>Application</w:t>
      </w:r>
    </w:p>
    <w:p w:rsidR="00000000" w:rsidRPr="00406248" w:rsidP="006E6E15">
      <w:pPr>
        <w:pStyle w:val="BodyText"/>
      </w:pPr>
      <w:r w:rsidRPr="00406248">
        <w:t>This unit describes the skills and knowledge required to understand the fundamentals of internet computing and cloud services. It involves undertaking a basic review of business c</w:t>
      </w:r>
      <w:r w:rsidRPr="00406248">
        <w:t>omputing needs and identifying options for introducing cloud computing services into a small business or work area in an organisation.</w:t>
      </w:r>
    </w:p>
    <w:p w:rsidR="00000000" w:rsidRPr="00406248" w:rsidP="006E6E15">
      <w:pPr>
        <w:pStyle w:val="BodyText"/>
      </w:pPr>
      <w:r w:rsidRPr="00406248">
        <w:t>It applies to individuals who use problem-solving skills and take responsibility for adopting and promoting approaches t</w:t>
      </w:r>
      <w:r w:rsidRPr="00406248">
        <w:t xml:space="preserve">o improve business operations. </w:t>
      </w:r>
    </w:p>
    <w:p w:rsidR="00000000" w:rsidRPr="00406248" w:rsidP="006E6E15">
      <w:pPr>
        <w:pStyle w:val="BodyText"/>
      </w:pPr>
      <w:r w:rsidRPr="00406248">
        <w:t>No licensing, legislative or certification requirements apply to this unit at the time of publication.</w:t>
      </w:r>
    </w:p>
    <w:p w:rsidR="00000000" w:rsidRPr="00406248" w:rsidP="00406248">
      <w:pPr>
        <w:pStyle w:val="Heading1"/>
      </w:pPr>
      <w:bookmarkStart w:id="3" w:name="O_848951"/>
      <w:bookmarkEnd w:id="3"/>
      <w:r w:rsidRPr="00406248">
        <w:t>Unit Sector</w:t>
      </w:r>
    </w:p>
    <w:p w:rsidR="00000000" w:rsidRPr="00406248" w:rsidP="006E6E15">
      <w:pPr>
        <w:pStyle w:val="BodyText"/>
      </w:pPr>
      <w:r w:rsidRPr="00406248">
        <w:t>Management and Leadership – Small and Micro Business</w:t>
      </w:r>
    </w:p>
    <w:p w:rsidR="00000000" w:rsidRPr="00406248" w:rsidP="00406248">
      <w:pPr>
        <w:pStyle w:val="Heading1"/>
      </w:pPr>
      <w:bookmarkStart w:id="4" w:name="O_848950"/>
      <w:bookmarkEnd w:id="4"/>
      <w:r w:rsidRPr="0040624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0624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248" w:rsidP="00406248">
            <w:pPr>
              <w:pStyle w:val="BodyText"/>
            </w:pPr>
            <w:r w:rsidRPr="0040624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248">
            <w:pPr>
              <w:pStyle w:val="BodyText"/>
              <w:rPr>
                <w:lang w:val="en-NZ"/>
              </w:rPr>
            </w:pPr>
            <w:r w:rsidRPr="00406248">
              <w:rPr>
                <w:rStyle w:val="SpecialBold"/>
              </w:rPr>
              <w:t>PERFORMANCE CRITERIA</w:t>
            </w:r>
          </w:p>
        </w:tc>
      </w:tr>
      <w:tr w:rsidTr="0040624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248" w:rsidP="00406248">
            <w:pPr>
              <w:pStyle w:val="BodyText"/>
            </w:pPr>
            <w:r w:rsidRPr="0040624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248">
            <w:pPr>
              <w:pStyle w:val="BodyText"/>
              <w:rPr>
                <w:lang w:val="en-NZ"/>
              </w:rPr>
            </w:pPr>
            <w:r w:rsidRPr="0040624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0624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248">
            <w:pPr>
              <w:pStyle w:val="BodyText"/>
              <w:rPr>
                <w:lang w:val="en-NZ"/>
              </w:rPr>
            </w:pPr>
            <w:r w:rsidRPr="00406248">
              <w:t>1. Review computing needs in the business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248" w:rsidP="00406248">
            <w:pPr>
              <w:pStyle w:val="BodyText"/>
            </w:pPr>
            <w:r w:rsidRPr="00406248">
              <w:t xml:space="preserve">1.1 Review </w:t>
            </w:r>
            <w:r w:rsidRPr="00406248">
              <w:t xml:space="preserve">current computing resources and use, and document according to business requirements  </w:t>
            </w:r>
          </w:p>
          <w:p w:rsidR="00000000" w:rsidRPr="00406248" w:rsidP="00406248">
            <w:pPr>
              <w:pStyle w:val="BodyText"/>
            </w:pPr>
            <w:r w:rsidRPr="00406248">
              <w:t xml:space="preserve">1.2 Identify and discuss future computing needs and potential improvements to business operations with relevant people  </w:t>
            </w:r>
          </w:p>
          <w:p w:rsidR="00000000" w:rsidP="00406248">
            <w:pPr>
              <w:pStyle w:val="BodyText"/>
              <w:rPr>
                <w:lang w:val="en-NZ"/>
              </w:rPr>
            </w:pPr>
            <w:r w:rsidRPr="00406248">
              <w:t xml:space="preserve">1.3 Collate information collected in review, and summarise business computing needs </w:t>
            </w:r>
          </w:p>
        </w:tc>
      </w:tr>
      <w:tr w:rsidTr="0040624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248">
            <w:pPr>
              <w:pStyle w:val="BodyText"/>
              <w:rPr>
                <w:lang w:val="en-NZ"/>
              </w:rPr>
            </w:pPr>
            <w:r w:rsidRPr="00406248">
              <w:t>2. Investigate cloud computing services to meet business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248" w:rsidP="00406248">
            <w:pPr>
              <w:pStyle w:val="BodyText"/>
            </w:pPr>
            <w:r w:rsidRPr="00406248">
              <w:t xml:space="preserve">2.1 Research fundamentals of cloud computing, types of services offered, and their costs  </w:t>
            </w:r>
          </w:p>
          <w:p w:rsidR="00000000" w:rsidRPr="00406248" w:rsidP="00406248">
            <w:pPr>
              <w:pStyle w:val="BodyText"/>
            </w:pPr>
            <w:r w:rsidRPr="00406248">
              <w:t>2.2 Seek assista</w:t>
            </w:r>
            <w:r w:rsidRPr="00406248">
              <w:t xml:space="preserve">nce from specialist advisors as required, to determine relevant cloud computing services  </w:t>
            </w:r>
          </w:p>
          <w:p w:rsidR="00000000" w:rsidRPr="00406248" w:rsidP="00406248">
            <w:pPr>
              <w:pStyle w:val="BodyText"/>
            </w:pPr>
            <w:r w:rsidRPr="00406248">
              <w:t xml:space="preserve">2.3 Undertake basic cost-benefit analysis for introducing cloud computing  </w:t>
            </w:r>
          </w:p>
          <w:p w:rsidR="00000000" w:rsidRPr="00406248" w:rsidP="00406248">
            <w:pPr>
              <w:pStyle w:val="BodyText"/>
            </w:pPr>
            <w:r w:rsidRPr="00406248">
              <w:t>2.4 Identify potential opportunities and risks associated with introducing cloud computin</w:t>
            </w:r>
            <w:r w:rsidRPr="00406248">
              <w:t xml:space="preserve">g </w:t>
            </w:r>
          </w:p>
          <w:p w:rsidR="00000000" w:rsidP="00406248">
            <w:pPr>
              <w:pStyle w:val="BodyText"/>
              <w:rPr>
                <w:lang w:val="en-NZ"/>
              </w:rPr>
            </w:pPr>
            <w:r w:rsidRPr="00406248">
              <w:t xml:space="preserve">2.5 Prepare a business case for implementing cloud computing services or other required changes, and seek approval where required </w:t>
            </w:r>
          </w:p>
        </w:tc>
      </w:tr>
      <w:tr w:rsidTr="0040624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248">
            <w:pPr>
              <w:pStyle w:val="BodyText"/>
              <w:rPr>
                <w:lang w:val="en-NZ"/>
              </w:rPr>
            </w:pPr>
            <w:r w:rsidRPr="00406248">
              <w:t>3. Develop a plan to introduce cloud computing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248" w:rsidP="00406248">
            <w:pPr>
              <w:pStyle w:val="BodyText"/>
            </w:pPr>
            <w:r w:rsidRPr="00406248">
              <w:t>3.1 Prioritise introduction of cloud computing, including short-term and l</w:t>
            </w:r>
            <w:r w:rsidRPr="00406248">
              <w:t xml:space="preserve">onger-term goals  </w:t>
            </w:r>
          </w:p>
          <w:p w:rsidR="00000000" w:rsidRPr="00406248" w:rsidP="00406248">
            <w:pPr>
              <w:pStyle w:val="BodyText"/>
            </w:pPr>
            <w:r w:rsidRPr="00406248">
              <w:t xml:space="preserve">3.2 Prepare a budget catering for short and long-term priorities, following business format and requirements  </w:t>
            </w:r>
          </w:p>
          <w:p w:rsidR="00000000" w:rsidP="00406248">
            <w:pPr>
              <w:pStyle w:val="BodyText"/>
              <w:rPr>
                <w:lang w:val="en-NZ"/>
              </w:rPr>
            </w:pPr>
            <w:r w:rsidRPr="00406248">
              <w:t>3.3 Independently or through services of a specialist advisor, outline steps and activities required to introduce cloud comput</w:t>
            </w:r>
            <w:r w:rsidRPr="00406248">
              <w:t>ing into the business</w:t>
            </w:r>
          </w:p>
        </w:tc>
      </w:tr>
      <w:tr w:rsidTr="0040624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248">
            <w:pPr>
              <w:pStyle w:val="BodyText"/>
              <w:rPr>
                <w:lang w:val="en-NZ"/>
              </w:rPr>
            </w:pPr>
            <w:r w:rsidRPr="00406248">
              <w:t>4. Support implementation of the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248" w:rsidP="00406248">
            <w:pPr>
              <w:pStyle w:val="BodyText"/>
            </w:pPr>
            <w:r w:rsidRPr="00406248">
              <w:t xml:space="preserve">4.1 Communicate and promote key features of the plan to others  </w:t>
            </w:r>
          </w:p>
          <w:p w:rsidR="00000000" w:rsidRPr="00406248" w:rsidP="00406248">
            <w:pPr>
              <w:pStyle w:val="BodyText"/>
            </w:pPr>
            <w:r w:rsidRPr="00406248">
              <w:t xml:space="preserve">4.2 Organise training and coaching to maximise cloud computing potential  </w:t>
            </w:r>
          </w:p>
          <w:p w:rsidR="00000000" w:rsidRPr="00406248" w:rsidP="00406248">
            <w:pPr>
              <w:pStyle w:val="BodyText"/>
            </w:pPr>
            <w:r w:rsidRPr="00406248">
              <w:t>4.3 Encourage and support individuals and work groups t</w:t>
            </w:r>
            <w:r w:rsidRPr="00406248">
              <w:t xml:space="preserve">o become more efficient using cloud computing </w:t>
            </w:r>
          </w:p>
        </w:tc>
      </w:tr>
    </w:tbl>
    <w:p w:rsidR="00000000" w:rsidRPr="00406248" w:rsidP="00406248">
      <w:pPr>
        <w:pStyle w:val="BodyText"/>
      </w:pPr>
    </w:p>
    <w:p w:rsidR="00000000" w:rsidRPr="00406248" w:rsidP="00406248">
      <w:pPr>
        <w:pStyle w:val="AllowPageBreak"/>
      </w:pPr>
    </w:p>
    <w:p w:rsidR="00000000" w:rsidRPr="00406248" w:rsidP="00406248">
      <w:pPr>
        <w:pStyle w:val="Heading1"/>
      </w:pPr>
      <w:bookmarkStart w:id="5" w:name="O_848949"/>
      <w:bookmarkEnd w:id="5"/>
      <w:r w:rsidRPr="00406248">
        <w:t>Foundation Skills</w:t>
      </w:r>
    </w:p>
    <w:p w:rsidR="00000000" w:rsidRPr="006E6E15" w:rsidP="006E6E15">
      <w:pPr>
        <w:pStyle w:val="BodyText"/>
        <w:rPr>
          <w:i/>
        </w:rPr>
      </w:pPr>
      <w:r w:rsidRPr="006E6E1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4"/>
        <w:gridCol w:w="5838"/>
      </w:tblGrid>
      <w:tr w:rsidTr="004062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248" w:rsidP="00406248">
            <w:pPr>
              <w:pStyle w:val="BodyText"/>
            </w:pPr>
            <w:r w:rsidRPr="00406248">
              <w:rPr>
                <w:rStyle w:val="SpecialBold"/>
              </w:rPr>
              <w:t>Skill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248" w:rsidP="00406248">
            <w:pPr>
              <w:pStyle w:val="BodyText"/>
            </w:pPr>
            <w:r w:rsidRPr="00406248">
              <w:rPr>
                <w:rStyle w:val="SpecialBold"/>
              </w:rPr>
              <w:t>Performance</w:t>
            </w:r>
          </w:p>
          <w:p w:rsidR="00000000" w:rsidRPr="00406248" w:rsidP="00406248">
            <w:pPr>
              <w:pStyle w:val="BodyText"/>
            </w:pPr>
            <w:r w:rsidRPr="00406248">
              <w:rPr>
                <w:rStyle w:val="SpecialBold"/>
              </w:rPr>
              <w:t>Criteria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248">
            <w:pPr>
              <w:pStyle w:val="BodyText"/>
              <w:rPr>
                <w:lang w:val="en-NZ"/>
              </w:rPr>
            </w:pPr>
            <w:r w:rsidRPr="00406248">
              <w:rPr>
                <w:rStyle w:val="SpecialBold"/>
              </w:rPr>
              <w:t>Description</w:t>
            </w:r>
          </w:p>
        </w:tc>
      </w:tr>
      <w:tr w:rsidTr="004062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248">
            <w:pPr>
              <w:pStyle w:val="BodyText"/>
              <w:rPr>
                <w:lang w:val="en-NZ"/>
              </w:rPr>
            </w:pPr>
            <w:r w:rsidRPr="00406248">
              <w:t>Learning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248">
            <w:pPr>
              <w:pStyle w:val="BodyText"/>
              <w:rPr>
                <w:lang w:val="en-NZ"/>
              </w:rPr>
            </w:pPr>
            <w:r w:rsidRPr="00406248">
              <w:t>4.2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248">
            <w:pPr>
              <w:pStyle w:val="ListBullet"/>
              <w:rPr>
                <w:lang w:val="en-NZ"/>
              </w:rPr>
            </w:pPr>
            <w:r w:rsidRPr="00406248">
              <w:t xml:space="preserve">Actively reinforces workplace learning by encouraging personnel to expand their computing knowledge </w:t>
            </w:r>
          </w:p>
        </w:tc>
      </w:tr>
      <w:tr w:rsidTr="004062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248">
            <w:pPr>
              <w:pStyle w:val="BodyText"/>
              <w:rPr>
                <w:lang w:val="en-NZ"/>
              </w:rPr>
            </w:pPr>
            <w:r w:rsidRPr="00406248">
              <w:t>Reading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248">
            <w:pPr>
              <w:pStyle w:val="BodyText"/>
              <w:rPr>
                <w:lang w:val="en-NZ"/>
              </w:rPr>
            </w:pPr>
            <w:r w:rsidRPr="00406248">
              <w:t>1.1, 2.1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248">
            <w:pPr>
              <w:pStyle w:val="ListBullet"/>
              <w:rPr>
                <w:lang w:val="en-NZ"/>
              </w:rPr>
            </w:pPr>
            <w:r w:rsidRPr="00406248">
              <w:t xml:space="preserve">Organises, evaluates and critiques information from a wide variety of textual material </w:t>
            </w:r>
          </w:p>
        </w:tc>
      </w:tr>
      <w:tr w:rsidTr="004062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248">
            <w:pPr>
              <w:pStyle w:val="BodyText"/>
              <w:rPr>
                <w:lang w:val="en-NZ"/>
              </w:rPr>
            </w:pPr>
            <w:r w:rsidRPr="00406248">
              <w:t>Writing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248">
            <w:pPr>
              <w:pStyle w:val="BodyText"/>
              <w:rPr>
                <w:lang w:val="en-NZ"/>
              </w:rPr>
            </w:pPr>
            <w:r w:rsidRPr="00406248">
              <w:t>1.1, 1.3, 2.5, 3.2, 3.3, 4.1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248">
            <w:pPr>
              <w:pStyle w:val="ListBullet"/>
              <w:rPr>
                <w:lang w:val="en-NZ"/>
              </w:rPr>
            </w:pPr>
            <w:r w:rsidRPr="00406248">
              <w:t>Develops material for a specific audience using clear language and workplace conventions to convey explicit information, requirements and recommendations</w:t>
            </w:r>
          </w:p>
        </w:tc>
      </w:tr>
      <w:tr w:rsidTr="004062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248">
            <w:pPr>
              <w:pStyle w:val="BodyText"/>
              <w:rPr>
                <w:lang w:val="en-NZ"/>
              </w:rPr>
            </w:pPr>
            <w:r w:rsidRPr="00406248">
              <w:t>Numeracy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248">
            <w:pPr>
              <w:pStyle w:val="BodyText"/>
              <w:rPr>
                <w:lang w:val="en-NZ"/>
              </w:rPr>
            </w:pPr>
            <w:r w:rsidRPr="00406248">
              <w:t>2.1, 2.3, 3.2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248">
            <w:pPr>
              <w:pStyle w:val="ListBullet"/>
              <w:rPr>
                <w:lang w:val="en-NZ"/>
              </w:rPr>
            </w:pPr>
            <w:r w:rsidRPr="00406248">
              <w:t>Analyses numerical information to plan</w:t>
            </w:r>
            <w:r w:rsidRPr="00406248">
              <w:t xml:space="preserve"> business budgets and analyse and compare IT data</w:t>
            </w:r>
          </w:p>
        </w:tc>
      </w:tr>
      <w:tr w:rsidTr="004062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248">
            <w:pPr>
              <w:pStyle w:val="BodyText"/>
              <w:rPr>
                <w:lang w:val="en-NZ"/>
              </w:rPr>
            </w:pPr>
            <w:r w:rsidRPr="00406248">
              <w:t>Oral communication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248">
            <w:pPr>
              <w:pStyle w:val="BodyText"/>
              <w:rPr>
                <w:lang w:val="en-NZ"/>
              </w:rPr>
            </w:pPr>
            <w:r w:rsidRPr="00406248">
              <w:t>1.2, 2.5, 4.1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248" w:rsidP="00406248">
            <w:pPr>
              <w:pStyle w:val="ListBullet"/>
            </w:pPr>
            <w:r w:rsidRPr="00406248">
              <w:t xml:space="preserve">Uses appropriate, detailed and clear language to address key personnel and disseminate information </w:t>
            </w:r>
          </w:p>
          <w:p w:rsidR="00000000" w:rsidP="00406248">
            <w:pPr>
              <w:pStyle w:val="ListBullet"/>
              <w:rPr>
                <w:lang w:val="en-NZ"/>
              </w:rPr>
            </w:pPr>
            <w:r w:rsidRPr="00406248">
              <w:t>Uses listening and questioning skills to confirm understanding of requi</w:t>
            </w:r>
            <w:r w:rsidRPr="00406248">
              <w:t>rements</w:t>
            </w:r>
          </w:p>
        </w:tc>
      </w:tr>
      <w:tr w:rsidTr="004062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248">
            <w:pPr>
              <w:pStyle w:val="BodyText"/>
              <w:rPr>
                <w:lang w:val="en-NZ"/>
              </w:rPr>
            </w:pPr>
            <w:r w:rsidRPr="00406248">
              <w:t>Navigate the world of work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248">
            <w:pPr>
              <w:pStyle w:val="BodyText"/>
              <w:rPr>
                <w:lang w:val="en-NZ"/>
              </w:rPr>
            </w:pPr>
            <w:r w:rsidRPr="00406248">
              <w:t>1.1, 1.3, 3.2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248" w:rsidP="00406248">
            <w:pPr>
              <w:pStyle w:val="ListBullet"/>
            </w:pPr>
            <w:r w:rsidRPr="00406248">
              <w:t>Appreciates implications of legal and regulatory responsibilities related to own work</w:t>
            </w:r>
          </w:p>
          <w:p w:rsidR="00000000" w:rsidP="00406248">
            <w:pPr>
              <w:pStyle w:val="ListBullet"/>
              <w:rPr>
                <w:lang w:val="en-NZ"/>
              </w:rPr>
            </w:pPr>
            <w:r w:rsidRPr="00406248">
              <w:t xml:space="preserve">Adheres to organisational policies and procedures and considers own role for its contribution to broader workplace goals </w:t>
            </w:r>
          </w:p>
        </w:tc>
      </w:tr>
      <w:tr w:rsidTr="004062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248">
            <w:pPr>
              <w:pStyle w:val="BodyText"/>
              <w:rPr>
                <w:lang w:val="en-NZ"/>
              </w:rPr>
            </w:pPr>
            <w:r w:rsidRPr="00406248">
              <w:t>Interact with others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248">
            <w:pPr>
              <w:pStyle w:val="BodyText"/>
              <w:rPr>
                <w:lang w:val="en-NZ"/>
              </w:rPr>
            </w:pPr>
            <w:r w:rsidRPr="00406248">
              <w:t>1.2, 2.2, 3.3, 4.3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248" w:rsidP="00406248">
            <w:pPr>
              <w:pStyle w:val="ListBullet"/>
            </w:pPr>
            <w:r w:rsidRPr="00406248">
              <w:t>Collaborates with others to achieve joint outcomes, playing an active role in facilitating e</w:t>
            </w:r>
            <w:r w:rsidRPr="00406248">
              <w:t>ffective group interaction, influencing direction and taking a leadership role on occasion</w:t>
            </w:r>
          </w:p>
          <w:p w:rsidR="00000000" w:rsidP="00406248">
            <w:pPr>
              <w:pStyle w:val="ListBullet"/>
              <w:rPr>
                <w:lang w:val="en-NZ"/>
              </w:rPr>
            </w:pPr>
            <w:r w:rsidRPr="00406248">
              <w:t>May seek expert guidance of others in specific areas</w:t>
            </w:r>
          </w:p>
        </w:tc>
      </w:tr>
      <w:tr w:rsidTr="004062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248">
            <w:pPr>
              <w:pStyle w:val="BodyText"/>
              <w:rPr>
                <w:lang w:val="en-NZ"/>
              </w:rPr>
            </w:pPr>
            <w:r w:rsidRPr="00406248">
              <w:t>Get the work done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248">
            <w:pPr>
              <w:pStyle w:val="BodyText"/>
              <w:rPr>
                <w:lang w:val="en-NZ"/>
              </w:rPr>
            </w:pPr>
            <w:r w:rsidRPr="00406248">
              <w:t>1.2, 1.3, 2.1, 2.2, 2.4, 2.5, 3.1</w:t>
            </w:r>
          </w:p>
        </w:tc>
        <w:tc>
          <w:tcPr>
            <w:tcW w:w="5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248" w:rsidP="00406248">
            <w:pPr>
              <w:pStyle w:val="ListBullet"/>
            </w:pPr>
            <w:r w:rsidRPr="00406248">
              <w:t>Applies formal processes when planning more complex/unfami</w:t>
            </w:r>
            <w:r w:rsidRPr="00406248">
              <w:t>liar tasks and producing plans with logically sequenced steps</w:t>
            </w:r>
          </w:p>
          <w:p w:rsidR="00000000" w:rsidRPr="00406248" w:rsidP="00406248">
            <w:pPr>
              <w:pStyle w:val="ListBullet"/>
            </w:pPr>
            <w:r w:rsidRPr="00406248">
              <w:t>Applies problem-solving processes when tackling an unfamiliar problem, breaking complex issues into manageable parts and identifying and evaluating several options for action</w:t>
            </w:r>
          </w:p>
          <w:p w:rsidR="00000000" w:rsidRPr="00406248" w:rsidP="00406248">
            <w:pPr>
              <w:pStyle w:val="ListBullet"/>
            </w:pPr>
            <w:r w:rsidRPr="00406248">
              <w:t>Uses both formal</w:t>
            </w:r>
            <w:r w:rsidRPr="00406248">
              <w:t xml:space="preserve"> and informal processes to monitor implementation of solutions and reflect on outcomes for future improvements </w:t>
            </w:r>
          </w:p>
          <w:p w:rsidR="00000000" w:rsidRPr="00406248" w:rsidP="00406248">
            <w:pPr>
              <w:pStyle w:val="ListBullet"/>
            </w:pPr>
            <w:r w:rsidRPr="00406248">
              <w:t xml:space="preserve">Reflects on ways digital systems and tools are used, or could be used, to achieve work goals, and begins to recognise strategic and operational </w:t>
            </w:r>
            <w:r w:rsidRPr="00406248">
              <w:t>applications</w:t>
            </w:r>
          </w:p>
        </w:tc>
      </w:tr>
    </w:tbl>
    <w:p w:rsidR="00000000" w:rsidRPr="00406248" w:rsidP="00406248">
      <w:pPr>
        <w:pStyle w:val="BodyText"/>
      </w:pPr>
    </w:p>
    <w:p w:rsidR="00000000" w:rsidRPr="00406248" w:rsidP="00406248">
      <w:pPr>
        <w:pStyle w:val="AllowPageBreak"/>
      </w:pPr>
    </w:p>
    <w:p w:rsidR="00000000" w:rsidRPr="00406248" w:rsidP="00406248">
      <w:pPr>
        <w:pStyle w:val="Heading1"/>
      </w:pPr>
      <w:bookmarkStart w:id="6" w:name="O_848948"/>
      <w:bookmarkEnd w:id="6"/>
      <w:r w:rsidRPr="0040624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406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248" w:rsidP="00406248">
            <w:pPr>
              <w:pStyle w:val="BodyText"/>
            </w:pPr>
            <w:r w:rsidRPr="00406248">
              <w:rPr>
                <w:rStyle w:val="SpecialBold"/>
              </w:rPr>
              <w:t xml:space="preserve">Code and title </w:t>
            </w:r>
          </w:p>
          <w:p w:rsidR="00000000" w:rsidRPr="00406248" w:rsidP="00406248">
            <w:pPr>
              <w:pStyle w:val="BodyText"/>
            </w:pPr>
            <w:r w:rsidRPr="0040624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248" w:rsidP="00406248">
            <w:pPr>
              <w:pStyle w:val="BodyText"/>
            </w:pPr>
            <w:r w:rsidRPr="00406248">
              <w:rPr>
                <w:rStyle w:val="SpecialBold"/>
              </w:rPr>
              <w:t>Code and title</w:t>
            </w:r>
          </w:p>
          <w:p w:rsidR="00000000" w:rsidRPr="00406248" w:rsidP="00406248">
            <w:pPr>
              <w:pStyle w:val="BodyText"/>
            </w:pPr>
            <w:r w:rsidRPr="0040624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248" w:rsidP="00406248">
            <w:pPr>
              <w:pStyle w:val="BodyText"/>
            </w:pPr>
            <w:r w:rsidRPr="00406248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248">
            <w:pPr>
              <w:pStyle w:val="BodyText"/>
              <w:rPr>
                <w:lang w:val="en-NZ"/>
              </w:rPr>
            </w:pPr>
            <w:r w:rsidRPr="00406248">
              <w:rPr>
                <w:rStyle w:val="SpecialBold"/>
              </w:rPr>
              <w:t>Equivalence status</w:t>
            </w:r>
          </w:p>
        </w:tc>
      </w:tr>
      <w:tr w:rsidTr="00406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248">
            <w:pPr>
              <w:pStyle w:val="BodyText"/>
              <w:rPr>
                <w:lang w:val="en-NZ"/>
              </w:rPr>
            </w:pPr>
            <w:r w:rsidRPr="00406248">
              <w:t>BSBSMB412 Introduce cloud computing into business operations Release 2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248">
            <w:pPr>
              <w:pStyle w:val="BodyText"/>
              <w:rPr>
                <w:lang w:val="en-NZ"/>
              </w:rPr>
            </w:pPr>
            <w:r w:rsidRPr="00406248">
              <w:t>BSBSMB412 Introduce cloud computing into business operations Release 1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248">
            <w:pPr>
              <w:pStyle w:val="BodyText"/>
              <w:rPr>
                <w:lang w:val="en-NZ"/>
              </w:rPr>
            </w:pPr>
            <w:r w:rsidRPr="00406248">
              <w:t>Updated to clarify intent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248" w:rsidP="00406248">
            <w:pPr>
              <w:pStyle w:val="BodyText"/>
            </w:pPr>
            <w:r w:rsidRPr="00406248">
              <w:t>Equivalent unit</w:t>
            </w:r>
          </w:p>
        </w:tc>
      </w:tr>
    </w:tbl>
    <w:p w:rsidR="00000000" w:rsidRPr="00406248" w:rsidP="00406248">
      <w:pPr>
        <w:pStyle w:val="BodyText"/>
      </w:pPr>
    </w:p>
    <w:p w:rsidR="00000000" w:rsidRPr="00406248" w:rsidP="00406248">
      <w:pPr>
        <w:pStyle w:val="AllowPageBreak"/>
      </w:pPr>
    </w:p>
    <w:p w:rsidR="00000000" w:rsidRPr="00406248" w:rsidP="00406248">
      <w:pPr>
        <w:pStyle w:val="Heading1"/>
      </w:pPr>
      <w:bookmarkStart w:id="7" w:name="O_848954"/>
      <w:bookmarkEnd w:id="7"/>
      <w:r w:rsidRPr="00406248">
        <w:t>Links</w:t>
      </w:r>
    </w:p>
    <w:p w:rsidR="00000000" w:rsidRPr="00406248" w:rsidP="006E6E15">
      <w:pPr>
        <w:pStyle w:val="BodyText"/>
      </w:pPr>
      <w:r w:rsidRPr="004062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C27F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06248" w:rsidP="006E6E15">
      <w:pPr>
        <w:pStyle w:val="BodyText"/>
        <w:sectPr w:rsidSect="0040624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06248" w:rsidP="00406248">
      <w:pPr>
        <w:pStyle w:val="SuperHeading"/>
      </w:pPr>
      <w:r w:rsidRPr="00406248">
        <w:t>Assessment Requirements for BSBSMB412 Introduce cloud computing into business operations</w:t>
      </w:r>
    </w:p>
    <w:p w:rsidR="00000000" w:rsidRPr="00406248" w:rsidP="00406248">
      <w:pPr>
        <w:pStyle w:val="Heading1"/>
      </w:pPr>
      <w:bookmarkStart w:id="8" w:name="O_848946"/>
      <w:bookmarkEnd w:id="8"/>
      <w:r w:rsidRPr="004062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06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248" w:rsidP="00406248">
            <w:pPr>
              <w:pStyle w:val="BodyText"/>
            </w:pPr>
            <w:r w:rsidRPr="0040624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248">
            <w:pPr>
              <w:pStyle w:val="BodyText"/>
              <w:rPr>
                <w:lang w:val="en-NZ"/>
              </w:rPr>
            </w:pPr>
            <w:r w:rsidRPr="00406248">
              <w:rPr>
                <w:rStyle w:val="SpecialBold"/>
              </w:rPr>
              <w:t>Comments</w:t>
            </w:r>
          </w:p>
        </w:tc>
      </w:tr>
      <w:tr w:rsidTr="00406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248">
            <w:pPr>
              <w:pStyle w:val="BodyText"/>
              <w:rPr>
                <w:lang w:val="en-NZ"/>
              </w:rPr>
            </w:pPr>
            <w:r w:rsidRPr="00406248">
              <w:t>Release 2</w:t>
            </w:r>
            <w:r w:rsidRPr="00406248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248" w:rsidP="00406248">
            <w:pPr>
              <w:pStyle w:val="BodyText"/>
            </w:pPr>
            <w:r w:rsidRPr="00406248">
              <w:t>This version released with BSB Business Services Training Package Version 2.0.</w:t>
            </w:r>
          </w:p>
          <w:p w:rsidR="00000000" w:rsidP="00406248">
            <w:pPr>
              <w:pStyle w:val="BodyText"/>
              <w:rPr>
                <w:lang w:val="en-NZ"/>
              </w:rPr>
            </w:pPr>
            <w:r w:rsidRPr="00406248">
              <w:t>Version created to clarify intent of unit</w:t>
            </w:r>
          </w:p>
        </w:tc>
      </w:tr>
      <w:tr w:rsidTr="004062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248">
            <w:pPr>
              <w:pStyle w:val="BodyText"/>
              <w:rPr>
                <w:lang w:val="en-NZ"/>
              </w:rPr>
            </w:pPr>
            <w:r w:rsidRPr="0040624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248" w:rsidP="00406248">
            <w:pPr>
              <w:pStyle w:val="BodyText"/>
            </w:pPr>
            <w:r w:rsidRPr="00406248">
              <w:t>This version first released with BSB Business Services Training Package Training Package Version 1.0.</w:t>
            </w:r>
          </w:p>
        </w:tc>
      </w:tr>
    </w:tbl>
    <w:p w:rsidR="00000000" w:rsidRPr="00406248" w:rsidP="00406248">
      <w:pPr>
        <w:pStyle w:val="BodyText"/>
      </w:pPr>
    </w:p>
    <w:p w:rsidR="00000000" w:rsidRPr="00406248" w:rsidP="00406248">
      <w:pPr>
        <w:pStyle w:val="AllowPageBreak"/>
      </w:pPr>
    </w:p>
    <w:p w:rsidR="00000000" w:rsidRPr="00406248" w:rsidP="00406248">
      <w:pPr>
        <w:pStyle w:val="Heading1"/>
      </w:pPr>
      <w:bookmarkStart w:id="9" w:name="O_848945"/>
      <w:bookmarkEnd w:id="9"/>
      <w:r w:rsidRPr="00406248">
        <w:t>Per</w:t>
      </w:r>
      <w:r w:rsidRPr="00406248">
        <w:t>formance Evidence</w:t>
      </w:r>
    </w:p>
    <w:p w:rsidR="00000000" w:rsidRPr="00406248" w:rsidP="006E6E15">
      <w:pPr>
        <w:pStyle w:val="BodyText"/>
      </w:pPr>
      <w:r w:rsidRPr="00406248">
        <w:t>Evidence of the ability to:</w:t>
      </w:r>
    </w:p>
    <w:p w:rsidR="00000000" w:rsidRPr="00406248" w:rsidP="00406248">
      <w:pPr>
        <w:pStyle w:val="ListBullet"/>
      </w:pPr>
      <w:r w:rsidRPr="00406248">
        <w:t>review and analyse business computing use and needs, including equipment and software requirements</w:t>
      </w:r>
    </w:p>
    <w:p w:rsidR="00000000" w:rsidRPr="00406248" w:rsidP="00406248">
      <w:pPr>
        <w:pStyle w:val="ListBullet"/>
      </w:pPr>
      <w:r w:rsidRPr="00406248">
        <w:t>collect and analyse  information about cloud computing including:</w:t>
      </w:r>
    </w:p>
    <w:p w:rsidR="00000000" w:rsidRPr="00406248" w:rsidP="00406248">
      <w:pPr>
        <w:pStyle w:val="ListBullet2"/>
      </w:pPr>
      <w:r w:rsidRPr="00406248">
        <w:t>seeking assistance from specialist advisor as required</w:t>
      </w:r>
    </w:p>
    <w:p w:rsidR="00000000" w:rsidRPr="00406248" w:rsidP="00406248">
      <w:pPr>
        <w:pStyle w:val="ListBullet2"/>
      </w:pPr>
      <w:r w:rsidRPr="00406248">
        <w:t xml:space="preserve">performing cost-benefit analysis </w:t>
      </w:r>
    </w:p>
    <w:p w:rsidR="00000000" w:rsidRPr="00406248" w:rsidP="00406248">
      <w:pPr>
        <w:pStyle w:val="ListBullet2"/>
      </w:pPr>
      <w:r w:rsidRPr="00406248">
        <w:t>identifying potential risks</w:t>
      </w:r>
    </w:p>
    <w:p w:rsidR="00000000" w:rsidRPr="00406248" w:rsidP="00406248">
      <w:pPr>
        <w:pStyle w:val="ListBullet"/>
      </w:pPr>
      <w:r w:rsidRPr="00406248">
        <w:t xml:space="preserve">make the business case to introduce cloud computing </w:t>
      </w:r>
    </w:p>
    <w:p w:rsidR="00000000" w:rsidRPr="00406248" w:rsidP="00406248">
      <w:pPr>
        <w:pStyle w:val="ListBullet"/>
      </w:pPr>
      <w:r w:rsidRPr="00406248">
        <w:t xml:space="preserve">prepare a plan and support others to implement cloud computing. </w:t>
      </w:r>
    </w:p>
    <w:p w:rsidR="00000000" w:rsidRPr="00406248" w:rsidP="00406248">
      <w:pPr>
        <w:pStyle w:val="BodyText"/>
      </w:pPr>
    </w:p>
    <w:p w:rsidR="00000000" w:rsidRPr="00406248" w:rsidP="006E6E15">
      <w:pPr>
        <w:pStyle w:val="BodyText"/>
      </w:pPr>
      <w:r w:rsidRPr="00406248">
        <w:t>Note: If a specific</w:t>
      </w:r>
      <w:r w:rsidRPr="00406248">
        <w:t xml:space="preserve"> volume or frequency is not stated, then evidence must be provided at least once.</w:t>
      </w:r>
    </w:p>
    <w:p w:rsidR="00000000" w:rsidRPr="00406248" w:rsidP="00406248">
      <w:pPr>
        <w:pStyle w:val="Heading1"/>
      </w:pPr>
      <w:bookmarkStart w:id="10" w:name="O_848944"/>
      <w:bookmarkEnd w:id="10"/>
      <w:r w:rsidRPr="00406248">
        <w:t>Knowledge Evidence</w:t>
      </w:r>
    </w:p>
    <w:p w:rsidR="00000000" w:rsidRPr="00406248" w:rsidP="006E6E15">
      <w:pPr>
        <w:pStyle w:val="BodyText"/>
      </w:pPr>
      <w:r w:rsidRPr="00406248">
        <w:t>To complete the unit requirements safely and effectively, the individual must:</w:t>
      </w:r>
    </w:p>
    <w:p w:rsidR="00000000" w:rsidRPr="00406248" w:rsidP="00406248">
      <w:pPr>
        <w:pStyle w:val="ListBullet"/>
      </w:pPr>
      <w:r w:rsidRPr="00406248">
        <w:t>explain fundamentals of cloud computing, including key ter</w:t>
      </w:r>
      <w:r w:rsidRPr="00406248">
        <w:t>ms and concepts</w:t>
      </w:r>
    </w:p>
    <w:p w:rsidR="00000000" w:rsidRPr="00406248" w:rsidP="00406248">
      <w:pPr>
        <w:pStyle w:val="ListBullet"/>
      </w:pPr>
      <w:r w:rsidRPr="00406248">
        <w:t>outline sources of information about cloud computing for micro or small business, and options specific to the business</w:t>
      </w:r>
    </w:p>
    <w:p w:rsidR="00000000" w:rsidRPr="00406248" w:rsidP="00406248">
      <w:pPr>
        <w:pStyle w:val="ListBullet"/>
      </w:pPr>
      <w:r w:rsidRPr="00406248">
        <w:t xml:space="preserve">describe how to undertake a cost-benefit analysis and prepare a budget </w:t>
      </w:r>
    </w:p>
    <w:p w:rsidR="00000000" w:rsidRPr="00406248" w:rsidP="00406248">
      <w:pPr>
        <w:pStyle w:val="ListBullet"/>
      </w:pPr>
      <w:r w:rsidRPr="00406248">
        <w:t xml:space="preserve">summarise business protocols for using services of specialist advisors. </w:t>
      </w:r>
    </w:p>
    <w:p w:rsidR="00000000" w:rsidRPr="00406248" w:rsidP="00406248">
      <w:pPr>
        <w:pStyle w:val="AllowPageBreak"/>
      </w:pPr>
    </w:p>
    <w:p w:rsidR="00000000" w:rsidRPr="00406248" w:rsidP="00406248">
      <w:pPr>
        <w:pStyle w:val="Heading1"/>
      </w:pPr>
      <w:bookmarkStart w:id="11" w:name="O_848943"/>
      <w:bookmarkEnd w:id="11"/>
      <w:r w:rsidRPr="00406248">
        <w:t>Assessment Conditions</w:t>
      </w:r>
    </w:p>
    <w:p w:rsidR="00000000" w:rsidRPr="00406248" w:rsidP="006E6E15">
      <w:pPr>
        <w:pStyle w:val="BodyText"/>
      </w:pPr>
      <w:r w:rsidRPr="00406248">
        <w:t>Assessment must be conducted in a safe environment where evidence gathered demonstrates consistent performance of typical activities experienced</w:t>
      </w:r>
      <w:r w:rsidRPr="00406248">
        <w:t xml:space="preserve"> in the Management and Leadership – Small and Micro Business field of work and include access to:</w:t>
      </w:r>
    </w:p>
    <w:p w:rsidR="00000000" w:rsidRPr="00406248" w:rsidP="00406248">
      <w:pPr>
        <w:pStyle w:val="ListBullet"/>
      </w:pPr>
      <w:r w:rsidRPr="00406248">
        <w:t>business equipment and resources</w:t>
      </w:r>
    </w:p>
    <w:p w:rsidR="00000000" w:rsidRPr="00406248" w:rsidP="00406248">
      <w:pPr>
        <w:pStyle w:val="ListBullet"/>
      </w:pPr>
      <w:r w:rsidRPr="00406248">
        <w:t>business technology</w:t>
      </w:r>
    </w:p>
    <w:p w:rsidR="00000000" w:rsidRPr="00406248" w:rsidP="00406248">
      <w:pPr>
        <w:pStyle w:val="ListBullet"/>
      </w:pPr>
      <w:r w:rsidRPr="00406248">
        <w:t>relevant legislation, regulations, standards and codes</w:t>
      </w:r>
    </w:p>
    <w:p w:rsidR="00000000" w:rsidRPr="00406248" w:rsidP="00406248">
      <w:pPr>
        <w:pStyle w:val="ListBullet"/>
      </w:pPr>
      <w:r w:rsidRPr="00406248">
        <w:t>relevant workplace documentation and resources</w:t>
      </w:r>
    </w:p>
    <w:p w:rsidR="00000000" w:rsidRPr="00406248" w:rsidP="00406248">
      <w:pPr>
        <w:pStyle w:val="ListBullet"/>
      </w:pPr>
      <w:r w:rsidRPr="00406248">
        <w:t>ca</w:t>
      </w:r>
      <w:r w:rsidRPr="00406248">
        <w:t xml:space="preserve">se studies or where possible, real situations </w:t>
      </w:r>
    </w:p>
    <w:p w:rsidR="00000000" w:rsidRPr="00406248" w:rsidP="00406248">
      <w:pPr>
        <w:pStyle w:val="ListBullet"/>
      </w:pPr>
      <w:r w:rsidRPr="00406248">
        <w:t>interaction with others.</w:t>
      </w:r>
    </w:p>
    <w:p w:rsidR="00000000" w:rsidRPr="00406248" w:rsidP="00406248">
      <w:pPr>
        <w:pStyle w:val="BodyText"/>
      </w:pPr>
    </w:p>
    <w:p w:rsidR="00000000" w:rsidRPr="00406248" w:rsidP="006E6E15">
      <w:pPr>
        <w:pStyle w:val="BodyText"/>
      </w:pPr>
      <w:r w:rsidRPr="00406248">
        <w:t>Assessors of this unit must satisfy the requirements for assessors in applicable vocational education and training legislation, frameworks and/or standards.</w:t>
      </w:r>
    </w:p>
    <w:p w:rsidR="00000000" w:rsidRPr="00406248" w:rsidP="00406248">
      <w:pPr>
        <w:pStyle w:val="Heading1"/>
      </w:pPr>
      <w:bookmarkStart w:id="12" w:name="O_848955"/>
      <w:bookmarkEnd w:id="12"/>
      <w:r w:rsidRPr="00406248">
        <w:t>Links</w:t>
      </w:r>
    </w:p>
    <w:p w:rsidR="00000000" w:rsidRPr="00406248" w:rsidP="006E6E15">
      <w:pPr>
        <w:pStyle w:val="BodyText"/>
      </w:pPr>
      <w:r w:rsidRPr="00406248">
        <w:t>Com</w:t>
      </w:r>
      <w:r w:rsidRPr="00406248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C27F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06248" w:rsidP="00406248"/>
    <w:sectPr w:rsidSect="0040624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2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248" w:rsidRPr="006E6E15" w:rsidP="006E6E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2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E15" w:rsidP="004062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E6E15" w:rsidP="004062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E6E15" w:rsidP="0040624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248" w:rsidP="004062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E6E15">
      <w:t>Approved</w:t>
    </w:r>
    <w:r w:rsidR="006E6E1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E6E1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E6E15">
      <w:rPr>
        <w:noProof/>
      </w:rPr>
      <w:t>5</w:t>
    </w:r>
    <w:r>
      <w:rPr>
        <w:noProof/>
      </w:rPr>
      <w:fldChar w:fldCharType="end"/>
    </w:r>
  </w:p>
  <w:p w:rsidR="00406248" w:rsidP="004062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E6E1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E6E15">
      <w:t>Future Skills Organisation</w:t>
    </w:r>
    <w:r w:rsidR="006E6E15">
      <w:fldChar w:fldCharType="end"/>
    </w:r>
  </w:p>
  <w:p w:rsidR="00406248" w:rsidP="004062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2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E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6248" w:rsidRPr="006E6E15" w:rsidP="006E6E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2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E15" w:rsidRPr="002D2AF8" w:rsidP="004062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BSBSMB412 Introduce cloud computing into business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E6E15" w:rsidP="0040624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248" w:rsidRPr="002D2AF8" w:rsidP="004062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E6E15">
      <w:t>BSBSMB412 Introduce cloud computing into business operations</w:t>
    </w:r>
    <w:r w:rsidR="006E6E1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E6E15">
      <w:rPr>
        <w:noProof/>
      </w:rPr>
      <w:t>1 March 2025</w:t>
    </w:r>
    <w:r>
      <w:fldChar w:fldCharType="end"/>
    </w:r>
  </w:p>
  <w:p w:rsidR="00406248" w:rsidP="004062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60ED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E656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25C6E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2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62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62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62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62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62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62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62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62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62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62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6248"/>
  </w:style>
  <w:style w:type="character" w:customStyle="1" w:styleId="Heading1Char">
    <w:name w:val="Heading 1 Char"/>
    <w:basedOn w:val="DefaultParagraphFont"/>
    <w:link w:val="Heading1"/>
    <w:rsid w:val="004062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62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62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624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6248"/>
    <w:rPr>
      <w:b/>
      <w:spacing w:val="0"/>
    </w:rPr>
  </w:style>
  <w:style w:type="paragraph" w:styleId="ListBullet2">
    <w:name w:val="List Bullet 2"/>
    <w:basedOn w:val="List2"/>
    <w:rsid w:val="0040624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06248"/>
    <w:rPr>
      <w:i/>
    </w:rPr>
  </w:style>
  <w:style w:type="paragraph" w:customStyle="1" w:styleId="SuperHeading">
    <w:name w:val="SuperHeading"/>
    <w:basedOn w:val="Normal"/>
    <w:rsid w:val="004062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62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62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62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62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62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62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62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62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62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62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62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62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62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62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62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62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62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62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62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62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62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62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62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62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62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62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62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62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62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62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62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62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62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62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62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62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6248"/>
  </w:style>
  <w:style w:type="paragraph" w:styleId="TableofFigures">
    <w:name w:val="table of figures"/>
    <w:basedOn w:val="Normal"/>
    <w:next w:val="Normal"/>
    <w:semiHidden/>
    <w:rsid w:val="004062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62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6248"/>
    <w:rPr>
      <w:rFonts w:ascii="Wingdings" w:hAnsi="Wingdings"/>
    </w:rPr>
  </w:style>
  <w:style w:type="paragraph" w:customStyle="1" w:styleId="TableHeading">
    <w:name w:val="Table Heading"/>
    <w:basedOn w:val="HeadingBase"/>
    <w:rsid w:val="004062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6248"/>
    <w:rPr>
      <w:color w:val="0033CC"/>
      <w:u w:val="none"/>
    </w:rPr>
  </w:style>
  <w:style w:type="paragraph" w:customStyle="1" w:styleId="BodyTextRight">
    <w:name w:val="Body Text Right"/>
    <w:basedOn w:val="BodyText"/>
    <w:rsid w:val="004062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62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62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62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62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62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6248"/>
    <w:rPr>
      <w:sz w:val="32"/>
    </w:rPr>
  </w:style>
  <w:style w:type="paragraph" w:customStyle="1" w:styleId="HeadingProcedure">
    <w:name w:val="Heading Procedure"/>
    <w:basedOn w:val="HeadingBase"/>
    <w:next w:val="Normal"/>
    <w:rsid w:val="004062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6248"/>
    <w:pPr>
      <w:spacing w:before="60" w:after="60"/>
    </w:pPr>
  </w:style>
  <w:style w:type="paragraph" w:styleId="ListContinue">
    <w:name w:val="List Continue"/>
    <w:basedOn w:val="List"/>
    <w:rsid w:val="00406248"/>
    <w:pPr>
      <w:ind w:firstLine="0"/>
    </w:pPr>
  </w:style>
  <w:style w:type="paragraph" w:customStyle="1" w:styleId="ListNote">
    <w:name w:val="List Note"/>
    <w:basedOn w:val="List"/>
    <w:rsid w:val="004062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62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62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6248"/>
    <w:rPr>
      <w:rFonts w:ascii="Courier New" w:hAnsi="Courier New"/>
    </w:rPr>
  </w:style>
  <w:style w:type="paragraph" w:customStyle="1" w:styleId="NoteBullet">
    <w:name w:val="Note Bullet"/>
    <w:basedOn w:val="Note"/>
    <w:rsid w:val="004062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62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62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62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62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62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62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6248"/>
    <w:rPr>
      <w:b/>
      <w:smallCaps/>
    </w:rPr>
  </w:style>
  <w:style w:type="paragraph" w:customStyle="1" w:styleId="TableListNumber">
    <w:name w:val="Table List Number"/>
    <w:basedOn w:val="ListNumber"/>
    <w:rsid w:val="004062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62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6248"/>
    <w:pPr>
      <w:numPr>
        <w:numId w:val="9"/>
      </w:numPr>
    </w:pPr>
  </w:style>
  <w:style w:type="paragraph" w:customStyle="1" w:styleId="ListAlpha2">
    <w:name w:val="List Alpha 2"/>
    <w:basedOn w:val="List2"/>
    <w:rsid w:val="00406248"/>
    <w:pPr>
      <w:numPr>
        <w:numId w:val="8"/>
      </w:numPr>
    </w:pPr>
  </w:style>
  <w:style w:type="paragraph" w:styleId="List2">
    <w:name w:val="List 2"/>
    <w:basedOn w:val="BodyText"/>
    <w:rsid w:val="004062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62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62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62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62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62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6248"/>
    <w:pPr>
      <w:numPr>
        <w:numId w:val="4"/>
      </w:numPr>
    </w:pPr>
  </w:style>
  <w:style w:type="paragraph" w:styleId="ListContinue2">
    <w:name w:val="List Continue 2"/>
    <w:basedOn w:val="List2"/>
    <w:rsid w:val="00406248"/>
    <w:pPr>
      <w:ind w:firstLine="0"/>
    </w:pPr>
  </w:style>
  <w:style w:type="paragraph" w:styleId="ListContinue3">
    <w:name w:val="List Continue 3"/>
    <w:basedOn w:val="List3"/>
    <w:rsid w:val="00406248"/>
    <w:pPr>
      <w:ind w:left="1021" w:firstLine="0"/>
    </w:pPr>
  </w:style>
  <w:style w:type="paragraph" w:styleId="ListContinue4">
    <w:name w:val="List Continue 4"/>
    <w:basedOn w:val="List4"/>
    <w:rsid w:val="00406248"/>
    <w:pPr>
      <w:ind w:firstLine="0"/>
    </w:pPr>
  </w:style>
  <w:style w:type="paragraph" w:styleId="ListContinue5">
    <w:name w:val="List Continue 5"/>
    <w:basedOn w:val="List5"/>
    <w:rsid w:val="00406248"/>
    <w:pPr>
      <w:ind w:firstLine="0"/>
    </w:pPr>
  </w:style>
  <w:style w:type="paragraph" w:styleId="ListNumber3">
    <w:name w:val="List Number 3"/>
    <w:basedOn w:val="List3"/>
    <w:rsid w:val="00406248"/>
    <w:pPr>
      <w:numPr>
        <w:numId w:val="5"/>
      </w:numPr>
    </w:pPr>
  </w:style>
  <w:style w:type="paragraph" w:styleId="ListNumber4">
    <w:name w:val="List Number 4"/>
    <w:basedOn w:val="List4"/>
    <w:rsid w:val="00406248"/>
    <w:pPr>
      <w:numPr>
        <w:numId w:val="6"/>
      </w:numPr>
    </w:pPr>
  </w:style>
  <w:style w:type="paragraph" w:styleId="ListNumber5">
    <w:name w:val="List Number 5"/>
    <w:basedOn w:val="List5"/>
    <w:rsid w:val="00406248"/>
    <w:pPr>
      <w:numPr>
        <w:numId w:val="7"/>
      </w:numPr>
    </w:pPr>
  </w:style>
  <w:style w:type="paragraph" w:styleId="BlockText">
    <w:name w:val="Block Text"/>
    <w:basedOn w:val="Normal"/>
    <w:rsid w:val="004062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62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6248"/>
    <w:rPr>
      <w:sz w:val="16"/>
      <w:vertAlign w:val="superscript"/>
    </w:rPr>
  </w:style>
  <w:style w:type="character" w:customStyle="1" w:styleId="Symbols">
    <w:name w:val="Symbols"/>
    <w:basedOn w:val="DefaultParagraphFont"/>
    <w:rsid w:val="00406248"/>
    <w:rPr>
      <w:rFonts w:ascii="Symbol" w:hAnsi="Symbol"/>
    </w:rPr>
  </w:style>
  <w:style w:type="character" w:customStyle="1" w:styleId="MenuOptions">
    <w:name w:val="Menu Options"/>
    <w:basedOn w:val="DefaultParagraphFont"/>
    <w:rsid w:val="004062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6248"/>
    <w:rPr>
      <w:b/>
    </w:rPr>
  </w:style>
  <w:style w:type="character" w:customStyle="1" w:styleId="Underlined">
    <w:name w:val="Underlined"/>
    <w:basedOn w:val="DefaultParagraphFont"/>
    <w:rsid w:val="00406248"/>
    <w:rPr>
      <w:u w:val="single"/>
    </w:rPr>
  </w:style>
  <w:style w:type="paragraph" w:customStyle="1" w:styleId="TableBodyTextRight">
    <w:name w:val="Table Body Text Right"/>
    <w:basedOn w:val="TableBodyText"/>
    <w:rsid w:val="004062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6248"/>
    <w:rPr>
      <w:sz w:val="18"/>
    </w:rPr>
  </w:style>
  <w:style w:type="paragraph" w:customStyle="1" w:styleId="BodySmallRight">
    <w:name w:val="Body Small Right"/>
    <w:basedOn w:val="BodyTextRight"/>
    <w:rsid w:val="00406248"/>
    <w:rPr>
      <w:sz w:val="18"/>
      <w:szCs w:val="18"/>
    </w:rPr>
  </w:style>
  <w:style w:type="paragraph" w:customStyle="1" w:styleId="MarginEdition">
    <w:name w:val="Margin Edition"/>
    <w:basedOn w:val="MarginNote"/>
    <w:rsid w:val="004062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6248"/>
    <w:rPr>
      <w:sz w:val="2"/>
      <w:szCs w:val="2"/>
    </w:rPr>
  </w:style>
  <w:style w:type="character" w:customStyle="1" w:styleId="Small">
    <w:name w:val="Small"/>
    <w:basedOn w:val="DefaultParagraphFont"/>
    <w:rsid w:val="00406248"/>
    <w:rPr>
      <w:sz w:val="16"/>
    </w:rPr>
  </w:style>
  <w:style w:type="paragraph" w:customStyle="1" w:styleId="WideTable">
    <w:name w:val="Wide Table"/>
    <w:basedOn w:val="Normal"/>
    <w:rsid w:val="004062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6248"/>
  </w:style>
  <w:style w:type="paragraph" w:styleId="Quote">
    <w:name w:val="Quote"/>
    <w:basedOn w:val="Heading1"/>
    <w:link w:val="QuoteChar"/>
    <w:qFormat/>
    <w:rsid w:val="004062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62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6248"/>
    <w:pPr>
      <w:pageBreakBefore/>
    </w:pPr>
  </w:style>
  <w:style w:type="paragraph" w:customStyle="1" w:styleId="Border">
    <w:name w:val="Border"/>
    <w:basedOn w:val="Normal"/>
    <w:qFormat/>
    <w:rsid w:val="004062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62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2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2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62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62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62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62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62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6248"/>
    <w:rPr>
      <w:u w:val="single"/>
    </w:rPr>
  </w:style>
  <w:style w:type="character" w:customStyle="1" w:styleId="BoldandItalics">
    <w:name w:val="Bold and Italics"/>
    <w:qFormat/>
    <w:rsid w:val="00406248"/>
    <w:rPr>
      <w:b/>
      <w:i/>
      <w:u w:val="none"/>
    </w:rPr>
  </w:style>
  <w:style w:type="paragraph" w:styleId="BalloonText">
    <w:name w:val="Balloon Text"/>
    <w:basedOn w:val="Normal"/>
    <w:link w:val="BalloonTextChar"/>
    <w:rsid w:val="004062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62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62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62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62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62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6248"/>
    <w:pPr>
      <w:spacing w:before="0" w:after="0"/>
    </w:pPr>
  </w:style>
  <w:style w:type="paragraph" w:customStyle="1" w:styleId="BodyTextBold">
    <w:name w:val="Body Text Bold"/>
    <w:basedOn w:val="BodyText"/>
    <w:qFormat/>
    <w:rsid w:val="00406248"/>
    <w:rPr>
      <w:b/>
    </w:rPr>
  </w:style>
  <w:style w:type="character" w:styleId="Hyperlink">
    <w:name w:val="Hyperlink"/>
    <w:basedOn w:val="DefaultParagraphFont"/>
    <w:uiPriority w:val="99"/>
    <w:unhideWhenUsed/>
    <w:rsid w:val="006E6E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1060</Words>
  <Characters>6817</Characters>
  <Application>Microsoft Office Word</Application>
  <DocSecurity>0</DocSecurity>
  <Lines>243</Lines>
  <Paragraphs>148</Paragraphs>
  <ScaleCrop>false</ScaleCrop>
  <Company>Author-it Software Corporation Ltd.</Company>
  <LinksUpToDate>false</LinksUpToDate>
  <CharactersWithSpaces>7729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BSBSMB412 Introduce cloud computing into business operations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2025-03-01T11:49:00Z</dcterms:created>
  <dcterms:modified xsi:type="dcterms:W3CDTF">2025-03-01T11:49:00Z</dcterms:modified>
</cp:coreProperties>
</file>