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5DBD" w:rsidP="00615D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BSBSMB408 Manage personal, family, cultural and business obligations</w:t>
      </w:r>
      <w:r>
        <w:fldChar w:fldCharType="end"/>
      </w:r>
    </w:p>
    <w:p w:rsidR="00615DBD" w:rsidP="00615DBD">
      <w:pPr>
        <w:pStyle w:val="Version"/>
        <w:sectPr w:rsidSect="00C048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487F" w:rsidP="00C0487F">
      <w:pPr>
        <w:pStyle w:val="SuperHeading"/>
      </w:pPr>
      <w:r w:rsidRPr="00C0487F">
        <w:t>Assessment Re</w:t>
      </w:r>
      <w:r w:rsidRPr="00C0487F">
        <w:t>quirements for BSBSMB408 Manage personal, family, cultural and business obligations</w:t>
      </w:r>
    </w:p>
    <w:p w:rsidR="00000000" w:rsidRPr="00C0487F" w:rsidP="00C0487F">
      <w:pPr>
        <w:pStyle w:val="Heading1"/>
      </w:pPr>
      <w:bookmarkStart w:id="1" w:name="O_848886"/>
      <w:bookmarkEnd w:id="1"/>
      <w:r w:rsidRPr="00C048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7F" w:rsidP="00C0487F">
            <w:pPr>
              <w:pStyle w:val="BodyText"/>
            </w:pPr>
            <w:r w:rsidRPr="00C048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7F">
            <w:pPr>
              <w:pStyle w:val="BodyText"/>
              <w:rPr>
                <w:lang w:val="en-NZ"/>
              </w:rPr>
            </w:pPr>
            <w:r w:rsidRPr="00C0487F">
              <w:rPr>
                <w:rStyle w:val="SpecialBold"/>
              </w:rPr>
              <w:t>Comments</w:t>
            </w:r>
          </w:p>
        </w:tc>
      </w:tr>
      <w:tr w:rsidTr="00C0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7F">
            <w:pPr>
              <w:pStyle w:val="BodyText"/>
              <w:rPr>
                <w:lang w:val="en-NZ"/>
              </w:rPr>
            </w:pPr>
            <w:r w:rsidRPr="00C0487F">
              <w:t>Release 2</w:t>
            </w:r>
            <w:r w:rsidRPr="00C0487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7F" w:rsidP="00C0487F">
            <w:pPr>
              <w:pStyle w:val="BodyText"/>
            </w:pPr>
            <w:r w:rsidRPr="00C0487F">
              <w:t>This version released with BSB Business Services Training Package Version 2.0.</w:t>
            </w:r>
          </w:p>
          <w:p w:rsidR="00000000" w:rsidP="00C0487F">
            <w:pPr>
              <w:pStyle w:val="BodyText"/>
              <w:rPr>
                <w:lang w:val="en-NZ"/>
              </w:rPr>
            </w:pPr>
            <w:r w:rsidRPr="00C0487F">
              <w:t>Version created to clarify intent of unit</w:t>
            </w:r>
          </w:p>
        </w:tc>
      </w:tr>
      <w:tr w:rsidTr="00C048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7F">
            <w:pPr>
              <w:pStyle w:val="BodyText"/>
              <w:rPr>
                <w:lang w:val="en-NZ"/>
              </w:rPr>
            </w:pPr>
            <w:r w:rsidRPr="00C0487F">
              <w:t>Release 1</w:t>
            </w:r>
            <w:r w:rsidRPr="00C0487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7F" w:rsidP="00C0487F">
            <w:pPr>
              <w:pStyle w:val="BodyText"/>
            </w:pPr>
            <w:r w:rsidRPr="00C0487F">
              <w:t>This version first released with BSB Business Services Training Package Version 1.0.</w:t>
            </w:r>
          </w:p>
        </w:tc>
      </w:tr>
    </w:tbl>
    <w:p w:rsidR="00000000" w:rsidRPr="00C0487F" w:rsidP="00C0487F">
      <w:pPr>
        <w:pStyle w:val="BodyText"/>
      </w:pPr>
    </w:p>
    <w:p w:rsidR="00000000" w:rsidRPr="00C0487F" w:rsidP="00C0487F">
      <w:pPr>
        <w:pStyle w:val="AllowPageBreak"/>
      </w:pPr>
    </w:p>
    <w:p w:rsidR="00000000" w:rsidRPr="00C0487F" w:rsidP="00C0487F">
      <w:pPr>
        <w:pStyle w:val="Heading1"/>
      </w:pPr>
      <w:bookmarkStart w:id="2" w:name="O_848885"/>
      <w:bookmarkEnd w:id="2"/>
      <w:r w:rsidRPr="00C0487F">
        <w:t>Performance Evidence</w:t>
      </w:r>
    </w:p>
    <w:p w:rsidR="00000000" w:rsidRPr="00C0487F" w:rsidP="00615DBD">
      <w:pPr>
        <w:pStyle w:val="BodyText"/>
      </w:pPr>
      <w:r w:rsidRPr="00C0487F">
        <w:t>Evidence of the ability to:</w:t>
      </w:r>
    </w:p>
    <w:p w:rsidR="00000000" w:rsidRPr="00C0487F" w:rsidP="00C0487F">
      <w:pPr>
        <w:pStyle w:val="ListBullet"/>
      </w:pPr>
      <w:r w:rsidRPr="00C0487F">
        <w:t>undertake a detailed analysis of implications of</w:t>
      </w:r>
      <w:r w:rsidRPr="00C0487F">
        <w:t xml:space="preserve"> family, cultural and community obligations and commitments on self, staff and the business </w:t>
      </w:r>
    </w:p>
    <w:p w:rsidR="00000000" w:rsidRPr="00C0487F" w:rsidP="00C0487F">
      <w:pPr>
        <w:pStyle w:val="ListBullet"/>
      </w:pPr>
      <w:r w:rsidRPr="00C0487F">
        <w:t>clarify a culturally appropriate work ethic and ensure workability of plans and strategies for maintaining this ethic</w:t>
      </w:r>
    </w:p>
    <w:p w:rsidR="00000000" w:rsidRPr="00C0487F" w:rsidP="00C0487F">
      <w:pPr>
        <w:pStyle w:val="ListBullet"/>
      </w:pPr>
      <w:r w:rsidRPr="00C0487F">
        <w:t>produce plans and strategies addressing negative impacts obligations or commitments may have on the business.</w:t>
      </w:r>
    </w:p>
    <w:p w:rsidR="00000000" w:rsidRPr="00C0487F" w:rsidP="00C0487F">
      <w:pPr>
        <w:pStyle w:val="BodyText"/>
      </w:pPr>
    </w:p>
    <w:p w:rsidR="00000000" w:rsidRPr="00C0487F" w:rsidP="00615DBD">
      <w:pPr>
        <w:pStyle w:val="BodyText"/>
      </w:pPr>
      <w:r w:rsidRPr="00C0487F">
        <w:t>Note: If a specific volume or frequency is not stated, then evidence must be provided at least once.</w:t>
      </w:r>
    </w:p>
    <w:p w:rsidR="00000000" w:rsidRPr="00C0487F" w:rsidP="00C0487F">
      <w:pPr>
        <w:pStyle w:val="Heading1"/>
      </w:pPr>
      <w:bookmarkStart w:id="3" w:name="O_848884"/>
      <w:bookmarkEnd w:id="3"/>
      <w:r w:rsidRPr="00C0487F">
        <w:t>Knowledge Evidence</w:t>
      </w:r>
    </w:p>
    <w:p w:rsidR="00000000" w:rsidRPr="00C0487F" w:rsidP="00615DBD">
      <w:pPr>
        <w:pStyle w:val="BodyText"/>
      </w:pPr>
      <w:r w:rsidRPr="00C0487F">
        <w:t>To compl</w:t>
      </w:r>
      <w:r w:rsidRPr="00C0487F">
        <w:t xml:space="preserve">ete the unit requirements safely and effectively, the individual must:  </w:t>
      </w:r>
    </w:p>
    <w:p w:rsidR="00000000" w:rsidRPr="00C0487F" w:rsidP="00C0487F">
      <w:pPr>
        <w:pStyle w:val="ListBullet"/>
      </w:pPr>
      <w:r w:rsidRPr="00C0487F">
        <w:t>explain central characteristics of the small business and its environment</w:t>
      </w:r>
    </w:p>
    <w:p w:rsidR="00000000" w:rsidRPr="00C0487F" w:rsidP="00C0487F">
      <w:pPr>
        <w:pStyle w:val="ListBullet"/>
      </w:pPr>
      <w:r w:rsidRPr="00C0487F">
        <w:t>discuss community and family expectations and dynamics</w:t>
      </w:r>
    </w:p>
    <w:p w:rsidR="00000000" w:rsidRPr="00C0487F" w:rsidP="00C0487F">
      <w:pPr>
        <w:pStyle w:val="ListBullet"/>
      </w:pPr>
      <w:r w:rsidRPr="00C0487F">
        <w:t>summarise cultural and family relationships</w:t>
      </w:r>
    </w:p>
    <w:p w:rsidR="00000000" w:rsidRPr="00C0487F" w:rsidP="00C0487F">
      <w:pPr>
        <w:pStyle w:val="ListBullet"/>
      </w:pPr>
      <w:r w:rsidRPr="00C0487F">
        <w:t>outline h</w:t>
      </w:r>
      <w:r w:rsidRPr="00C0487F">
        <w:t>istorical, cultural, ceremonial, religious or family issues relevant to specific communities</w:t>
      </w:r>
    </w:p>
    <w:p w:rsidR="00000000" w:rsidRPr="00C0487F" w:rsidP="00C0487F">
      <w:pPr>
        <w:pStyle w:val="ListBullet"/>
      </w:pPr>
      <w:r w:rsidRPr="00C0487F">
        <w:t>identify life work balance, particularly relating to health</w:t>
      </w:r>
    </w:p>
    <w:p w:rsidR="00000000" w:rsidRPr="00C0487F" w:rsidP="00C0487F">
      <w:pPr>
        <w:pStyle w:val="ListBullet"/>
      </w:pPr>
      <w:r w:rsidRPr="00C0487F">
        <w:t>describe local community and relevant organisations and persons within the community.</w:t>
      </w:r>
    </w:p>
    <w:p w:rsidR="00000000" w:rsidRPr="00C0487F" w:rsidP="00C0487F">
      <w:pPr>
        <w:pStyle w:val="AllowPageBreak"/>
      </w:pPr>
    </w:p>
    <w:p w:rsidR="00000000" w:rsidRPr="00C0487F" w:rsidP="00C0487F">
      <w:pPr>
        <w:pStyle w:val="Heading1"/>
      </w:pPr>
      <w:bookmarkStart w:id="4" w:name="O_848883"/>
      <w:bookmarkEnd w:id="4"/>
      <w:r w:rsidRPr="00C0487F">
        <w:t>Assessment Conditions</w:t>
      </w:r>
    </w:p>
    <w:p w:rsidR="00000000" w:rsidRPr="00C0487F" w:rsidP="00615DBD">
      <w:pPr>
        <w:pStyle w:val="BodyText"/>
      </w:pPr>
      <w:r w:rsidRPr="00C0487F">
        <w:t>Assessment must be conducted in a safe environment where evidence gathered demonstrates consistent performance of typical activities experienced in the Management and Leadership – Small and Micro Business field of work and include acc</w:t>
      </w:r>
      <w:r w:rsidRPr="00C0487F">
        <w:t>ess to:</w:t>
      </w:r>
    </w:p>
    <w:p w:rsidR="00000000" w:rsidRPr="00C0487F" w:rsidP="00C0487F">
      <w:pPr>
        <w:pStyle w:val="ListBullet"/>
      </w:pPr>
      <w:r w:rsidRPr="00C0487F">
        <w:t>relevant legislation, regulations, standards and codes</w:t>
      </w:r>
    </w:p>
    <w:p w:rsidR="00000000" w:rsidRPr="00C0487F" w:rsidP="00C0487F">
      <w:pPr>
        <w:pStyle w:val="ListBullet"/>
      </w:pPr>
      <w:r w:rsidRPr="00C0487F">
        <w:t>relevant workplace documentation and resources</w:t>
      </w:r>
    </w:p>
    <w:p w:rsidR="00000000" w:rsidRPr="00C0487F" w:rsidP="00C0487F">
      <w:pPr>
        <w:pStyle w:val="ListBullet"/>
      </w:pPr>
      <w:r w:rsidRPr="00C0487F">
        <w:t xml:space="preserve">case studies or possible, real situations </w:t>
      </w:r>
    </w:p>
    <w:p w:rsidR="00000000" w:rsidRPr="00C0487F" w:rsidP="00C0487F">
      <w:pPr>
        <w:pStyle w:val="ListBullet"/>
      </w:pPr>
      <w:r w:rsidRPr="00C0487F">
        <w:t>interaction with others.</w:t>
      </w:r>
    </w:p>
    <w:p w:rsidR="00000000" w:rsidRPr="00C0487F" w:rsidP="00C0487F">
      <w:pPr>
        <w:pStyle w:val="BodyText"/>
      </w:pPr>
    </w:p>
    <w:p w:rsidR="00000000" w:rsidRPr="00C0487F" w:rsidP="00615DBD">
      <w:pPr>
        <w:pStyle w:val="BodyText"/>
      </w:pPr>
      <w:r w:rsidRPr="00C0487F">
        <w:t>Assessors of this unit must satisfy the requirements for assessors in applicable vocational education and training legislation, frameworks and/or standards.</w:t>
      </w:r>
    </w:p>
    <w:p w:rsidR="00000000" w:rsidRPr="00C0487F" w:rsidP="00C0487F">
      <w:pPr>
        <w:pStyle w:val="Heading1"/>
      </w:pPr>
      <w:bookmarkStart w:id="5" w:name="O_848895"/>
      <w:bookmarkEnd w:id="5"/>
      <w:r w:rsidRPr="00C0487F">
        <w:t>Links</w:t>
      </w:r>
    </w:p>
    <w:p w:rsidR="00000000" w:rsidRPr="00C0487F" w:rsidP="00615DBD">
      <w:pPr>
        <w:pStyle w:val="BodyText"/>
      </w:pPr>
      <w:r w:rsidRPr="00C048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4F3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487F" w:rsidP="00C0487F"/>
    <w:sectPr w:rsidSect="00C048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7F" w:rsidRPr="00615DBD" w:rsidP="00615D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BD" w:rsidP="00C048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5DBD" w:rsidP="00C048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15DBD" w:rsidP="00C048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487F" w:rsidRPr="00615DBD" w:rsidP="00615D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DBD" w:rsidRPr="002D2AF8" w:rsidP="00C048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BSBSMB408 Manage personal, family, cultural and business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15DBD" w:rsidP="00C048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14EB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6CA8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8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8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8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8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8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8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8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8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8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8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8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87F"/>
  </w:style>
  <w:style w:type="character" w:customStyle="1" w:styleId="Heading1Char">
    <w:name w:val="Heading 1 Char"/>
    <w:basedOn w:val="DefaultParagraphFont"/>
    <w:link w:val="Heading1"/>
    <w:rsid w:val="00C048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8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8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48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87F"/>
    <w:rPr>
      <w:b/>
      <w:spacing w:val="0"/>
    </w:rPr>
  </w:style>
  <w:style w:type="paragraph" w:customStyle="1" w:styleId="SuperHeading">
    <w:name w:val="SuperHeading"/>
    <w:basedOn w:val="Normal"/>
    <w:rsid w:val="00C048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8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48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8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8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8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8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8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8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8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8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8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8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8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8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8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8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8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48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48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8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8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8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48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48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8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8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8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8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8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8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8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8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87F"/>
    <w:rPr>
      <w:i/>
    </w:rPr>
  </w:style>
  <w:style w:type="paragraph" w:styleId="Caption">
    <w:name w:val="caption"/>
    <w:basedOn w:val="BodyText"/>
    <w:next w:val="Normal"/>
    <w:qFormat/>
    <w:rsid w:val="00C048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8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8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87F"/>
  </w:style>
  <w:style w:type="paragraph" w:styleId="TableofFigures">
    <w:name w:val="table of figures"/>
    <w:basedOn w:val="Normal"/>
    <w:next w:val="Normal"/>
    <w:semiHidden/>
    <w:rsid w:val="00C048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8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487F"/>
    <w:rPr>
      <w:rFonts w:ascii="Wingdings" w:hAnsi="Wingdings"/>
    </w:rPr>
  </w:style>
  <w:style w:type="paragraph" w:customStyle="1" w:styleId="TableHeading">
    <w:name w:val="Table Heading"/>
    <w:basedOn w:val="HeadingBase"/>
    <w:rsid w:val="00C048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87F"/>
    <w:rPr>
      <w:color w:val="0033CC"/>
      <w:u w:val="none"/>
    </w:rPr>
  </w:style>
  <w:style w:type="paragraph" w:customStyle="1" w:styleId="BodyTextRight">
    <w:name w:val="Body Text Right"/>
    <w:basedOn w:val="BodyText"/>
    <w:rsid w:val="00C048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8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8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8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8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8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87F"/>
    <w:rPr>
      <w:sz w:val="32"/>
    </w:rPr>
  </w:style>
  <w:style w:type="paragraph" w:customStyle="1" w:styleId="HeadingProcedure">
    <w:name w:val="Heading Procedure"/>
    <w:basedOn w:val="HeadingBase"/>
    <w:next w:val="Normal"/>
    <w:rsid w:val="00C048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487F"/>
    <w:pPr>
      <w:spacing w:before="60" w:after="60"/>
    </w:pPr>
  </w:style>
  <w:style w:type="paragraph" w:styleId="ListContinue">
    <w:name w:val="List Continue"/>
    <w:basedOn w:val="List"/>
    <w:rsid w:val="00C0487F"/>
    <w:pPr>
      <w:ind w:firstLine="0"/>
    </w:pPr>
  </w:style>
  <w:style w:type="paragraph" w:customStyle="1" w:styleId="ListNote">
    <w:name w:val="List Note"/>
    <w:basedOn w:val="List"/>
    <w:rsid w:val="00C048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8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8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87F"/>
    <w:rPr>
      <w:rFonts w:ascii="Courier New" w:hAnsi="Courier New"/>
    </w:rPr>
  </w:style>
  <w:style w:type="paragraph" w:customStyle="1" w:styleId="NoteBullet">
    <w:name w:val="Note Bullet"/>
    <w:basedOn w:val="Note"/>
    <w:rsid w:val="00C048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8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8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8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8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48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8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87F"/>
    <w:rPr>
      <w:b/>
      <w:smallCaps/>
    </w:rPr>
  </w:style>
  <w:style w:type="paragraph" w:customStyle="1" w:styleId="TableListNumber">
    <w:name w:val="Table List Number"/>
    <w:basedOn w:val="ListNumber"/>
    <w:rsid w:val="00C048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8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87F"/>
    <w:pPr>
      <w:numPr>
        <w:numId w:val="8"/>
      </w:numPr>
    </w:pPr>
  </w:style>
  <w:style w:type="paragraph" w:customStyle="1" w:styleId="ListAlpha2">
    <w:name w:val="List Alpha 2"/>
    <w:basedOn w:val="List2"/>
    <w:rsid w:val="00C0487F"/>
    <w:pPr>
      <w:numPr>
        <w:numId w:val="7"/>
      </w:numPr>
    </w:pPr>
  </w:style>
  <w:style w:type="paragraph" w:styleId="List2">
    <w:name w:val="List 2"/>
    <w:basedOn w:val="BodyText"/>
    <w:rsid w:val="00C048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8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8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8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8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8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487F"/>
    <w:pPr>
      <w:numPr>
        <w:numId w:val="3"/>
      </w:numPr>
    </w:pPr>
  </w:style>
  <w:style w:type="paragraph" w:styleId="ListContinue2">
    <w:name w:val="List Continue 2"/>
    <w:basedOn w:val="List2"/>
    <w:rsid w:val="00C0487F"/>
    <w:pPr>
      <w:ind w:firstLine="0"/>
    </w:pPr>
  </w:style>
  <w:style w:type="paragraph" w:styleId="ListContinue3">
    <w:name w:val="List Continue 3"/>
    <w:basedOn w:val="List3"/>
    <w:rsid w:val="00C0487F"/>
    <w:pPr>
      <w:ind w:left="1021" w:firstLine="0"/>
    </w:pPr>
  </w:style>
  <w:style w:type="paragraph" w:styleId="ListContinue4">
    <w:name w:val="List Continue 4"/>
    <w:basedOn w:val="List4"/>
    <w:rsid w:val="00C0487F"/>
    <w:pPr>
      <w:ind w:firstLine="0"/>
    </w:pPr>
  </w:style>
  <w:style w:type="paragraph" w:styleId="ListContinue5">
    <w:name w:val="List Continue 5"/>
    <w:basedOn w:val="List5"/>
    <w:rsid w:val="00C0487F"/>
    <w:pPr>
      <w:ind w:firstLine="0"/>
    </w:pPr>
  </w:style>
  <w:style w:type="paragraph" w:styleId="ListNumber3">
    <w:name w:val="List Number 3"/>
    <w:basedOn w:val="List3"/>
    <w:rsid w:val="00C0487F"/>
    <w:pPr>
      <w:numPr>
        <w:numId w:val="4"/>
      </w:numPr>
    </w:pPr>
  </w:style>
  <w:style w:type="paragraph" w:styleId="ListNumber4">
    <w:name w:val="List Number 4"/>
    <w:basedOn w:val="List4"/>
    <w:rsid w:val="00C0487F"/>
    <w:pPr>
      <w:numPr>
        <w:numId w:val="5"/>
      </w:numPr>
    </w:pPr>
  </w:style>
  <w:style w:type="paragraph" w:styleId="ListNumber5">
    <w:name w:val="List Number 5"/>
    <w:basedOn w:val="List5"/>
    <w:rsid w:val="00C0487F"/>
    <w:pPr>
      <w:numPr>
        <w:numId w:val="6"/>
      </w:numPr>
    </w:pPr>
  </w:style>
  <w:style w:type="paragraph" w:styleId="BlockText">
    <w:name w:val="Block Text"/>
    <w:basedOn w:val="Normal"/>
    <w:rsid w:val="00C048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8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87F"/>
    <w:rPr>
      <w:sz w:val="16"/>
      <w:vertAlign w:val="superscript"/>
    </w:rPr>
  </w:style>
  <w:style w:type="character" w:customStyle="1" w:styleId="Symbols">
    <w:name w:val="Symbols"/>
    <w:basedOn w:val="DefaultParagraphFont"/>
    <w:rsid w:val="00C0487F"/>
    <w:rPr>
      <w:rFonts w:ascii="Symbol" w:hAnsi="Symbol"/>
    </w:rPr>
  </w:style>
  <w:style w:type="character" w:customStyle="1" w:styleId="MenuOptions">
    <w:name w:val="Menu Options"/>
    <w:basedOn w:val="DefaultParagraphFont"/>
    <w:rsid w:val="00C048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87F"/>
    <w:rPr>
      <w:b/>
    </w:rPr>
  </w:style>
  <w:style w:type="character" w:customStyle="1" w:styleId="Underlined">
    <w:name w:val="Underlined"/>
    <w:basedOn w:val="DefaultParagraphFont"/>
    <w:rsid w:val="00C0487F"/>
    <w:rPr>
      <w:u w:val="single"/>
    </w:rPr>
  </w:style>
  <w:style w:type="paragraph" w:customStyle="1" w:styleId="TableBodyTextRight">
    <w:name w:val="Table Body Text Right"/>
    <w:basedOn w:val="TableBodyText"/>
    <w:rsid w:val="00C048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87F"/>
    <w:rPr>
      <w:sz w:val="18"/>
    </w:rPr>
  </w:style>
  <w:style w:type="paragraph" w:customStyle="1" w:styleId="BodySmallRight">
    <w:name w:val="Body Small Right"/>
    <w:basedOn w:val="BodyTextRight"/>
    <w:rsid w:val="00C0487F"/>
    <w:rPr>
      <w:sz w:val="18"/>
      <w:szCs w:val="18"/>
    </w:rPr>
  </w:style>
  <w:style w:type="paragraph" w:customStyle="1" w:styleId="MarginEdition">
    <w:name w:val="Margin Edition"/>
    <w:basedOn w:val="MarginNote"/>
    <w:rsid w:val="00C048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87F"/>
    <w:rPr>
      <w:sz w:val="2"/>
      <w:szCs w:val="2"/>
    </w:rPr>
  </w:style>
  <w:style w:type="character" w:customStyle="1" w:styleId="Small">
    <w:name w:val="Small"/>
    <w:basedOn w:val="DefaultParagraphFont"/>
    <w:rsid w:val="00C0487F"/>
    <w:rPr>
      <w:sz w:val="16"/>
    </w:rPr>
  </w:style>
  <w:style w:type="paragraph" w:customStyle="1" w:styleId="WideTable">
    <w:name w:val="Wide Table"/>
    <w:basedOn w:val="Normal"/>
    <w:rsid w:val="00C048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87F"/>
  </w:style>
  <w:style w:type="paragraph" w:styleId="Quote">
    <w:name w:val="Quote"/>
    <w:basedOn w:val="Heading1"/>
    <w:link w:val="QuoteChar"/>
    <w:qFormat/>
    <w:rsid w:val="00C048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8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87F"/>
    <w:pPr>
      <w:pageBreakBefore/>
    </w:pPr>
  </w:style>
  <w:style w:type="paragraph" w:customStyle="1" w:styleId="Border">
    <w:name w:val="Border"/>
    <w:basedOn w:val="Normal"/>
    <w:qFormat/>
    <w:rsid w:val="00C048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8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8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8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8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8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8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8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8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87F"/>
    <w:rPr>
      <w:u w:val="single"/>
    </w:rPr>
  </w:style>
  <w:style w:type="character" w:customStyle="1" w:styleId="BoldandItalics">
    <w:name w:val="Bold and Italics"/>
    <w:qFormat/>
    <w:rsid w:val="00C0487F"/>
    <w:rPr>
      <w:b/>
      <w:i/>
      <w:u w:val="none"/>
    </w:rPr>
  </w:style>
  <w:style w:type="paragraph" w:styleId="BalloonText">
    <w:name w:val="Balloon Text"/>
    <w:basedOn w:val="Normal"/>
    <w:link w:val="BalloonTextChar"/>
    <w:rsid w:val="00C048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8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8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8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8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8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487F"/>
    <w:pPr>
      <w:spacing w:before="0" w:after="0"/>
    </w:pPr>
  </w:style>
  <w:style w:type="paragraph" w:customStyle="1" w:styleId="BodyTextBold">
    <w:name w:val="Body Text Bold"/>
    <w:basedOn w:val="BodyText"/>
    <w:qFormat/>
    <w:rsid w:val="00C0487F"/>
    <w:rPr>
      <w:b/>
    </w:rPr>
  </w:style>
  <w:style w:type="character" w:styleId="Hyperlink">
    <w:name w:val="Hyperlink"/>
    <w:basedOn w:val="DefaultParagraphFont"/>
    <w:uiPriority w:val="99"/>
    <w:unhideWhenUsed/>
    <w:rsid w:val="00615D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2119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BSBSMB408 Manage personal, family, cultural and business obligations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2020-07-07T09:28:00Z</dcterms:created>
  <dcterms:modified xsi:type="dcterms:W3CDTF">2020-07-07T09:28:00Z</dcterms:modified>
</cp:coreProperties>
</file>