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27D4" w:rsidP="006C27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BSBSMB407 Manage a small team</w:t>
      </w:r>
      <w:r>
        <w:fldChar w:fldCharType="end"/>
      </w:r>
    </w:p>
    <w:p w:rsidR="006C27D4" w:rsidP="006C27D4">
      <w:pPr>
        <w:pStyle w:val="Version"/>
        <w:sectPr w:rsidSect="00C018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01841" w:rsidP="00C01841">
      <w:pPr>
        <w:pStyle w:val="SuperHeading"/>
      </w:pPr>
      <w:r w:rsidRPr="00C01841">
        <w:t>BSBSMB407 Manage a small team</w:t>
      </w:r>
    </w:p>
    <w:p w:rsidR="00000000" w:rsidRPr="00C01841" w:rsidP="00C01841">
      <w:pPr>
        <w:pStyle w:val="Heading1"/>
      </w:pPr>
      <w:bookmarkStart w:id="1" w:name="O_848878"/>
      <w:bookmarkEnd w:id="1"/>
      <w:r w:rsidRPr="00C0184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40"/>
      </w:tblGrid>
      <w:tr w:rsidTr="00C018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841" w:rsidP="00C01841">
            <w:pPr>
              <w:pStyle w:val="BodyText"/>
            </w:pPr>
            <w:r w:rsidRPr="00C01841">
              <w:rPr>
                <w:rStyle w:val="SpecialBold"/>
              </w:rPr>
              <w:t>Release</w:t>
            </w:r>
          </w:p>
        </w:tc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841">
            <w:pPr>
              <w:pStyle w:val="BodyText"/>
              <w:rPr>
                <w:lang w:val="en-NZ"/>
              </w:rPr>
            </w:pPr>
            <w:r w:rsidRPr="00C01841">
              <w:rPr>
                <w:rStyle w:val="SpecialBold"/>
              </w:rPr>
              <w:t>Comments</w:t>
            </w:r>
          </w:p>
        </w:tc>
      </w:tr>
      <w:tr w:rsidTr="00C018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841">
            <w:pPr>
              <w:pStyle w:val="BodyText"/>
              <w:rPr>
                <w:lang w:val="en-NZ"/>
              </w:rPr>
            </w:pPr>
            <w:r w:rsidRPr="00C01841">
              <w:t>Release 2</w:t>
            </w:r>
            <w:r w:rsidRPr="00C01841">
              <w:tab/>
            </w:r>
          </w:p>
        </w:tc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841" w:rsidP="00C01841">
            <w:pPr>
              <w:pStyle w:val="BodyText"/>
            </w:pPr>
            <w:r w:rsidRPr="00C01841">
              <w:t>This version released with BSB Business Services Training Package Version 2.0.</w:t>
            </w:r>
          </w:p>
          <w:p w:rsidR="00000000" w:rsidP="00C01841">
            <w:pPr>
              <w:pStyle w:val="BodyText"/>
              <w:rPr>
                <w:lang w:val="en-NZ"/>
              </w:rPr>
            </w:pPr>
            <w:r w:rsidRPr="00C01841">
              <w:t>Version created to clarify intent of unit</w:t>
            </w:r>
          </w:p>
        </w:tc>
      </w:tr>
      <w:tr w:rsidTr="00C018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841">
            <w:pPr>
              <w:pStyle w:val="BodyText"/>
              <w:rPr>
                <w:lang w:val="en-NZ"/>
              </w:rPr>
            </w:pPr>
            <w:r w:rsidRPr="00C01841">
              <w:t>Release 1</w:t>
            </w:r>
          </w:p>
        </w:tc>
        <w:tc>
          <w:tcPr>
            <w:tcW w:w="6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841" w:rsidP="00C01841">
            <w:pPr>
              <w:pStyle w:val="BodyText"/>
            </w:pPr>
            <w:r w:rsidRPr="00C01841">
              <w:t>This version first released with BSB Business Services Training Package Ve</w:t>
            </w:r>
            <w:r w:rsidRPr="00C01841">
              <w:t>rsion 1.0.</w:t>
            </w:r>
          </w:p>
        </w:tc>
      </w:tr>
    </w:tbl>
    <w:p w:rsidR="00000000" w:rsidRPr="00C01841" w:rsidP="00C01841">
      <w:pPr>
        <w:pStyle w:val="BodyText"/>
      </w:pPr>
    </w:p>
    <w:p w:rsidR="00000000" w:rsidRPr="00C01841" w:rsidP="00C01841">
      <w:pPr>
        <w:pStyle w:val="AllowPageBreak"/>
      </w:pPr>
    </w:p>
    <w:p w:rsidR="00000000" w:rsidRPr="00C01841" w:rsidP="00C01841">
      <w:pPr>
        <w:pStyle w:val="Heading1"/>
      </w:pPr>
      <w:bookmarkStart w:id="2" w:name="O_848877"/>
      <w:bookmarkEnd w:id="2"/>
      <w:r w:rsidRPr="00C01841">
        <w:t>Application</w:t>
      </w:r>
    </w:p>
    <w:p w:rsidR="00000000" w:rsidRPr="00C01841" w:rsidP="006C27D4">
      <w:pPr>
        <w:pStyle w:val="BodyText"/>
      </w:pPr>
      <w:r w:rsidRPr="00C01841">
        <w:t>This unit describes the skills and knowledge required to select, induct, train and develop staff members to enhance business operations within the parameters of all relevant legislative requirements.</w:t>
      </w:r>
    </w:p>
    <w:p w:rsidR="00000000" w:rsidRPr="00C01841" w:rsidP="006C27D4">
      <w:pPr>
        <w:pStyle w:val="BodyText"/>
      </w:pPr>
      <w:r w:rsidRPr="00C01841">
        <w:t>It applies to</w:t>
      </w:r>
      <w:r w:rsidRPr="00C01841">
        <w:t xml:space="preserve"> individuals who operate a small business that stands alone, or is part of a department within a larger organisation. Individuals in this role have a good knowledge of industrial relations and team management and use effective, responsive and supportive co</w:t>
      </w:r>
      <w:r w:rsidRPr="00C01841">
        <w:t>mmunication in workplace interactions.</w:t>
      </w:r>
    </w:p>
    <w:p w:rsidR="00000000" w:rsidRPr="00C01841" w:rsidP="006C27D4">
      <w:pPr>
        <w:pStyle w:val="BodyText"/>
      </w:pPr>
      <w:r w:rsidRPr="00C01841">
        <w:t>No licensing, legislative or certification requirements apply to this unit at the time of publication.</w:t>
      </w:r>
    </w:p>
    <w:p w:rsidR="00000000" w:rsidRPr="00C01841" w:rsidP="00C01841">
      <w:pPr>
        <w:pStyle w:val="Heading1"/>
      </w:pPr>
      <w:bookmarkStart w:id="3" w:name="O_848876"/>
      <w:bookmarkEnd w:id="3"/>
      <w:r w:rsidRPr="00C01841">
        <w:t>Unit Sector</w:t>
      </w:r>
    </w:p>
    <w:p w:rsidR="00000000" w:rsidRPr="00C01841" w:rsidP="006C27D4">
      <w:pPr>
        <w:pStyle w:val="BodyText"/>
      </w:pPr>
      <w:r w:rsidRPr="00C01841">
        <w:t>Management and Leadership – Small and Micro Business</w:t>
      </w:r>
    </w:p>
    <w:p w:rsidR="00000000" w:rsidRPr="00C01841" w:rsidP="00C01841">
      <w:pPr>
        <w:pStyle w:val="Heading1"/>
      </w:pPr>
      <w:bookmarkStart w:id="4" w:name="O_848875"/>
      <w:bookmarkEnd w:id="4"/>
      <w:r w:rsidRPr="00C01841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C0184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841" w:rsidP="00C01841">
            <w:pPr>
              <w:pStyle w:val="BodyText"/>
            </w:pPr>
            <w:r w:rsidRPr="00C01841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841">
            <w:pPr>
              <w:pStyle w:val="BodyText"/>
              <w:rPr>
                <w:lang w:val="en-NZ"/>
              </w:rPr>
            </w:pPr>
            <w:r w:rsidRPr="00C01841">
              <w:rPr>
                <w:rStyle w:val="SpecialBold"/>
              </w:rPr>
              <w:t>PERFORMANCE CRITERIA</w:t>
            </w:r>
          </w:p>
        </w:tc>
      </w:tr>
      <w:tr w:rsidTr="00C0184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841" w:rsidP="00C01841">
            <w:pPr>
              <w:pStyle w:val="BodyText"/>
            </w:pPr>
            <w:r w:rsidRPr="00C01841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841">
            <w:pPr>
              <w:pStyle w:val="BodyText"/>
              <w:rPr>
                <w:lang w:val="en-NZ"/>
              </w:rPr>
            </w:pPr>
            <w:r w:rsidRPr="00C0184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0184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841">
            <w:pPr>
              <w:pStyle w:val="BodyText"/>
              <w:rPr>
                <w:lang w:val="en-NZ"/>
              </w:rPr>
            </w:pPr>
            <w:r w:rsidRPr="00C01841">
              <w:t>1. Develop staffing plan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841" w:rsidP="00C01841">
            <w:pPr>
              <w:pStyle w:val="BodyText"/>
            </w:pPr>
            <w:r w:rsidRPr="00C01841">
              <w:t>1.1 Determine staffing requi</w:t>
            </w:r>
            <w:r w:rsidRPr="00C01841">
              <w:t xml:space="preserve">rements to allow the business to run effectively, in accordance with requirements outlined in the </w:t>
            </w:r>
            <w:r w:rsidRPr="00C01841">
              <w:t xml:space="preserve">business plan   </w:t>
            </w:r>
          </w:p>
          <w:p w:rsidR="00000000" w:rsidRPr="00C01841" w:rsidP="00C01841">
            <w:pPr>
              <w:pStyle w:val="BodyText"/>
            </w:pPr>
            <w:r w:rsidRPr="00C01841">
              <w:t xml:space="preserve">1.2 Identify and compare existing skills of owner/s and staff with business requirements to identify any gaps  </w:t>
            </w:r>
          </w:p>
          <w:p w:rsidR="00000000" w:rsidP="00C01841">
            <w:pPr>
              <w:pStyle w:val="BodyText"/>
              <w:rPr>
                <w:lang w:val="en-NZ"/>
              </w:rPr>
            </w:pPr>
            <w:r w:rsidRPr="00C01841">
              <w:t>1.3 Develop policies and proc</w:t>
            </w:r>
            <w:r w:rsidRPr="00C01841">
              <w:t>edures for owner/s and staff, in accordance with the business plan</w:t>
            </w:r>
          </w:p>
        </w:tc>
      </w:tr>
      <w:tr w:rsidTr="00C0184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841">
            <w:pPr>
              <w:pStyle w:val="BodyText"/>
              <w:rPr>
                <w:lang w:val="en-NZ"/>
              </w:rPr>
            </w:pPr>
            <w:r w:rsidRPr="00C01841">
              <w:t>2. Recruit, induct, train and retain team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841" w:rsidP="00C01841">
            <w:pPr>
              <w:pStyle w:val="BodyText"/>
            </w:pPr>
            <w:r w:rsidRPr="00C01841">
              <w:t xml:space="preserve">2.1 Develop job or position descriptions, competencies required and selection criteria to meet business’ needs </w:t>
            </w:r>
          </w:p>
          <w:p w:rsidR="00000000" w:rsidRPr="00C01841" w:rsidP="00C01841">
            <w:pPr>
              <w:pStyle w:val="BodyText"/>
            </w:pPr>
            <w:r w:rsidRPr="00C01841">
              <w:t xml:space="preserve">2.2 Judge information obtained from each candidate against specified selection criteria, and select according to business needs and legal requirements    </w:t>
            </w:r>
          </w:p>
          <w:p w:rsidR="00000000" w:rsidRPr="00C01841" w:rsidP="00C01841">
            <w:pPr>
              <w:pStyle w:val="BodyText"/>
            </w:pPr>
            <w:r w:rsidRPr="00C01841">
              <w:t xml:space="preserve">2.3 Induct new staff members in accordance with policies and procedures of the business    </w:t>
            </w:r>
          </w:p>
          <w:p w:rsidR="00000000" w:rsidRPr="00C01841" w:rsidP="00C01841">
            <w:pPr>
              <w:pStyle w:val="BodyText"/>
            </w:pPr>
            <w:r w:rsidRPr="00C01841">
              <w:t xml:space="preserve">2.4 Make </w:t>
            </w:r>
            <w:r w:rsidRPr="00C01841">
              <w:t xml:space="preserve">team members aware of their responsibilities and performance requirements as soon as practicable, and take opportunities to coach team members who are unfamiliar with procedures of the business   </w:t>
            </w:r>
          </w:p>
          <w:p w:rsidR="00000000" w:rsidRPr="00C01841" w:rsidP="00C01841">
            <w:pPr>
              <w:pStyle w:val="BodyText"/>
            </w:pPr>
            <w:r w:rsidRPr="00C01841">
              <w:t>2.5 Develop and implement a staff development program and c</w:t>
            </w:r>
            <w:r w:rsidRPr="00C01841">
              <w:t xml:space="preserve">areer paths based on requirements of business and staff competencies   </w:t>
            </w:r>
          </w:p>
          <w:p w:rsidR="00000000" w:rsidP="00C01841">
            <w:pPr>
              <w:pStyle w:val="BodyText"/>
              <w:rPr>
                <w:lang w:val="en-NZ"/>
              </w:rPr>
            </w:pPr>
            <w:r w:rsidRPr="00C01841">
              <w:t xml:space="preserve">2.6 Advertise staff vacancies appropriately in accordance with staffing plan </w:t>
            </w:r>
          </w:p>
        </w:tc>
      </w:tr>
      <w:tr w:rsidTr="00C0184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841">
            <w:pPr>
              <w:pStyle w:val="BodyText"/>
              <w:rPr>
                <w:lang w:val="en-NZ"/>
              </w:rPr>
            </w:pPr>
            <w:r w:rsidRPr="00C01841">
              <w:t>3. Comply with industrial relations obligations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841" w:rsidP="00C01841">
            <w:pPr>
              <w:pStyle w:val="BodyText"/>
            </w:pPr>
            <w:r w:rsidRPr="00C01841">
              <w:t>3.1 Clarify workplace rights and obligations of employers</w:t>
            </w:r>
            <w:r w:rsidRPr="00C01841">
              <w:t xml:space="preserve"> and employees, in accordance with legal requirements and codes of practice   </w:t>
            </w:r>
          </w:p>
          <w:p w:rsidR="00000000" w:rsidP="00C01841">
            <w:pPr>
              <w:pStyle w:val="BodyText"/>
              <w:rPr>
                <w:lang w:val="en-NZ"/>
              </w:rPr>
            </w:pPr>
            <w:r w:rsidRPr="00C01841">
              <w:t>3.2 Counsel staff, if required, in a positive and constructive manner and record outcomes accurately</w:t>
            </w:r>
          </w:p>
        </w:tc>
      </w:tr>
      <w:tr w:rsidTr="00C0184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841">
            <w:pPr>
              <w:pStyle w:val="BodyText"/>
              <w:rPr>
                <w:lang w:val="en-NZ"/>
              </w:rPr>
            </w:pPr>
            <w:r w:rsidRPr="00C01841">
              <w:t>4. Maintain staff records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841" w:rsidP="00C01841">
            <w:pPr>
              <w:pStyle w:val="BodyText"/>
            </w:pPr>
            <w:r w:rsidRPr="00C01841">
              <w:t>4.1 Develop staff records system to provide timel</w:t>
            </w:r>
            <w:r w:rsidRPr="00C01841">
              <w:t xml:space="preserve">y and accurate information, in accordance with confidentiality, legal and taxation requirements    </w:t>
            </w:r>
          </w:p>
          <w:p w:rsidR="00000000" w:rsidP="00C01841">
            <w:pPr>
              <w:pStyle w:val="BodyText"/>
              <w:rPr>
                <w:lang w:val="en-NZ"/>
              </w:rPr>
            </w:pPr>
            <w:r w:rsidRPr="00C01841">
              <w:t>4.2 Monitor and accurately maintain system for recording and retrieving personnel and payroll information, and seek specialist advice where required</w:t>
            </w:r>
          </w:p>
        </w:tc>
      </w:tr>
      <w:tr w:rsidTr="00C0184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841">
            <w:pPr>
              <w:pStyle w:val="BodyText"/>
              <w:rPr>
                <w:lang w:val="en-NZ"/>
              </w:rPr>
            </w:pPr>
            <w:r w:rsidRPr="00C01841">
              <w:t>5. Man</w:t>
            </w:r>
            <w:r w:rsidRPr="00C01841">
              <w:t>age staff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841" w:rsidP="00C01841">
            <w:pPr>
              <w:pStyle w:val="BodyText"/>
            </w:pPr>
            <w:r w:rsidRPr="00C01841">
              <w:t xml:space="preserve">5.1 Regularly review contribution and skills of self and other team members to ensure performance is in line with agreed performance measures   </w:t>
            </w:r>
          </w:p>
          <w:p w:rsidR="00000000" w:rsidRPr="00C01841" w:rsidP="00C01841">
            <w:pPr>
              <w:pStyle w:val="BodyText"/>
            </w:pPr>
            <w:r w:rsidRPr="00C01841">
              <w:t>5.2 Monitor and adjust staffing requirements to respond to any changes in tasks and functions require</w:t>
            </w:r>
            <w:r w:rsidRPr="00C01841">
              <w:t xml:space="preserve">d by the business    </w:t>
            </w:r>
          </w:p>
          <w:p w:rsidR="00000000" w:rsidRPr="00C01841" w:rsidP="00C01841">
            <w:pPr>
              <w:pStyle w:val="BodyText"/>
            </w:pPr>
            <w:r w:rsidRPr="00C01841">
              <w:t xml:space="preserve">5.3 Support and encourage staff, and acknowledge and reward </w:t>
            </w:r>
            <w:r w:rsidRPr="00C01841">
              <w:t xml:space="preserve">their contribution </w:t>
            </w:r>
          </w:p>
          <w:p w:rsidR="00000000" w:rsidRPr="00C01841" w:rsidP="00C01841">
            <w:pPr>
              <w:pStyle w:val="BodyText"/>
            </w:pPr>
            <w:r w:rsidRPr="00C01841">
              <w:t xml:space="preserve">5.4 Regularly provide opportunities for staff to discuss work related issues  </w:t>
            </w:r>
          </w:p>
          <w:p w:rsidR="00000000" w:rsidP="00C01841">
            <w:pPr>
              <w:pStyle w:val="BodyText"/>
              <w:rPr>
                <w:lang w:val="en-NZ"/>
              </w:rPr>
            </w:pPr>
            <w:r w:rsidRPr="00C01841">
              <w:t>5.5 Develop contingency plans to cope with unexpected or extreme situations</w:t>
            </w:r>
            <w:r w:rsidRPr="00C01841">
              <w:t xml:space="preserve"> and take appropriate corrective action as required </w:t>
            </w:r>
          </w:p>
        </w:tc>
      </w:tr>
      <w:tr w:rsidTr="00C0184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841">
            <w:pPr>
              <w:pStyle w:val="BodyText"/>
              <w:rPr>
                <w:lang w:val="en-NZ"/>
              </w:rPr>
            </w:pPr>
            <w:r w:rsidRPr="00C01841">
              <w:t>6. Review team performance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841" w:rsidP="00C01841">
            <w:pPr>
              <w:pStyle w:val="BodyText"/>
            </w:pPr>
            <w:r w:rsidRPr="00C01841">
              <w:t xml:space="preserve">6.1 Develop positive and constructive relationships with and between team members   </w:t>
            </w:r>
          </w:p>
          <w:p w:rsidR="00000000" w:rsidRPr="00C01841" w:rsidP="00C01841">
            <w:pPr>
              <w:pStyle w:val="BodyText"/>
            </w:pPr>
            <w:r w:rsidRPr="00C01841">
              <w:t xml:space="preserve">6.2 Review and update team objectives in support of business goals on a regular basis in consultation with team members  </w:t>
            </w:r>
          </w:p>
          <w:p w:rsidR="00000000" w:rsidRPr="00C01841" w:rsidP="00C01841">
            <w:pPr>
              <w:pStyle w:val="BodyText"/>
            </w:pPr>
            <w:r w:rsidRPr="00C01841">
              <w:t xml:space="preserve">6.3 Identify strengths and weaknesses of team against current and expected work requirements    </w:t>
            </w:r>
          </w:p>
          <w:p w:rsidR="00000000" w:rsidRPr="00C01841" w:rsidP="00C01841">
            <w:pPr>
              <w:pStyle w:val="BodyText"/>
            </w:pPr>
            <w:r w:rsidRPr="00C01841">
              <w:t>6.4 Schedule time, on a regular basis</w:t>
            </w:r>
            <w:r w:rsidRPr="00C01841">
              <w:t xml:space="preserve">, for team members to review work operations to maintain and improve operational efficiency  </w:t>
            </w:r>
          </w:p>
          <w:p w:rsidR="00000000" w:rsidRPr="00C01841" w:rsidP="00C01841">
            <w:pPr>
              <w:pStyle w:val="BodyText"/>
            </w:pPr>
            <w:r w:rsidRPr="00C01841">
              <w:t>6.5 Encourage team members to monitor their own performance, suggest improvements and identify professional development needs, in accordance with personal and bus</w:t>
            </w:r>
            <w:r w:rsidRPr="00C01841">
              <w:t xml:space="preserve">iness requirements    </w:t>
            </w:r>
          </w:p>
          <w:p w:rsidR="00000000" w:rsidRPr="00C01841" w:rsidP="00C01841">
            <w:pPr>
              <w:pStyle w:val="BodyText"/>
            </w:pPr>
            <w:r w:rsidRPr="00C01841">
              <w:t xml:space="preserve">6.6 Monitor and review staff turnover rate </w:t>
            </w:r>
          </w:p>
        </w:tc>
      </w:tr>
    </w:tbl>
    <w:p w:rsidR="00000000" w:rsidRPr="00C01841" w:rsidP="00C01841">
      <w:pPr>
        <w:pStyle w:val="BodyText"/>
      </w:pPr>
    </w:p>
    <w:p w:rsidR="00000000" w:rsidRPr="00C01841" w:rsidP="00C01841">
      <w:pPr>
        <w:pStyle w:val="AllowPageBreak"/>
      </w:pPr>
    </w:p>
    <w:p w:rsidR="00000000" w:rsidRPr="00C01841" w:rsidP="00C01841">
      <w:pPr>
        <w:pStyle w:val="Heading1"/>
      </w:pPr>
      <w:bookmarkStart w:id="5" w:name="O_848874"/>
      <w:bookmarkEnd w:id="5"/>
      <w:r w:rsidRPr="00C01841">
        <w:t>Foundation Skills</w:t>
      </w:r>
    </w:p>
    <w:p w:rsidR="00000000" w:rsidRPr="006C27D4" w:rsidP="006C27D4">
      <w:pPr>
        <w:pStyle w:val="BodyText"/>
        <w:rPr>
          <w:i/>
        </w:rPr>
      </w:pPr>
      <w:r w:rsidRPr="006C27D4">
        <w:rPr>
          <w:rStyle w:val="Emphasis"/>
        </w:rPr>
        <w:t>This section describes language, literacy, numeracy and employment skills incorporated in the performance criteria that are required for competent perfo</w:t>
      </w:r>
      <w:r w:rsidRPr="006C27D4">
        <w:rPr>
          <w:rStyle w:val="Emphasis"/>
        </w:rPr>
        <w:t>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C0184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841" w:rsidP="00C01841">
            <w:pPr>
              <w:pStyle w:val="BodyText"/>
            </w:pPr>
            <w:r w:rsidRPr="00C01841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841" w:rsidP="00C01841">
            <w:pPr>
              <w:pStyle w:val="BodyText"/>
            </w:pPr>
            <w:r w:rsidRPr="00C01841">
              <w:rPr>
                <w:rStyle w:val="SpecialBold"/>
              </w:rPr>
              <w:t>Performance</w:t>
            </w:r>
          </w:p>
          <w:p w:rsidR="00000000" w:rsidRPr="00C01841" w:rsidP="00C01841">
            <w:pPr>
              <w:pStyle w:val="BodyText"/>
            </w:pPr>
            <w:r w:rsidRPr="00C01841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841">
            <w:pPr>
              <w:pStyle w:val="BodyText"/>
              <w:rPr>
                <w:lang w:val="en-NZ"/>
              </w:rPr>
            </w:pPr>
            <w:r w:rsidRPr="00C01841">
              <w:rPr>
                <w:rStyle w:val="SpecialBold"/>
              </w:rPr>
              <w:t>Description</w:t>
            </w:r>
          </w:p>
        </w:tc>
      </w:tr>
      <w:tr w:rsidTr="00C0184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841">
            <w:pPr>
              <w:pStyle w:val="BodyText"/>
              <w:rPr>
                <w:lang w:val="en-NZ"/>
              </w:rPr>
            </w:pPr>
            <w:r w:rsidRPr="00C01841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841">
            <w:pPr>
              <w:pStyle w:val="BodyText"/>
              <w:rPr>
                <w:lang w:val="en-NZ"/>
              </w:rPr>
            </w:pPr>
            <w:r w:rsidRPr="00C01841">
              <w:t>1.1-1.3, 2.2, 2.3, 2.5, 2.6, 3.1, 4.1, 5.1, 6.3, 6.5, 6.6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841">
            <w:pPr>
              <w:pStyle w:val="ListBullet"/>
              <w:rPr>
                <w:lang w:val="en-NZ"/>
              </w:rPr>
            </w:pPr>
            <w:r w:rsidRPr="00C01841">
              <w:t xml:space="preserve">Evaluates complex text to determine legislative, regulatory and workplace documentation </w:t>
            </w:r>
          </w:p>
        </w:tc>
      </w:tr>
      <w:tr w:rsidTr="00C0184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841">
            <w:pPr>
              <w:pStyle w:val="BodyText"/>
              <w:rPr>
                <w:lang w:val="en-NZ"/>
              </w:rPr>
            </w:pPr>
            <w:r w:rsidRPr="00C01841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841">
            <w:pPr>
              <w:pStyle w:val="BodyText"/>
              <w:rPr>
                <w:lang w:val="en-NZ"/>
              </w:rPr>
            </w:pPr>
            <w:r w:rsidRPr="00C01841">
              <w:t>1.3, 2.1-2.6, 3.1, 3.2, 4.1, 4.2, 5.5, 6.1-6.3, 6.5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841">
            <w:pPr>
              <w:pStyle w:val="ListBullet"/>
              <w:rPr>
                <w:lang w:val="en-NZ"/>
              </w:rPr>
            </w:pPr>
            <w:r w:rsidRPr="00C01841">
              <w:t>Prepares written reports and workplace documentation that communicate complex information clearly and effectively</w:t>
            </w:r>
          </w:p>
        </w:tc>
      </w:tr>
      <w:tr w:rsidTr="00C0184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841">
            <w:pPr>
              <w:pStyle w:val="BodyText"/>
              <w:rPr>
                <w:lang w:val="en-NZ"/>
              </w:rPr>
            </w:pPr>
            <w:r w:rsidRPr="00C01841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841">
            <w:pPr>
              <w:pStyle w:val="BodyText"/>
              <w:rPr>
                <w:lang w:val="en-NZ"/>
              </w:rPr>
            </w:pPr>
            <w:r w:rsidRPr="00C01841">
              <w:t>1.2, 2.2-2.4, 3.1, 3.2, 4.2, 5.3, 5.4, 6.1, 6.2, 6.4, 6.5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841" w:rsidP="00C01841">
            <w:pPr>
              <w:pStyle w:val="ListBullet"/>
            </w:pPr>
            <w:r w:rsidRPr="00C01841">
              <w:t>Articulate</w:t>
            </w:r>
            <w:r w:rsidRPr="00C01841">
              <w:t>s clearly using specific and relevant language suitable to audience to convey requirements, and employs listening and questioning techniques to confirm understanding</w:t>
            </w:r>
          </w:p>
          <w:p w:rsidR="00000000" w:rsidP="00C01841">
            <w:pPr>
              <w:pStyle w:val="ListBullet"/>
              <w:rPr>
                <w:lang w:val="en-NZ"/>
              </w:rPr>
            </w:pPr>
            <w:r w:rsidRPr="00C01841">
              <w:t>Participates in verbal negotiations and coaching using tone and language suitable to audie</w:t>
            </w:r>
            <w:r w:rsidRPr="00C01841">
              <w:t>nce</w:t>
            </w:r>
          </w:p>
        </w:tc>
      </w:tr>
      <w:tr w:rsidTr="00C0184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841">
            <w:pPr>
              <w:pStyle w:val="BodyText"/>
              <w:rPr>
                <w:lang w:val="en-NZ"/>
              </w:rPr>
            </w:pPr>
            <w:r w:rsidRPr="00C01841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841">
            <w:pPr>
              <w:pStyle w:val="BodyText"/>
              <w:rPr>
                <w:lang w:val="en-NZ"/>
              </w:rPr>
            </w:pPr>
            <w:r w:rsidRPr="00C01841">
              <w:t>6.4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841">
            <w:pPr>
              <w:pStyle w:val="ListBullet"/>
              <w:rPr>
                <w:lang w:val="en-NZ"/>
              </w:rPr>
            </w:pPr>
            <w:r w:rsidRPr="00C01841">
              <w:t>Uses basic mathematical formulas to review staff performances within available work schedules</w:t>
            </w:r>
          </w:p>
        </w:tc>
      </w:tr>
      <w:tr w:rsidTr="00C0184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841">
            <w:pPr>
              <w:pStyle w:val="BodyText"/>
              <w:rPr>
                <w:lang w:val="en-NZ"/>
              </w:rPr>
            </w:pPr>
            <w:r w:rsidRPr="00C01841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841">
            <w:pPr>
              <w:pStyle w:val="BodyText"/>
              <w:rPr>
                <w:lang w:val="en-NZ"/>
              </w:rPr>
            </w:pPr>
            <w:r w:rsidRPr="00C01841">
              <w:t>1.3, 2.2. 3.1, 4.1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841" w:rsidP="00C01841">
            <w:pPr>
              <w:pStyle w:val="ListBullet"/>
            </w:pPr>
            <w:r w:rsidRPr="00C01841">
              <w:t>Under</w:t>
            </w:r>
            <w:r w:rsidRPr="00C01841">
              <w:t>stands own legal rights and responsibilities and is extending understanding of general legal principles across work contexts</w:t>
            </w:r>
          </w:p>
          <w:p w:rsidR="00000000" w:rsidP="00C01841">
            <w:pPr>
              <w:pStyle w:val="ListBullet"/>
              <w:rPr>
                <w:lang w:val="en-NZ"/>
              </w:rPr>
            </w:pPr>
            <w:r w:rsidRPr="00C01841">
              <w:t>Monitors adherence to organisational policies and procedures and considers own role for its contribution to broader goals of the wo</w:t>
            </w:r>
            <w:r w:rsidRPr="00C01841">
              <w:t>rk environment</w:t>
            </w:r>
          </w:p>
        </w:tc>
      </w:tr>
      <w:tr w:rsidTr="00C0184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841">
            <w:pPr>
              <w:pStyle w:val="BodyText"/>
              <w:rPr>
                <w:lang w:val="en-NZ"/>
              </w:rPr>
            </w:pPr>
            <w:r w:rsidRPr="00C01841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841">
            <w:pPr>
              <w:pStyle w:val="BodyText"/>
              <w:rPr>
                <w:lang w:val="en-NZ"/>
              </w:rPr>
            </w:pPr>
            <w:r w:rsidRPr="00C01841">
              <w:t>2.4, 2.6, 5.3, 6.1, 6.5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841" w:rsidP="00C01841">
            <w:pPr>
              <w:pStyle w:val="ListBullet"/>
            </w:pPr>
            <w:r w:rsidRPr="00C01841">
              <w:t>Collaborates with others to achieve joint outcomes, playing an active role in facilitating effective group interaction, influencing direction and taking a leadership role on occasion</w:t>
            </w:r>
          </w:p>
          <w:p w:rsidR="00000000" w:rsidRPr="00C01841" w:rsidP="00C01841">
            <w:pPr>
              <w:pStyle w:val="ListBullet"/>
            </w:pPr>
            <w:r w:rsidRPr="00C01841">
              <w:t>Looks for w</w:t>
            </w:r>
            <w:r w:rsidRPr="00C01841">
              <w:t>ays of establishing connections and building genuine understanding with a diverse range of people</w:t>
            </w:r>
          </w:p>
          <w:p w:rsidR="00000000" w:rsidP="00C01841">
            <w:pPr>
              <w:pStyle w:val="ListBullet"/>
              <w:rPr>
                <w:lang w:val="en-NZ"/>
              </w:rPr>
            </w:pPr>
            <w:r w:rsidRPr="00C01841">
              <w:t>Actively identifies important communication exchanges, selecting appropriate channels, format, tone and context to suit purpose and audience, and monitors imp</w:t>
            </w:r>
            <w:r w:rsidRPr="00C01841">
              <w:t>act</w:t>
            </w:r>
          </w:p>
        </w:tc>
      </w:tr>
      <w:tr w:rsidTr="00C0184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841">
            <w:pPr>
              <w:pStyle w:val="BodyText"/>
              <w:rPr>
                <w:lang w:val="en-NZ"/>
              </w:rPr>
            </w:pPr>
            <w:r w:rsidRPr="00C01841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841">
            <w:pPr>
              <w:pStyle w:val="BodyText"/>
              <w:rPr>
                <w:lang w:val="en-NZ"/>
              </w:rPr>
            </w:pPr>
            <w:r w:rsidRPr="00C01841">
              <w:t>1.1, 1.2, 2.2, 2.3, 2.5, 4.2, 5.1, 5.2, 5.5, 6.3, 6.6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841" w:rsidP="00C01841">
            <w:pPr>
              <w:pStyle w:val="ListBullet"/>
            </w:pPr>
            <w:r w:rsidRPr="00C01841">
              <w:t xml:space="preserve">Uses digital technologies and systems safely, legally and ethically when gathering, storing, accessing and sharing information </w:t>
            </w:r>
          </w:p>
          <w:p w:rsidR="00000000" w:rsidRPr="00C01841" w:rsidP="00C01841">
            <w:pPr>
              <w:pStyle w:val="ListBullet"/>
            </w:pPr>
            <w:r w:rsidRPr="00C01841">
              <w:t>Develops plans to manage relatively complex, non-routine tasks with an awareness of how they may contribute to longer-term operational and strategic goals</w:t>
            </w:r>
          </w:p>
          <w:p w:rsidR="00000000" w:rsidRPr="00C01841" w:rsidP="00C01841">
            <w:pPr>
              <w:pStyle w:val="ListBullet"/>
            </w:pPr>
            <w:r w:rsidRPr="00C01841">
              <w:t>Makes a range of critical and non-critical decisions in relatively complex situations, taking a range</w:t>
            </w:r>
            <w:r w:rsidRPr="00C01841">
              <w:t xml:space="preserve"> of constraints into account</w:t>
            </w:r>
          </w:p>
          <w:p w:rsidR="00000000" w:rsidRPr="00C01841" w:rsidP="00C01841">
            <w:pPr>
              <w:pStyle w:val="ListBullet"/>
            </w:pPr>
            <w:r w:rsidRPr="00C01841">
              <w:t>Uses formal and informal processes to monitor implementation of ideas and reflect on outcomes</w:t>
            </w:r>
          </w:p>
          <w:p w:rsidR="00000000" w:rsidRPr="00C01841" w:rsidP="00C01841">
            <w:pPr>
              <w:pStyle w:val="ListBullet"/>
            </w:pPr>
            <w:r w:rsidRPr="00C01841">
              <w:t>Recognises and anticipates an increasing range of familiar problems, their symptoms and causes, actively looking for early warning si</w:t>
            </w:r>
            <w:r w:rsidRPr="00C01841">
              <w:t>gns and implementing contingency plans</w:t>
            </w:r>
          </w:p>
        </w:tc>
      </w:tr>
    </w:tbl>
    <w:p w:rsidR="00000000" w:rsidRPr="00C01841" w:rsidP="00C01841">
      <w:pPr>
        <w:pStyle w:val="BodyText"/>
      </w:pPr>
    </w:p>
    <w:p w:rsidR="00000000" w:rsidRPr="00C01841" w:rsidP="00C01841">
      <w:pPr>
        <w:pStyle w:val="AllowPageBreak"/>
      </w:pPr>
    </w:p>
    <w:p w:rsidR="00000000" w:rsidRPr="00C01841" w:rsidP="00C01841">
      <w:pPr>
        <w:pStyle w:val="Heading1"/>
      </w:pPr>
      <w:bookmarkStart w:id="6" w:name="O_848873"/>
      <w:bookmarkEnd w:id="6"/>
      <w:r w:rsidRPr="00C0184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310"/>
      </w:tblGrid>
      <w:tr w:rsidTr="00C018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841" w:rsidP="00C01841">
            <w:pPr>
              <w:pStyle w:val="BodyText"/>
            </w:pPr>
            <w:r w:rsidRPr="00C01841">
              <w:rPr>
                <w:rStyle w:val="SpecialBold"/>
              </w:rPr>
              <w:t xml:space="preserve">Code and title </w:t>
            </w:r>
          </w:p>
          <w:p w:rsidR="00000000" w:rsidRPr="00C01841" w:rsidP="00C01841">
            <w:pPr>
              <w:pStyle w:val="BodyText"/>
            </w:pPr>
            <w:r w:rsidRPr="00C01841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841" w:rsidP="00C01841">
            <w:pPr>
              <w:pStyle w:val="BodyText"/>
            </w:pPr>
            <w:r w:rsidRPr="00C01841">
              <w:rPr>
                <w:rStyle w:val="SpecialBold"/>
              </w:rPr>
              <w:t>Code and title</w:t>
            </w:r>
          </w:p>
          <w:p w:rsidR="00000000" w:rsidRPr="00C01841" w:rsidP="00C01841">
            <w:pPr>
              <w:pStyle w:val="BodyText"/>
            </w:pPr>
            <w:r w:rsidRPr="00C0184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841" w:rsidP="00C01841">
            <w:pPr>
              <w:pStyle w:val="BodyText"/>
            </w:pPr>
            <w:r w:rsidRPr="00C01841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841">
            <w:pPr>
              <w:pStyle w:val="BodyText"/>
              <w:rPr>
                <w:lang w:val="en-NZ"/>
              </w:rPr>
            </w:pPr>
            <w:r w:rsidRPr="00C01841">
              <w:rPr>
                <w:rStyle w:val="SpecialBold"/>
              </w:rPr>
              <w:t>Equivalence status</w:t>
            </w:r>
          </w:p>
        </w:tc>
      </w:tr>
      <w:tr w:rsidTr="00C018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841">
            <w:pPr>
              <w:pStyle w:val="BodyText"/>
              <w:rPr>
                <w:lang w:val="en-NZ"/>
              </w:rPr>
            </w:pPr>
            <w:r w:rsidRPr="00C01841">
              <w:t xml:space="preserve">BSBSMB407 Manage a small team Release 2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841">
            <w:pPr>
              <w:pStyle w:val="BodyText"/>
              <w:rPr>
                <w:lang w:val="en-NZ"/>
              </w:rPr>
            </w:pPr>
            <w:r w:rsidRPr="00C01841">
              <w:t xml:space="preserve">BSBSMB407 Manage a small team Release 1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841">
            <w:pPr>
              <w:pStyle w:val="BodyText"/>
              <w:rPr>
                <w:lang w:val="en-NZ"/>
              </w:rPr>
            </w:pPr>
            <w:r w:rsidRPr="00C01841">
              <w:t>Updated to clarify intent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841" w:rsidP="00C01841">
            <w:pPr>
              <w:pStyle w:val="BodyText"/>
            </w:pPr>
            <w:r w:rsidRPr="00C01841">
              <w:t>Equivalent unit</w:t>
            </w:r>
          </w:p>
        </w:tc>
      </w:tr>
    </w:tbl>
    <w:p w:rsidR="00000000" w:rsidRPr="00C01841" w:rsidP="00C01841">
      <w:pPr>
        <w:pStyle w:val="BodyText"/>
      </w:pPr>
    </w:p>
    <w:p w:rsidR="00000000" w:rsidRPr="00C01841" w:rsidP="00C01841">
      <w:pPr>
        <w:pStyle w:val="AllowPageBreak"/>
      </w:pPr>
    </w:p>
    <w:p w:rsidR="00000000" w:rsidRPr="00C01841" w:rsidP="00C01841">
      <w:pPr>
        <w:pStyle w:val="Heading1"/>
      </w:pPr>
      <w:bookmarkStart w:id="7" w:name="O_848879"/>
      <w:bookmarkEnd w:id="7"/>
      <w:r w:rsidRPr="00C01841">
        <w:t>Links</w:t>
      </w:r>
    </w:p>
    <w:p w:rsidR="00000000" w:rsidRPr="00C01841" w:rsidP="006C27D4">
      <w:pPr>
        <w:pStyle w:val="BodyText"/>
      </w:pPr>
      <w:r w:rsidRPr="00C0184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9786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01841" w:rsidP="006C27D4">
      <w:pPr>
        <w:pStyle w:val="BodyText"/>
        <w:sectPr w:rsidSect="00C0184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01841" w:rsidP="00C01841">
      <w:pPr>
        <w:pStyle w:val="SuperHeading"/>
      </w:pPr>
      <w:r w:rsidRPr="00C01841">
        <w:t>Assessment Requirements for BSBSMB407 Manage a small team</w:t>
      </w:r>
    </w:p>
    <w:p w:rsidR="00000000" w:rsidRPr="00C01841" w:rsidP="00C01841">
      <w:pPr>
        <w:pStyle w:val="Heading1"/>
      </w:pPr>
      <w:bookmarkStart w:id="8" w:name="O_848871"/>
      <w:bookmarkEnd w:id="8"/>
      <w:r w:rsidRPr="00C0184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018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841" w:rsidP="00C01841">
            <w:pPr>
              <w:pStyle w:val="BodyText"/>
            </w:pPr>
            <w:r w:rsidRPr="00C0184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841">
            <w:pPr>
              <w:pStyle w:val="BodyText"/>
              <w:rPr>
                <w:lang w:val="en-NZ"/>
              </w:rPr>
            </w:pPr>
            <w:r w:rsidRPr="00C01841">
              <w:rPr>
                <w:rStyle w:val="SpecialBold"/>
              </w:rPr>
              <w:t>Comments</w:t>
            </w:r>
          </w:p>
        </w:tc>
      </w:tr>
      <w:tr w:rsidTr="00C018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841">
            <w:pPr>
              <w:pStyle w:val="BodyText"/>
              <w:rPr>
                <w:lang w:val="en-NZ"/>
              </w:rPr>
            </w:pPr>
            <w:r w:rsidRPr="00C01841">
              <w:t>Release 2</w:t>
            </w:r>
            <w:r w:rsidRPr="00C01841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841" w:rsidP="00C01841">
            <w:pPr>
              <w:pStyle w:val="BodyText"/>
            </w:pPr>
            <w:r w:rsidRPr="00C01841">
              <w:t>This version released with BSB Business Services Training Package Version 2.0.</w:t>
            </w:r>
          </w:p>
          <w:p w:rsidR="00000000" w:rsidP="00C01841">
            <w:pPr>
              <w:pStyle w:val="BodyText"/>
              <w:rPr>
                <w:lang w:val="en-NZ"/>
              </w:rPr>
            </w:pPr>
            <w:r w:rsidRPr="00C01841">
              <w:t>Version created to clarify intent of unit</w:t>
            </w:r>
          </w:p>
        </w:tc>
      </w:tr>
      <w:tr w:rsidTr="00C018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1841">
            <w:pPr>
              <w:pStyle w:val="BodyText"/>
              <w:rPr>
                <w:lang w:val="en-NZ"/>
              </w:rPr>
            </w:pPr>
            <w:r w:rsidRPr="00C0184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1841" w:rsidP="00C01841">
            <w:pPr>
              <w:pStyle w:val="BodyText"/>
            </w:pPr>
            <w:r w:rsidRPr="00C01841">
              <w:t>This version first released with BSB Business Services Training Package Version 1.0.</w:t>
            </w:r>
          </w:p>
        </w:tc>
      </w:tr>
    </w:tbl>
    <w:p w:rsidR="00000000" w:rsidRPr="00C01841" w:rsidP="00C01841">
      <w:pPr>
        <w:pStyle w:val="BodyText"/>
      </w:pPr>
    </w:p>
    <w:p w:rsidR="00000000" w:rsidRPr="00C01841" w:rsidP="00C01841">
      <w:pPr>
        <w:pStyle w:val="AllowPageBreak"/>
      </w:pPr>
    </w:p>
    <w:p w:rsidR="00000000" w:rsidRPr="00C01841" w:rsidP="00C01841">
      <w:pPr>
        <w:pStyle w:val="Heading1"/>
      </w:pPr>
      <w:bookmarkStart w:id="9" w:name="O_848870"/>
      <w:bookmarkEnd w:id="9"/>
      <w:r w:rsidRPr="00C01841">
        <w:t>Performance Evidence</w:t>
      </w:r>
    </w:p>
    <w:p w:rsidR="00000000" w:rsidRPr="00C01841" w:rsidP="006C27D4">
      <w:pPr>
        <w:pStyle w:val="BodyText"/>
      </w:pPr>
      <w:r w:rsidRPr="00C01841">
        <w:t>Evidence of the ability to:</w:t>
      </w:r>
    </w:p>
    <w:p w:rsidR="00000000" w:rsidRPr="00C01841" w:rsidP="00C01841">
      <w:pPr>
        <w:pStyle w:val="ListBullet"/>
      </w:pPr>
      <w:r w:rsidRPr="00C01841">
        <w:t>use the business plan to:</w:t>
      </w:r>
    </w:p>
    <w:p w:rsidR="00000000" w:rsidRPr="00C01841" w:rsidP="00C01841">
      <w:pPr>
        <w:pStyle w:val="ListBullet2"/>
      </w:pPr>
      <w:r w:rsidRPr="00C01841">
        <w:t>determine staffing requirements</w:t>
      </w:r>
    </w:p>
    <w:p w:rsidR="00000000" w:rsidRPr="00C01841" w:rsidP="00C01841">
      <w:pPr>
        <w:pStyle w:val="ListBullet2"/>
      </w:pPr>
      <w:r w:rsidRPr="00C01841">
        <w:t>coordinate skill-gap training where required</w:t>
      </w:r>
    </w:p>
    <w:p w:rsidR="00000000" w:rsidRPr="00C01841" w:rsidP="00C01841">
      <w:pPr>
        <w:pStyle w:val="ListBullet2"/>
      </w:pPr>
      <w:r w:rsidRPr="00C01841">
        <w:t>develop human resource policies and procedures</w:t>
      </w:r>
    </w:p>
    <w:p w:rsidR="00000000" w:rsidRPr="00C01841" w:rsidP="00C01841">
      <w:pPr>
        <w:pStyle w:val="ListBullet"/>
      </w:pPr>
      <w:r w:rsidRPr="00C01841">
        <w:t>develop job descriptions and selection criteria</w:t>
      </w:r>
    </w:p>
    <w:p w:rsidR="00000000" w:rsidRPr="00C01841" w:rsidP="00C01841">
      <w:pPr>
        <w:pStyle w:val="ListBullet"/>
      </w:pPr>
      <w:r w:rsidRPr="00C01841">
        <w:t>determine induction processes</w:t>
      </w:r>
    </w:p>
    <w:p w:rsidR="00000000" w:rsidRPr="00C01841" w:rsidP="00C01841">
      <w:pPr>
        <w:pStyle w:val="ListBullet"/>
      </w:pPr>
      <w:r w:rsidRPr="00C01841">
        <w:t>implement staff development program</w:t>
      </w:r>
    </w:p>
    <w:p w:rsidR="00000000" w:rsidRPr="00C01841" w:rsidP="00C01841">
      <w:pPr>
        <w:pStyle w:val="ListBullet"/>
      </w:pPr>
      <w:r w:rsidRPr="00C01841">
        <w:t>adhere to legal r</w:t>
      </w:r>
      <w:r w:rsidRPr="00C01841">
        <w:t>equirements and codes of practice</w:t>
      </w:r>
    </w:p>
    <w:p w:rsidR="00000000" w:rsidRPr="00C01841" w:rsidP="00C01841">
      <w:pPr>
        <w:pStyle w:val="ListBullet"/>
      </w:pPr>
      <w:r w:rsidRPr="00C01841">
        <w:t>develop staff records system</w:t>
      </w:r>
    </w:p>
    <w:p w:rsidR="00000000" w:rsidRPr="00C01841" w:rsidP="00C01841">
      <w:pPr>
        <w:pStyle w:val="ListBullet"/>
      </w:pPr>
      <w:r w:rsidRPr="00C01841">
        <w:t>conduct ongoing performance measures</w:t>
      </w:r>
    </w:p>
    <w:p w:rsidR="00000000" w:rsidRPr="00C01841" w:rsidP="00C01841">
      <w:pPr>
        <w:pStyle w:val="ListBullet"/>
      </w:pPr>
      <w:r w:rsidRPr="00C01841">
        <w:t>communicate effectively with staff members</w:t>
      </w:r>
    </w:p>
    <w:p w:rsidR="00000000" w:rsidRPr="00C01841" w:rsidP="00C01841">
      <w:pPr>
        <w:pStyle w:val="ListBullet"/>
      </w:pPr>
      <w:r w:rsidRPr="00C01841">
        <w:t xml:space="preserve">develop contingency plans </w:t>
      </w:r>
    </w:p>
    <w:p w:rsidR="00000000" w:rsidRPr="00C01841" w:rsidP="00C01841">
      <w:pPr>
        <w:pStyle w:val="ListBullet"/>
      </w:pPr>
      <w:r w:rsidRPr="00C01841">
        <w:t>develop strategies to review team performance</w:t>
      </w:r>
    </w:p>
    <w:p w:rsidR="00000000" w:rsidRPr="00C01841" w:rsidP="00C01841">
      <w:pPr>
        <w:pStyle w:val="ListBullet"/>
      </w:pPr>
      <w:r w:rsidRPr="00C01841">
        <w:t xml:space="preserve">monitor and review staff. </w:t>
      </w:r>
    </w:p>
    <w:p w:rsidR="00000000" w:rsidRPr="00C01841" w:rsidP="00C01841">
      <w:pPr>
        <w:pStyle w:val="BodyText"/>
      </w:pPr>
    </w:p>
    <w:p w:rsidR="00000000" w:rsidRPr="00C01841" w:rsidP="006C27D4">
      <w:pPr>
        <w:pStyle w:val="BodyText"/>
      </w:pPr>
      <w:r w:rsidRPr="00C01841">
        <w:t>Note: If a specific volume or frequency is not stated, then evidence must be provided at least once.</w:t>
      </w:r>
    </w:p>
    <w:p w:rsidR="00000000" w:rsidRPr="00C01841" w:rsidP="00C01841">
      <w:pPr>
        <w:pStyle w:val="Heading1"/>
      </w:pPr>
      <w:bookmarkStart w:id="10" w:name="O_848869"/>
      <w:bookmarkEnd w:id="10"/>
      <w:r w:rsidRPr="00C01841">
        <w:t>Knowledge Evidence</w:t>
      </w:r>
    </w:p>
    <w:p w:rsidR="00000000" w:rsidRPr="00C01841" w:rsidP="006C27D4">
      <w:pPr>
        <w:pStyle w:val="BodyText"/>
      </w:pPr>
      <w:r w:rsidRPr="00C01841">
        <w:t xml:space="preserve">To complete the unit requirements safely and effectively, the individual must:  </w:t>
      </w:r>
    </w:p>
    <w:p w:rsidR="00000000" w:rsidRPr="00C01841" w:rsidP="00C01841">
      <w:pPr>
        <w:pStyle w:val="ListBullet"/>
      </w:pPr>
      <w:r w:rsidRPr="00C01841">
        <w:t>discuss all government legislative re</w:t>
      </w:r>
      <w:r w:rsidRPr="00C01841">
        <w:t xml:space="preserve">quirements relating to staffing the business operation </w:t>
      </w:r>
    </w:p>
    <w:p w:rsidR="00000000" w:rsidRPr="00C01841" w:rsidP="00C01841">
      <w:pPr>
        <w:pStyle w:val="ListBullet"/>
      </w:pPr>
      <w:r w:rsidRPr="00C01841">
        <w:t>explain work health and safety (WHS) responsibilities and procedures for managing hazards</w:t>
      </w:r>
    </w:p>
    <w:p w:rsidR="00000000" w:rsidRPr="00C01841" w:rsidP="00C01841">
      <w:pPr>
        <w:pStyle w:val="ListBullet"/>
      </w:pPr>
      <w:r w:rsidRPr="00C01841">
        <w:t>summarise relevant industry awards or enterprise agreements</w:t>
      </w:r>
    </w:p>
    <w:p w:rsidR="00000000" w:rsidRPr="00C01841" w:rsidP="00C01841">
      <w:pPr>
        <w:pStyle w:val="ListBullet"/>
      </w:pPr>
      <w:r w:rsidRPr="00C01841">
        <w:t>outline staff development pathways</w:t>
      </w:r>
    </w:p>
    <w:p w:rsidR="00000000" w:rsidRPr="00C01841" w:rsidP="00C01841">
      <w:pPr>
        <w:pStyle w:val="ListBullet"/>
      </w:pPr>
      <w:r w:rsidRPr="00C01841">
        <w:t>identify traini</w:t>
      </w:r>
      <w:r w:rsidRPr="00C01841">
        <w:t>ng course options for staff development</w:t>
      </w:r>
    </w:p>
    <w:p w:rsidR="00000000" w:rsidRPr="00C01841" w:rsidP="00C01841">
      <w:pPr>
        <w:pStyle w:val="ListBullet"/>
      </w:pPr>
      <w:r w:rsidRPr="00C01841">
        <w:t>summarise staff counselling, grievance and disciplinary procedures</w:t>
      </w:r>
    </w:p>
    <w:p w:rsidR="00000000" w:rsidRPr="00C01841" w:rsidP="00C01841">
      <w:pPr>
        <w:pStyle w:val="ListBullet"/>
      </w:pPr>
      <w:r w:rsidRPr="00C01841">
        <w:t>identify unfair dismissal legislation and procedures.</w:t>
      </w:r>
    </w:p>
    <w:p w:rsidR="00000000" w:rsidRPr="00C01841" w:rsidP="00C01841">
      <w:pPr>
        <w:pStyle w:val="AllowPageBreak"/>
      </w:pPr>
    </w:p>
    <w:p w:rsidR="00000000" w:rsidRPr="00C01841" w:rsidP="00C01841">
      <w:pPr>
        <w:pStyle w:val="Heading1"/>
      </w:pPr>
      <w:bookmarkStart w:id="11" w:name="O_848868"/>
      <w:bookmarkEnd w:id="11"/>
      <w:r w:rsidRPr="00C01841">
        <w:t>Assessment Conditions</w:t>
      </w:r>
    </w:p>
    <w:p w:rsidR="00000000" w:rsidRPr="00C01841" w:rsidP="006C27D4">
      <w:pPr>
        <w:pStyle w:val="BodyText"/>
      </w:pPr>
      <w:r w:rsidRPr="00C01841">
        <w:t>Assessment must be conducted in a safe environment where</w:t>
      </w:r>
      <w:r w:rsidRPr="00C01841">
        <w:t xml:space="preserve"> evidence gathered demonstrates consistent </w:t>
      </w:r>
      <w:r w:rsidRPr="00C01841">
        <w:t>performance of typical activities experienced in the Management and Leadership – Small and Micro Business field of work and include access to:</w:t>
      </w:r>
    </w:p>
    <w:p w:rsidR="00000000" w:rsidRPr="00C01841" w:rsidP="00C01841">
      <w:pPr>
        <w:pStyle w:val="ListBullet"/>
      </w:pPr>
      <w:r w:rsidRPr="00C01841">
        <w:t>business equipment and resources</w:t>
      </w:r>
    </w:p>
    <w:p w:rsidR="00000000" w:rsidRPr="00C01841" w:rsidP="00C01841">
      <w:pPr>
        <w:pStyle w:val="ListBullet"/>
      </w:pPr>
      <w:r w:rsidRPr="00C01841">
        <w:t>relevant legislation, regulations, s</w:t>
      </w:r>
      <w:r w:rsidRPr="00C01841">
        <w:t>tandards and codes</w:t>
      </w:r>
    </w:p>
    <w:p w:rsidR="00000000" w:rsidRPr="00C01841" w:rsidP="00C01841">
      <w:pPr>
        <w:pStyle w:val="ListBullet"/>
      </w:pPr>
      <w:r w:rsidRPr="00C01841">
        <w:t>relevant workplace documentation and resources</w:t>
      </w:r>
    </w:p>
    <w:p w:rsidR="00000000" w:rsidRPr="00C01841" w:rsidP="00C01841">
      <w:pPr>
        <w:pStyle w:val="ListBullet"/>
      </w:pPr>
      <w:r w:rsidRPr="00C01841">
        <w:t xml:space="preserve">case studies or where possible, real situations </w:t>
      </w:r>
    </w:p>
    <w:p w:rsidR="00000000" w:rsidRPr="00C01841" w:rsidP="00C01841">
      <w:pPr>
        <w:pStyle w:val="ListBullet"/>
      </w:pPr>
      <w:r w:rsidRPr="00C01841">
        <w:t>interaction with others.</w:t>
      </w:r>
    </w:p>
    <w:p w:rsidR="00000000" w:rsidRPr="00C01841" w:rsidP="00C01841">
      <w:pPr>
        <w:pStyle w:val="BodyText"/>
      </w:pPr>
    </w:p>
    <w:p w:rsidR="00000000" w:rsidRPr="00C01841" w:rsidP="006C27D4">
      <w:pPr>
        <w:pStyle w:val="BodyText"/>
      </w:pPr>
      <w:r w:rsidRPr="00C01841">
        <w:t>Assessors of this unit must satisfy the requirements for assessors in applicable vocational education and training legislation, frameworks and/or standards.</w:t>
      </w:r>
    </w:p>
    <w:p w:rsidR="00000000" w:rsidRPr="00C01841" w:rsidP="00C01841">
      <w:pPr>
        <w:pStyle w:val="Heading1"/>
      </w:pPr>
      <w:bookmarkStart w:id="12" w:name="O_848880"/>
      <w:bookmarkEnd w:id="12"/>
      <w:r w:rsidRPr="00C01841">
        <w:t>Links</w:t>
      </w:r>
    </w:p>
    <w:p w:rsidR="00000000" w:rsidRPr="00C01841" w:rsidP="006C27D4">
      <w:pPr>
        <w:pStyle w:val="BodyText"/>
      </w:pPr>
      <w:r w:rsidRPr="00C0184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9786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01841" w:rsidP="00C01841"/>
    <w:sectPr w:rsidSect="00C0184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8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841" w:rsidRPr="006C27D4" w:rsidP="006C27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8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7D4" w:rsidP="00C018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C27D4" w:rsidP="00C018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C27D4" w:rsidP="00C0184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841" w:rsidP="00C018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C27D4">
      <w:t>Approved</w:t>
    </w:r>
    <w:r w:rsidR="006C27D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C27D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C27D4">
      <w:rPr>
        <w:noProof/>
      </w:rPr>
      <w:t>5</w:t>
    </w:r>
    <w:r>
      <w:rPr>
        <w:noProof/>
      </w:rPr>
      <w:fldChar w:fldCharType="end"/>
    </w:r>
  </w:p>
  <w:p w:rsidR="00C01841" w:rsidP="00C018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C27D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C27D4">
      <w:t>Future Skills Organisation</w:t>
    </w:r>
    <w:r w:rsidR="006C27D4">
      <w:fldChar w:fldCharType="end"/>
    </w:r>
  </w:p>
  <w:p w:rsidR="00C01841" w:rsidP="00C018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8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7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1841" w:rsidRPr="006C27D4" w:rsidP="006C27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8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27D4" w:rsidRPr="002D2AF8" w:rsidP="00C018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BSBSMB407 Manage a small team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C27D4" w:rsidP="00C0184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1841" w:rsidRPr="002D2AF8" w:rsidP="00C018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C27D4">
      <w:t>BSBSMB407 Manage a small team</w:t>
    </w:r>
    <w:r w:rsidR="006C27D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C27D4">
      <w:rPr>
        <w:noProof/>
      </w:rPr>
      <w:t>2 March 2025</w:t>
    </w:r>
    <w:r>
      <w:fldChar w:fldCharType="end"/>
    </w:r>
  </w:p>
  <w:p w:rsidR="00C01841" w:rsidP="00C018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7CA19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FEA38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9A618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18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18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18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18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18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18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18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18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18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18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18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1841"/>
  </w:style>
  <w:style w:type="character" w:customStyle="1" w:styleId="Heading1Char">
    <w:name w:val="Heading 1 Char"/>
    <w:basedOn w:val="DefaultParagraphFont"/>
    <w:link w:val="Heading1"/>
    <w:rsid w:val="00C018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18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18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184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01841"/>
    <w:rPr>
      <w:b/>
      <w:spacing w:val="0"/>
    </w:rPr>
  </w:style>
  <w:style w:type="paragraph" w:styleId="ListBullet2">
    <w:name w:val="List Bullet 2"/>
    <w:basedOn w:val="List2"/>
    <w:rsid w:val="00C0184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01841"/>
    <w:rPr>
      <w:i/>
    </w:rPr>
  </w:style>
  <w:style w:type="paragraph" w:customStyle="1" w:styleId="SuperHeading">
    <w:name w:val="SuperHeading"/>
    <w:basedOn w:val="Normal"/>
    <w:rsid w:val="00C018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18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18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18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18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18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18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18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18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18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18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18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18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18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18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18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18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18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18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18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18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18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18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18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18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018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18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18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18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18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18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18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18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184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018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18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18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1841"/>
  </w:style>
  <w:style w:type="paragraph" w:styleId="TableofFigures">
    <w:name w:val="table of figures"/>
    <w:basedOn w:val="Normal"/>
    <w:next w:val="Normal"/>
    <w:semiHidden/>
    <w:rsid w:val="00C018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184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01841"/>
    <w:rPr>
      <w:rFonts w:ascii="Wingdings" w:hAnsi="Wingdings"/>
    </w:rPr>
  </w:style>
  <w:style w:type="paragraph" w:customStyle="1" w:styleId="TableHeading">
    <w:name w:val="Table Heading"/>
    <w:basedOn w:val="HeadingBase"/>
    <w:rsid w:val="00C018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1841"/>
    <w:rPr>
      <w:color w:val="0033CC"/>
      <w:u w:val="none"/>
    </w:rPr>
  </w:style>
  <w:style w:type="paragraph" w:customStyle="1" w:styleId="BodyTextRight">
    <w:name w:val="Body Text Right"/>
    <w:basedOn w:val="BodyText"/>
    <w:rsid w:val="00C018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18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184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18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18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18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1841"/>
    <w:rPr>
      <w:sz w:val="32"/>
    </w:rPr>
  </w:style>
  <w:style w:type="paragraph" w:customStyle="1" w:styleId="HeadingProcedure">
    <w:name w:val="Heading Procedure"/>
    <w:basedOn w:val="HeadingBase"/>
    <w:next w:val="Normal"/>
    <w:rsid w:val="00C018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1841"/>
    <w:pPr>
      <w:spacing w:before="60" w:after="60"/>
    </w:pPr>
  </w:style>
  <w:style w:type="paragraph" w:styleId="ListContinue">
    <w:name w:val="List Continue"/>
    <w:basedOn w:val="List"/>
    <w:rsid w:val="00C01841"/>
    <w:pPr>
      <w:ind w:firstLine="0"/>
    </w:pPr>
  </w:style>
  <w:style w:type="paragraph" w:customStyle="1" w:styleId="ListNote">
    <w:name w:val="List Note"/>
    <w:basedOn w:val="List"/>
    <w:rsid w:val="00C018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18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18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1841"/>
    <w:rPr>
      <w:rFonts w:ascii="Courier New" w:hAnsi="Courier New"/>
    </w:rPr>
  </w:style>
  <w:style w:type="paragraph" w:customStyle="1" w:styleId="NoteBullet">
    <w:name w:val="Note Bullet"/>
    <w:basedOn w:val="Note"/>
    <w:rsid w:val="00C018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18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18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18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184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018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18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1841"/>
    <w:rPr>
      <w:b/>
      <w:smallCaps/>
    </w:rPr>
  </w:style>
  <w:style w:type="paragraph" w:customStyle="1" w:styleId="TableListNumber">
    <w:name w:val="Table List Number"/>
    <w:basedOn w:val="ListNumber"/>
    <w:rsid w:val="00C018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18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1841"/>
    <w:pPr>
      <w:numPr>
        <w:numId w:val="9"/>
      </w:numPr>
    </w:pPr>
  </w:style>
  <w:style w:type="paragraph" w:customStyle="1" w:styleId="ListAlpha2">
    <w:name w:val="List Alpha 2"/>
    <w:basedOn w:val="List2"/>
    <w:rsid w:val="00C01841"/>
    <w:pPr>
      <w:numPr>
        <w:numId w:val="8"/>
      </w:numPr>
    </w:pPr>
  </w:style>
  <w:style w:type="paragraph" w:styleId="List2">
    <w:name w:val="List 2"/>
    <w:basedOn w:val="BodyText"/>
    <w:rsid w:val="00C018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18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18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18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184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184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01841"/>
    <w:pPr>
      <w:numPr>
        <w:numId w:val="4"/>
      </w:numPr>
    </w:pPr>
  </w:style>
  <w:style w:type="paragraph" w:styleId="ListContinue2">
    <w:name w:val="List Continue 2"/>
    <w:basedOn w:val="List2"/>
    <w:rsid w:val="00C01841"/>
    <w:pPr>
      <w:ind w:firstLine="0"/>
    </w:pPr>
  </w:style>
  <w:style w:type="paragraph" w:styleId="ListContinue3">
    <w:name w:val="List Continue 3"/>
    <w:basedOn w:val="List3"/>
    <w:rsid w:val="00C01841"/>
    <w:pPr>
      <w:ind w:left="1021" w:firstLine="0"/>
    </w:pPr>
  </w:style>
  <w:style w:type="paragraph" w:styleId="ListContinue4">
    <w:name w:val="List Continue 4"/>
    <w:basedOn w:val="List4"/>
    <w:rsid w:val="00C01841"/>
    <w:pPr>
      <w:ind w:firstLine="0"/>
    </w:pPr>
  </w:style>
  <w:style w:type="paragraph" w:styleId="ListContinue5">
    <w:name w:val="List Continue 5"/>
    <w:basedOn w:val="List5"/>
    <w:rsid w:val="00C01841"/>
    <w:pPr>
      <w:ind w:firstLine="0"/>
    </w:pPr>
  </w:style>
  <w:style w:type="paragraph" w:styleId="ListNumber3">
    <w:name w:val="List Number 3"/>
    <w:basedOn w:val="List3"/>
    <w:rsid w:val="00C01841"/>
    <w:pPr>
      <w:numPr>
        <w:numId w:val="5"/>
      </w:numPr>
    </w:pPr>
  </w:style>
  <w:style w:type="paragraph" w:styleId="ListNumber4">
    <w:name w:val="List Number 4"/>
    <w:basedOn w:val="List4"/>
    <w:rsid w:val="00C01841"/>
    <w:pPr>
      <w:numPr>
        <w:numId w:val="6"/>
      </w:numPr>
    </w:pPr>
  </w:style>
  <w:style w:type="paragraph" w:styleId="ListNumber5">
    <w:name w:val="List Number 5"/>
    <w:basedOn w:val="List5"/>
    <w:rsid w:val="00C01841"/>
    <w:pPr>
      <w:numPr>
        <w:numId w:val="7"/>
      </w:numPr>
    </w:pPr>
  </w:style>
  <w:style w:type="paragraph" w:styleId="BlockText">
    <w:name w:val="Block Text"/>
    <w:basedOn w:val="Normal"/>
    <w:rsid w:val="00C018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18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1841"/>
    <w:rPr>
      <w:sz w:val="16"/>
      <w:vertAlign w:val="superscript"/>
    </w:rPr>
  </w:style>
  <w:style w:type="character" w:customStyle="1" w:styleId="Symbols">
    <w:name w:val="Symbols"/>
    <w:basedOn w:val="DefaultParagraphFont"/>
    <w:rsid w:val="00C01841"/>
    <w:rPr>
      <w:rFonts w:ascii="Symbol" w:hAnsi="Symbol"/>
    </w:rPr>
  </w:style>
  <w:style w:type="character" w:customStyle="1" w:styleId="MenuOptions">
    <w:name w:val="Menu Options"/>
    <w:basedOn w:val="DefaultParagraphFont"/>
    <w:rsid w:val="00C018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1841"/>
    <w:rPr>
      <w:b/>
    </w:rPr>
  </w:style>
  <w:style w:type="character" w:customStyle="1" w:styleId="Underlined">
    <w:name w:val="Underlined"/>
    <w:basedOn w:val="DefaultParagraphFont"/>
    <w:rsid w:val="00C01841"/>
    <w:rPr>
      <w:u w:val="single"/>
    </w:rPr>
  </w:style>
  <w:style w:type="paragraph" w:customStyle="1" w:styleId="TableBodyTextRight">
    <w:name w:val="Table Body Text Right"/>
    <w:basedOn w:val="TableBodyText"/>
    <w:rsid w:val="00C018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1841"/>
    <w:rPr>
      <w:sz w:val="18"/>
    </w:rPr>
  </w:style>
  <w:style w:type="paragraph" w:customStyle="1" w:styleId="BodySmallRight">
    <w:name w:val="Body Small Right"/>
    <w:basedOn w:val="BodyTextRight"/>
    <w:rsid w:val="00C01841"/>
    <w:rPr>
      <w:sz w:val="18"/>
      <w:szCs w:val="18"/>
    </w:rPr>
  </w:style>
  <w:style w:type="paragraph" w:customStyle="1" w:styleId="MarginEdition">
    <w:name w:val="Margin Edition"/>
    <w:basedOn w:val="MarginNote"/>
    <w:rsid w:val="00C018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1841"/>
    <w:rPr>
      <w:sz w:val="2"/>
      <w:szCs w:val="2"/>
    </w:rPr>
  </w:style>
  <w:style w:type="character" w:customStyle="1" w:styleId="Small">
    <w:name w:val="Small"/>
    <w:basedOn w:val="DefaultParagraphFont"/>
    <w:rsid w:val="00C01841"/>
    <w:rPr>
      <w:sz w:val="16"/>
    </w:rPr>
  </w:style>
  <w:style w:type="paragraph" w:customStyle="1" w:styleId="WideTable">
    <w:name w:val="Wide Table"/>
    <w:basedOn w:val="Normal"/>
    <w:rsid w:val="00C018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1841"/>
  </w:style>
  <w:style w:type="paragraph" w:styleId="Quote">
    <w:name w:val="Quote"/>
    <w:basedOn w:val="Heading1"/>
    <w:link w:val="QuoteChar"/>
    <w:qFormat/>
    <w:rsid w:val="00C018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18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1841"/>
    <w:pPr>
      <w:pageBreakBefore/>
    </w:pPr>
  </w:style>
  <w:style w:type="paragraph" w:customStyle="1" w:styleId="Border">
    <w:name w:val="Border"/>
    <w:basedOn w:val="Normal"/>
    <w:qFormat/>
    <w:rsid w:val="00C018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18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18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18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18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18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18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18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18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1841"/>
    <w:rPr>
      <w:u w:val="single"/>
    </w:rPr>
  </w:style>
  <w:style w:type="character" w:customStyle="1" w:styleId="BoldandItalics">
    <w:name w:val="Bold and Italics"/>
    <w:qFormat/>
    <w:rsid w:val="00C01841"/>
    <w:rPr>
      <w:b/>
      <w:i/>
      <w:u w:val="none"/>
    </w:rPr>
  </w:style>
  <w:style w:type="paragraph" w:styleId="BalloonText">
    <w:name w:val="Balloon Text"/>
    <w:basedOn w:val="Normal"/>
    <w:link w:val="BalloonTextChar"/>
    <w:rsid w:val="00C018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18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18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18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18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18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1841"/>
    <w:pPr>
      <w:spacing w:before="0" w:after="0"/>
    </w:pPr>
  </w:style>
  <w:style w:type="paragraph" w:customStyle="1" w:styleId="BodyTextBold">
    <w:name w:val="Body Text Bold"/>
    <w:basedOn w:val="BodyText"/>
    <w:qFormat/>
    <w:rsid w:val="00C01841"/>
    <w:rPr>
      <w:b/>
    </w:rPr>
  </w:style>
  <w:style w:type="character" w:styleId="Hyperlink">
    <w:name w:val="Hyperlink"/>
    <w:basedOn w:val="DefaultParagraphFont"/>
    <w:uiPriority w:val="99"/>
    <w:unhideWhenUsed/>
    <w:rsid w:val="006C27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1357</Words>
  <Characters>8539</Characters>
  <Application>Microsoft Office Word</Application>
  <DocSecurity>0</DocSecurity>
  <Lines>284</Lines>
  <Paragraphs>173</Paragraphs>
  <ScaleCrop>false</ScaleCrop>
  <Company>Author-it Software Corporation Ltd.</Company>
  <LinksUpToDate>false</LinksUpToDate>
  <CharactersWithSpaces>9723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BSBSMB407 Manage a small team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2025-03-01T22:42:00Z</dcterms:created>
  <dcterms:modified xsi:type="dcterms:W3CDTF">2025-03-01T22:42:00Z</dcterms:modified>
</cp:coreProperties>
</file>