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4FA3" w:rsidP="00C04F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BSBSMB405 Monitor and manage small business operations</w:t>
      </w:r>
      <w:r>
        <w:fldChar w:fldCharType="end"/>
      </w:r>
    </w:p>
    <w:p w:rsidR="00C04FA3" w:rsidP="00C04FA3">
      <w:pPr>
        <w:pStyle w:val="Version"/>
        <w:sectPr w:rsidSect="00E40B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E40BA4" w:rsidP="00E40BA4">
      <w:pPr>
        <w:pStyle w:val="SuperHeading"/>
      </w:pPr>
      <w:r w:rsidRPr="00E40BA4">
        <w:t>BSBSMB405 Monitor and manage small business operations</w:t>
      </w:r>
    </w:p>
    <w:p w:rsidR="00000000" w:rsidRPr="00E40BA4" w:rsidP="00E40BA4">
      <w:pPr>
        <w:pStyle w:val="Heading1"/>
      </w:pPr>
      <w:bookmarkStart w:id="1" w:name="O_848848"/>
      <w:bookmarkEnd w:id="1"/>
      <w:r w:rsidRPr="00E40BA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40"/>
      </w:tblGrid>
      <w:tr w:rsidTr="00E40B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BA4" w:rsidP="00E40BA4">
            <w:pPr>
              <w:pStyle w:val="BodyText"/>
            </w:pPr>
            <w:r w:rsidRPr="00E40BA4">
              <w:rPr>
                <w:rStyle w:val="SpecialBold"/>
              </w:rPr>
              <w:t>Release</w:t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BA4">
            <w:pPr>
              <w:pStyle w:val="BodyText"/>
              <w:rPr>
                <w:lang w:val="en-NZ"/>
              </w:rPr>
            </w:pPr>
            <w:r w:rsidRPr="00E40BA4">
              <w:rPr>
                <w:rStyle w:val="SpecialBold"/>
              </w:rPr>
              <w:t>Comments</w:t>
            </w:r>
          </w:p>
        </w:tc>
      </w:tr>
      <w:tr w:rsidTr="00E40B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BA4">
            <w:pPr>
              <w:pStyle w:val="BodyText"/>
              <w:rPr>
                <w:lang w:val="en-NZ"/>
              </w:rPr>
            </w:pPr>
            <w:r w:rsidRPr="00E40BA4">
              <w:t>Release 3</w:t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BA4" w:rsidP="00E40BA4">
            <w:pPr>
              <w:pStyle w:val="BodyText"/>
            </w:pPr>
            <w:r w:rsidRPr="00E40BA4">
              <w:t>This version released with BSB Business Services Training Package Version 2.0.</w:t>
            </w:r>
          </w:p>
          <w:p w:rsidR="00000000" w:rsidRPr="00E40BA4" w:rsidP="00E40BA4">
            <w:pPr>
              <w:pStyle w:val="BodyText"/>
            </w:pPr>
          </w:p>
          <w:p w:rsidR="00000000" w:rsidP="00E40BA4">
            <w:pPr>
              <w:pStyle w:val="BodyText"/>
              <w:rPr>
                <w:lang w:val="en-NZ"/>
              </w:rPr>
            </w:pPr>
            <w:r w:rsidRPr="00E40BA4">
              <w:t>Version created to clarify intent of unit</w:t>
            </w:r>
          </w:p>
        </w:tc>
      </w:tr>
      <w:tr w:rsidTr="00E40B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BA4">
            <w:pPr>
              <w:pStyle w:val="BodyText"/>
              <w:rPr>
                <w:lang w:val="en-NZ"/>
              </w:rPr>
            </w:pPr>
            <w:r w:rsidRPr="00E40BA4">
              <w:t>Release 2</w:t>
            </w:r>
            <w:r w:rsidRPr="00E40BA4">
              <w:tab/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BA4" w:rsidP="00E40BA4">
            <w:pPr>
              <w:pStyle w:val="BodyText"/>
            </w:pPr>
            <w:r w:rsidRPr="00E40BA4">
              <w:t>This version first released with BSB Business Services Tr</w:t>
            </w:r>
            <w:r w:rsidRPr="00E40BA4">
              <w:t>aining Package Version 1.1.</w:t>
            </w:r>
            <w:r w:rsidRPr="00E40BA4">
              <w:br/>
            </w:r>
          </w:p>
          <w:p w:rsidR="00000000" w:rsidP="00E40BA4">
            <w:pPr>
              <w:pStyle w:val="BodyText"/>
              <w:rPr>
                <w:lang w:val="en-NZ"/>
              </w:rPr>
            </w:pPr>
            <w:r w:rsidRPr="00E40BA4">
              <w:t>Version created to correct mapping table information</w:t>
            </w:r>
          </w:p>
        </w:tc>
      </w:tr>
      <w:tr w:rsidTr="00E40B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BA4">
            <w:pPr>
              <w:pStyle w:val="BodyText"/>
              <w:rPr>
                <w:lang w:val="en-NZ"/>
              </w:rPr>
            </w:pPr>
            <w:r w:rsidRPr="00E40BA4">
              <w:t>Release 1</w:t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BA4" w:rsidP="00E40BA4">
            <w:pPr>
              <w:pStyle w:val="BodyText"/>
            </w:pPr>
            <w:r w:rsidRPr="00E40BA4">
              <w:t>This version first released with BSB Business Services Training Package Version 1.0.</w:t>
            </w:r>
          </w:p>
        </w:tc>
      </w:tr>
    </w:tbl>
    <w:p w:rsidR="00000000" w:rsidRPr="00E40BA4" w:rsidP="00E40BA4">
      <w:pPr>
        <w:pStyle w:val="BodyText"/>
      </w:pPr>
    </w:p>
    <w:p w:rsidR="00000000" w:rsidRPr="00E40BA4" w:rsidP="00E40BA4">
      <w:pPr>
        <w:pStyle w:val="AllowPageBreak"/>
      </w:pPr>
    </w:p>
    <w:p w:rsidR="00000000" w:rsidRPr="00E40BA4" w:rsidP="00E40BA4">
      <w:pPr>
        <w:pStyle w:val="Heading1"/>
      </w:pPr>
      <w:bookmarkStart w:id="2" w:name="O_848847"/>
      <w:bookmarkEnd w:id="2"/>
      <w:r w:rsidRPr="00E40BA4">
        <w:t>Application</w:t>
      </w:r>
    </w:p>
    <w:p w:rsidR="00000000" w:rsidRPr="00E40BA4" w:rsidP="00C04FA3">
      <w:pPr>
        <w:pStyle w:val="BodyText"/>
      </w:pPr>
      <w:r w:rsidRPr="00E40BA4">
        <w:t>This unit describes the skills and knowledge re</w:t>
      </w:r>
      <w:r w:rsidRPr="00E40BA4">
        <w:t xml:space="preserve">quired to implement a business plan and modify operations as required.  </w:t>
      </w:r>
    </w:p>
    <w:p w:rsidR="00000000" w:rsidRPr="00E40BA4" w:rsidP="00C04FA3">
      <w:pPr>
        <w:pStyle w:val="BodyText"/>
      </w:pPr>
      <w:r w:rsidRPr="00E40BA4">
        <w:t>It applies to individuals who operate a small business which stands alone, or is part of a department within a larger organisation. Individuals in this role use problem-solving skills and take responsibility for developing approaches to manage business ope</w:t>
      </w:r>
      <w:r w:rsidRPr="00E40BA4">
        <w:t>rations.</w:t>
      </w:r>
    </w:p>
    <w:p w:rsidR="00000000" w:rsidRPr="00E40BA4" w:rsidP="00C04FA3">
      <w:pPr>
        <w:pStyle w:val="BodyText"/>
      </w:pPr>
      <w:r w:rsidRPr="00E40BA4">
        <w:t>No licensing, legislative or certification requirements apply to this unit at the time of publication.</w:t>
      </w:r>
    </w:p>
    <w:p w:rsidR="00000000" w:rsidRPr="00E40BA4" w:rsidP="00E40BA4">
      <w:pPr>
        <w:pStyle w:val="Heading1"/>
      </w:pPr>
      <w:bookmarkStart w:id="3" w:name="O_848846"/>
      <w:bookmarkEnd w:id="3"/>
      <w:r w:rsidRPr="00E40BA4">
        <w:t>Unit Sector</w:t>
      </w:r>
    </w:p>
    <w:p w:rsidR="00000000" w:rsidRPr="00E40BA4" w:rsidP="00C04FA3">
      <w:pPr>
        <w:pStyle w:val="BodyText"/>
      </w:pPr>
      <w:r w:rsidRPr="00E40BA4">
        <w:t>Management and Leadership – Small and Micro Business</w:t>
      </w:r>
    </w:p>
    <w:p w:rsidR="00000000" w:rsidRPr="00E40BA4" w:rsidP="00E40BA4">
      <w:pPr>
        <w:pStyle w:val="Heading1"/>
      </w:pPr>
      <w:bookmarkStart w:id="4" w:name="O_848845"/>
      <w:bookmarkEnd w:id="4"/>
      <w:r w:rsidRPr="00E40BA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40BA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BA4" w:rsidP="00E40BA4">
            <w:pPr>
              <w:pStyle w:val="BodyText"/>
            </w:pPr>
            <w:r w:rsidRPr="00E40BA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BA4">
            <w:pPr>
              <w:pStyle w:val="BodyText"/>
              <w:rPr>
                <w:lang w:val="en-NZ"/>
              </w:rPr>
            </w:pPr>
            <w:r w:rsidRPr="00E40BA4">
              <w:rPr>
                <w:rStyle w:val="SpecialBold"/>
              </w:rPr>
              <w:t>PE</w:t>
            </w:r>
            <w:r w:rsidRPr="00E40BA4">
              <w:rPr>
                <w:rStyle w:val="SpecialBold"/>
              </w:rPr>
              <w:t>RFORMANCE CRITERIA</w:t>
            </w:r>
          </w:p>
        </w:tc>
      </w:tr>
      <w:tr w:rsidTr="00E40BA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BA4" w:rsidP="00E40BA4">
            <w:pPr>
              <w:pStyle w:val="BodyText"/>
            </w:pPr>
            <w:r w:rsidRPr="00E40BA4">
              <w:rPr>
                <w:rStyle w:val="Emphasis"/>
              </w:rPr>
              <w:t xml:space="preserve">Elements describe the </w:t>
            </w:r>
            <w:r w:rsidRPr="00E40BA4">
              <w:rPr>
                <w:rStyle w:val="Emphasis"/>
              </w:rPr>
              <w:t>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BA4">
            <w:pPr>
              <w:pStyle w:val="BodyText"/>
              <w:rPr>
                <w:lang w:val="en-NZ"/>
              </w:rPr>
            </w:pPr>
            <w:r w:rsidRPr="00E40BA4">
              <w:rPr>
                <w:rStyle w:val="Emphasis"/>
              </w:rPr>
              <w:t xml:space="preserve">Performance criteria describe the performance needed to </w:t>
            </w:r>
            <w:r w:rsidRPr="00E40BA4">
              <w:rPr>
                <w:rStyle w:val="Emphasis"/>
              </w:rPr>
              <w:t>demonstrate achievement of the element.</w:t>
            </w:r>
          </w:p>
        </w:tc>
      </w:tr>
      <w:tr w:rsidTr="00E40BA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BA4">
            <w:pPr>
              <w:pStyle w:val="BodyText"/>
              <w:rPr>
                <w:lang w:val="en-NZ"/>
              </w:rPr>
            </w:pPr>
            <w:r w:rsidRPr="00E40BA4">
              <w:t>1. Develop operational strategies and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BA4" w:rsidP="00E40BA4">
            <w:pPr>
              <w:pStyle w:val="BodyText"/>
            </w:pPr>
            <w:r w:rsidRPr="00E40BA4">
              <w:t xml:space="preserve">1.1 Develop an action plan to provide a clear and coherent direction, in accordance with business goals and objectives   </w:t>
            </w:r>
          </w:p>
          <w:p w:rsidR="00000000" w:rsidRPr="00E40BA4" w:rsidP="00E40BA4">
            <w:pPr>
              <w:pStyle w:val="BodyText"/>
            </w:pPr>
            <w:r w:rsidRPr="00E40BA4">
              <w:t xml:space="preserve">1.2 Identify work health and safety (WHS) and environmental issues, and implement strategies to minimise risk factors    </w:t>
            </w:r>
          </w:p>
          <w:p w:rsidR="00000000" w:rsidRPr="00E40BA4" w:rsidP="00E40BA4">
            <w:pPr>
              <w:pStyle w:val="BodyText"/>
            </w:pPr>
            <w:r w:rsidRPr="00E40BA4">
              <w:t xml:space="preserve">1.3 Develop </w:t>
            </w:r>
            <w:r w:rsidRPr="00E40BA4">
              <w:t xml:space="preserve">a quality system for the business in line with industry standards, compliance requirements and cultural criteria    </w:t>
            </w:r>
          </w:p>
          <w:p w:rsidR="00000000" w:rsidRPr="00E40BA4" w:rsidP="00E40BA4">
            <w:pPr>
              <w:pStyle w:val="BodyText"/>
            </w:pPr>
            <w:r w:rsidRPr="00E40BA4">
              <w:t xml:space="preserve">1.4 Develop performance measures and operational targets to conform with the business plan   </w:t>
            </w:r>
          </w:p>
          <w:p w:rsidR="00000000" w:rsidP="00E40BA4">
            <w:pPr>
              <w:pStyle w:val="BodyText"/>
              <w:rPr>
                <w:lang w:val="en-NZ"/>
              </w:rPr>
            </w:pPr>
            <w:r w:rsidRPr="00E40BA4">
              <w:t>1.5 Develop strategies for innovation, includ</w:t>
            </w:r>
            <w:r w:rsidRPr="00E40BA4">
              <w:t xml:space="preserve">ing utilisation of existing, new or emerging technologies, where practicable, to optimise business performance    </w:t>
            </w:r>
          </w:p>
        </w:tc>
      </w:tr>
      <w:tr w:rsidTr="00E40BA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BA4">
            <w:pPr>
              <w:pStyle w:val="BodyText"/>
              <w:rPr>
                <w:lang w:val="en-NZ"/>
              </w:rPr>
            </w:pPr>
            <w:r w:rsidRPr="00E40BA4">
              <w:t>2. Implement operational strategies and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BA4" w:rsidP="00E40BA4">
            <w:pPr>
              <w:pStyle w:val="BodyText"/>
            </w:pPr>
            <w:r w:rsidRPr="00E40BA4">
              <w:t>2.1 Implement systems and key performance indicators or targets to monitor business perfo</w:t>
            </w:r>
            <w:r w:rsidRPr="00E40BA4">
              <w:t xml:space="preserve">rmance and customer satisfaction  </w:t>
            </w:r>
          </w:p>
          <w:p w:rsidR="00000000" w:rsidRPr="00E40BA4" w:rsidP="00E40BA4">
            <w:pPr>
              <w:pStyle w:val="BodyText"/>
            </w:pPr>
            <w:r w:rsidRPr="00E40BA4">
              <w:t xml:space="preserve">2.2 Implement systems to control stock, expenditure or cost, wastage or shrinkage and risks to health and safety in accordance with the business plan   </w:t>
            </w:r>
          </w:p>
          <w:p w:rsidR="00000000" w:rsidRPr="00E40BA4" w:rsidP="00E40BA4">
            <w:pPr>
              <w:pStyle w:val="BodyText"/>
            </w:pPr>
            <w:r w:rsidRPr="00E40BA4">
              <w:t>2.3 Maintain staffing requirements, where applicable, within budget,</w:t>
            </w:r>
            <w:r w:rsidRPr="00E40BA4">
              <w:t xml:space="preserve"> to maximise productivity    </w:t>
            </w:r>
          </w:p>
          <w:p w:rsidR="00000000" w:rsidRPr="00E40BA4" w:rsidP="00E40BA4">
            <w:pPr>
              <w:pStyle w:val="BodyText"/>
            </w:pPr>
            <w:r w:rsidRPr="00E40BA4">
              <w:t xml:space="preserve">2.4 Carry out provision of goods or services in accordance with established legal, ethical cultural and technical standards    </w:t>
            </w:r>
          </w:p>
          <w:p w:rsidR="00000000" w:rsidRPr="00E40BA4" w:rsidP="00E40BA4">
            <w:pPr>
              <w:pStyle w:val="BodyText"/>
            </w:pPr>
            <w:r w:rsidRPr="00E40BA4">
              <w:t>2.5 Provide goods or services in accordance with time, cost and quality specifications, and custom</w:t>
            </w:r>
            <w:r w:rsidRPr="00E40BA4">
              <w:t xml:space="preserve">er requirements    </w:t>
            </w:r>
          </w:p>
          <w:p w:rsidR="00000000" w:rsidP="00E40BA4">
            <w:pPr>
              <w:pStyle w:val="BodyText"/>
              <w:rPr>
                <w:lang w:val="en-NZ"/>
              </w:rPr>
            </w:pPr>
            <w:r w:rsidRPr="00E40BA4">
              <w:t>2.6 Apply quality procedures to address product or service and customer requirements</w:t>
            </w:r>
          </w:p>
        </w:tc>
      </w:tr>
      <w:tr w:rsidTr="00E40BA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BA4">
            <w:pPr>
              <w:pStyle w:val="BodyText"/>
              <w:rPr>
                <w:lang w:val="en-NZ"/>
              </w:rPr>
            </w:pPr>
            <w:r w:rsidRPr="00E40BA4">
              <w:t>3. Monitor business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BA4" w:rsidP="00E40BA4">
            <w:pPr>
              <w:pStyle w:val="BodyText"/>
            </w:pPr>
            <w:r w:rsidRPr="00E40BA4">
              <w:t>3.1 Regularly monitor and review achievement of operational targets to ensure optimum business performance, in accorda</w:t>
            </w:r>
            <w:r w:rsidRPr="00E40BA4">
              <w:t xml:space="preserve">nce with business plan goals and objectives   </w:t>
            </w:r>
          </w:p>
          <w:p w:rsidR="00000000" w:rsidRPr="00E40BA4" w:rsidP="00E40BA4">
            <w:pPr>
              <w:pStyle w:val="BodyText"/>
            </w:pPr>
            <w:r w:rsidRPr="00E40BA4">
              <w:t xml:space="preserve">3.2 Review systems and structures, with a view to more effectively supporting business performance   </w:t>
            </w:r>
          </w:p>
          <w:p w:rsidR="00000000" w:rsidRPr="00E40BA4" w:rsidP="00E40BA4">
            <w:pPr>
              <w:pStyle w:val="BodyText"/>
            </w:pPr>
            <w:r w:rsidRPr="00E40BA4">
              <w:t xml:space="preserve">3.3 Investigate and analyse operating problems to establish causes and implement changes as required, as part of the business quality system   </w:t>
            </w:r>
          </w:p>
          <w:p w:rsidR="00000000" w:rsidP="00E40BA4">
            <w:pPr>
              <w:pStyle w:val="BodyText"/>
              <w:rPr>
                <w:lang w:val="en-NZ"/>
              </w:rPr>
            </w:pPr>
            <w:r w:rsidRPr="00E40BA4">
              <w:t>3.4 Amend operational policies and procedures to incorporate corrective action</w:t>
            </w:r>
          </w:p>
        </w:tc>
      </w:tr>
      <w:tr w:rsidTr="00E40BA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BA4">
            <w:pPr>
              <w:pStyle w:val="BodyText"/>
              <w:rPr>
                <w:lang w:val="en-NZ"/>
              </w:rPr>
            </w:pPr>
            <w:r w:rsidRPr="00E40BA4">
              <w:t>4. Review business operations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BA4" w:rsidP="00E40BA4">
            <w:pPr>
              <w:pStyle w:val="BodyText"/>
            </w:pPr>
            <w:r w:rsidRPr="00E40BA4">
              <w:t>4.</w:t>
            </w:r>
            <w:r w:rsidRPr="00E40BA4">
              <w:t xml:space="preserve">1 Review and adjust business plan, as required, to maintain business viability, in accordance with business goals and </w:t>
            </w:r>
            <w:r w:rsidRPr="00E40BA4">
              <w:t xml:space="preserve">objectives   </w:t>
            </w:r>
          </w:p>
          <w:p w:rsidR="00000000" w:rsidRPr="00E40BA4" w:rsidP="00E40BA4">
            <w:pPr>
              <w:pStyle w:val="BodyText"/>
            </w:pPr>
            <w:r w:rsidRPr="00E40BA4">
              <w:t xml:space="preserve">4.2 Clearly record proposed changes to aid future planning and evaluation </w:t>
            </w:r>
          </w:p>
          <w:p w:rsidR="00000000" w:rsidRPr="00E40BA4" w:rsidP="00E40BA4">
            <w:pPr>
              <w:pStyle w:val="BodyText"/>
            </w:pPr>
            <w:r w:rsidRPr="00E40BA4">
              <w:t xml:space="preserve">4.3 Undertake ongoing research into new business </w:t>
            </w:r>
            <w:r w:rsidRPr="00E40BA4">
              <w:t xml:space="preserve">opportunities and adjust business goals and objectives as new business opportunities arise </w:t>
            </w:r>
          </w:p>
        </w:tc>
      </w:tr>
    </w:tbl>
    <w:p w:rsidR="00000000" w:rsidRPr="00E40BA4" w:rsidP="00E40BA4">
      <w:pPr>
        <w:pStyle w:val="BodyText"/>
      </w:pPr>
    </w:p>
    <w:p w:rsidR="00000000" w:rsidRPr="00E40BA4" w:rsidP="00E40BA4">
      <w:pPr>
        <w:pStyle w:val="AllowPageBreak"/>
      </w:pPr>
    </w:p>
    <w:p w:rsidR="00000000" w:rsidRPr="00E40BA4" w:rsidP="00E40BA4">
      <w:pPr>
        <w:pStyle w:val="Heading1"/>
      </w:pPr>
      <w:bookmarkStart w:id="5" w:name="O_848844"/>
      <w:bookmarkEnd w:id="5"/>
      <w:r w:rsidRPr="00E40BA4">
        <w:t>Foundation Skills</w:t>
      </w:r>
    </w:p>
    <w:p w:rsidR="00000000" w:rsidRPr="00C04FA3" w:rsidP="00C04FA3">
      <w:pPr>
        <w:pStyle w:val="BodyText"/>
        <w:rPr>
          <w:i/>
        </w:rPr>
      </w:pPr>
      <w:r w:rsidRPr="00C04FA3">
        <w:rPr>
          <w:rStyle w:val="Emphasis"/>
        </w:rPr>
        <w:t>This section describes language, literacy, numeracy and employment skills incorporated in the performance criteria that are req</w:t>
      </w:r>
      <w:r w:rsidRPr="00C04FA3">
        <w:rPr>
          <w:rStyle w:val="Emphasis"/>
        </w:rPr>
        <w:t>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E40B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BA4" w:rsidP="00E40BA4">
            <w:pPr>
              <w:pStyle w:val="BodyText"/>
            </w:pPr>
            <w:r w:rsidRPr="00E40BA4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BA4" w:rsidP="00E40BA4">
            <w:pPr>
              <w:pStyle w:val="BodyText"/>
            </w:pPr>
            <w:r w:rsidRPr="00E40BA4">
              <w:rPr>
                <w:rStyle w:val="SpecialBold"/>
              </w:rPr>
              <w:t>Performance</w:t>
            </w:r>
          </w:p>
          <w:p w:rsidR="00000000" w:rsidRPr="00E40BA4" w:rsidP="00E40BA4">
            <w:pPr>
              <w:pStyle w:val="BodyText"/>
            </w:pPr>
            <w:r w:rsidRPr="00E40BA4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BA4">
            <w:pPr>
              <w:pStyle w:val="BodyText"/>
              <w:rPr>
                <w:lang w:val="en-NZ"/>
              </w:rPr>
            </w:pPr>
            <w:r w:rsidRPr="00E40BA4">
              <w:rPr>
                <w:rStyle w:val="SpecialBold"/>
              </w:rPr>
              <w:t>Description</w:t>
            </w:r>
          </w:p>
        </w:tc>
      </w:tr>
      <w:tr w:rsidTr="00E40B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BA4">
            <w:pPr>
              <w:pStyle w:val="BodyText"/>
              <w:rPr>
                <w:lang w:val="en-NZ"/>
              </w:rPr>
            </w:pPr>
            <w:r w:rsidRPr="00E40BA4">
              <w:t>Reading</w:t>
            </w:r>
            <w:r w:rsidRPr="00E40BA4">
              <w:tab/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BA4">
            <w:pPr>
              <w:pStyle w:val="BodyText"/>
              <w:rPr>
                <w:lang w:val="en-NZ"/>
              </w:rPr>
            </w:pPr>
            <w:r w:rsidRPr="00E40BA4">
              <w:t>1.1, 1.3, 1.5, 2.1, 2.2, 2.4, 2.5, 3.1, 4.1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BA4">
            <w:pPr>
              <w:pStyle w:val="ListBullet"/>
              <w:rPr>
                <w:lang w:val="en-NZ"/>
              </w:rPr>
            </w:pPr>
            <w:r w:rsidRPr="00E40BA4">
              <w:t xml:space="preserve">Evaluates complex text to determine legislative, regulatory and workplace documentation </w:t>
            </w:r>
          </w:p>
        </w:tc>
      </w:tr>
      <w:tr w:rsidTr="00E40B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BA4">
            <w:pPr>
              <w:pStyle w:val="BodyText"/>
              <w:rPr>
                <w:lang w:val="en-NZ"/>
              </w:rPr>
            </w:pPr>
            <w:r w:rsidRPr="00E40BA4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BA4">
            <w:pPr>
              <w:pStyle w:val="BodyText"/>
              <w:rPr>
                <w:lang w:val="en-NZ"/>
              </w:rPr>
            </w:pPr>
            <w:r w:rsidRPr="00E40BA4">
              <w:t>1.1, 1.3-1.5, 3.2, 3.4,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BA4">
            <w:pPr>
              <w:pStyle w:val="ListBullet"/>
              <w:rPr>
                <w:lang w:val="en-NZ"/>
              </w:rPr>
            </w:pPr>
            <w:r w:rsidRPr="00E40BA4">
              <w:t>Prepares written reports and workplace documentation that communicate complex information clearly and effectively</w:t>
            </w:r>
          </w:p>
        </w:tc>
      </w:tr>
      <w:tr w:rsidTr="00E40B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BA4">
            <w:pPr>
              <w:pStyle w:val="BodyText"/>
              <w:rPr>
                <w:lang w:val="en-NZ"/>
              </w:rPr>
            </w:pPr>
            <w:r w:rsidRPr="00E40BA4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BA4">
            <w:pPr>
              <w:pStyle w:val="BodyText"/>
              <w:rPr>
                <w:lang w:val="en-NZ"/>
              </w:rPr>
            </w:pPr>
            <w:r w:rsidRPr="00E40BA4">
              <w:t>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BA4">
            <w:pPr>
              <w:pStyle w:val="ListBullet"/>
              <w:rPr>
                <w:lang w:val="en-NZ"/>
              </w:rPr>
            </w:pPr>
            <w:r w:rsidRPr="00E40BA4">
              <w:t>Articulates clearly using specific and relevant language suitable to audience to co</w:t>
            </w:r>
            <w:r w:rsidRPr="00E40BA4">
              <w:t>nvey requirements, and employs listening and questioning techniques to confirm understanding</w:t>
            </w:r>
          </w:p>
        </w:tc>
      </w:tr>
      <w:tr w:rsidTr="00E40B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BA4">
            <w:pPr>
              <w:pStyle w:val="BodyText"/>
              <w:rPr>
                <w:lang w:val="en-NZ"/>
              </w:rPr>
            </w:pPr>
            <w:r w:rsidRPr="00E40BA4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BA4">
            <w:pPr>
              <w:pStyle w:val="BodyText"/>
              <w:rPr>
                <w:lang w:val="en-NZ"/>
              </w:rPr>
            </w:pPr>
            <w:r w:rsidRPr="00E40BA4">
              <w:t xml:space="preserve">2.2, 2.3, 2.5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BA4">
            <w:pPr>
              <w:pStyle w:val="ListBullet"/>
              <w:rPr>
                <w:lang w:val="en-NZ"/>
              </w:rPr>
            </w:pPr>
            <w:r w:rsidRPr="00E40BA4">
              <w:t>Interprets numerical information to manage performance information and regulate cash flow</w:t>
            </w:r>
          </w:p>
        </w:tc>
      </w:tr>
      <w:tr w:rsidTr="00E40B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BA4">
            <w:pPr>
              <w:pStyle w:val="BodyText"/>
              <w:rPr>
                <w:lang w:val="en-NZ"/>
              </w:rPr>
            </w:pPr>
            <w:r w:rsidRPr="00E40BA4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BA4">
            <w:pPr>
              <w:pStyle w:val="BodyText"/>
              <w:rPr>
                <w:lang w:val="en-NZ"/>
              </w:rPr>
            </w:pPr>
            <w:r w:rsidRPr="00E40BA4">
              <w:t>1.1-1.3, 2.2, 2.4,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BA4" w:rsidP="00E40BA4">
            <w:pPr>
              <w:pStyle w:val="ListBullet"/>
            </w:pPr>
            <w:r w:rsidRPr="00E40BA4">
              <w:t>Monitors adherence to organisational policies and procedures and considers own role for its contribution to broader goals of the work environment</w:t>
            </w:r>
          </w:p>
          <w:p w:rsidR="00000000" w:rsidP="00E40BA4">
            <w:pPr>
              <w:pStyle w:val="ListBullet"/>
              <w:rPr>
                <w:lang w:val="en-NZ"/>
              </w:rPr>
            </w:pPr>
            <w:r w:rsidRPr="00E40BA4">
              <w:t xml:space="preserve">Appreciates implications of legal and regulatory responsibilities related to own work </w:t>
            </w:r>
            <w:r w:rsidRPr="00E40BA4">
              <w:t>with specific reference to safety</w:t>
            </w:r>
          </w:p>
        </w:tc>
      </w:tr>
      <w:tr w:rsidTr="00E40B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BA4">
            <w:pPr>
              <w:pStyle w:val="BodyText"/>
              <w:rPr>
                <w:lang w:val="en-NZ"/>
              </w:rPr>
            </w:pPr>
            <w:r w:rsidRPr="00E40BA4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BA4">
            <w:pPr>
              <w:pStyle w:val="BodyText"/>
              <w:rPr>
                <w:lang w:val="en-NZ"/>
              </w:rPr>
            </w:pPr>
            <w:r w:rsidRPr="00E40BA4">
              <w:t>1.1, 1.3-1.5, 2.1-2.3, 2.5, 2.6, 3.1-3.3, 4.1,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BA4" w:rsidP="00E40BA4">
            <w:pPr>
              <w:pStyle w:val="ListBullet"/>
            </w:pPr>
            <w:r w:rsidRPr="00E40BA4">
              <w:t>Reflects on how digital systems and tools are used or could be used to achieve work goals, and begins to recognise strategic and operational applicatio</w:t>
            </w:r>
            <w:r w:rsidRPr="00E40BA4">
              <w:t>ns</w:t>
            </w:r>
          </w:p>
          <w:p w:rsidR="00000000" w:rsidRPr="00E40BA4" w:rsidP="00E40BA4">
            <w:pPr>
              <w:pStyle w:val="ListBullet"/>
            </w:pPr>
            <w:r w:rsidRPr="00E40BA4">
              <w:t>Identifies concepts, principles and features of approaches in use in other contexts and considers how these may suit own situation</w:t>
            </w:r>
          </w:p>
          <w:p w:rsidR="00000000" w:rsidRPr="00E40BA4" w:rsidP="00E40BA4">
            <w:pPr>
              <w:pStyle w:val="ListBullet"/>
            </w:pPr>
            <w:r w:rsidRPr="00E40BA4">
              <w:t>Develops plans to manage relatively complex, non-routine tasks with an awareness of how they may contribute to longer-term</w:t>
            </w:r>
            <w:r w:rsidRPr="00E40BA4">
              <w:t xml:space="preserve"> operational and strategic goals</w:t>
            </w:r>
          </w:p>
          <w:p w:rsidR="00000000" w:rsidRPr="00E40BA4" w:rsidP="00E40BA4">
            <w:pPr>
              <w:pStyle w:val="ListBullet"/>
            </w:pPr>
            <w:r w:rsidRPr="00E40BA4">
              <w:t>Uses each experience to reflect on how variables impact decision outcomes, and to gain insights into what constitutes ‘good’ judgement and an effective decision in different contexts</w:t>
            </w:r>
          </w:p>
          <w:p w:rsidR="00000000" w:rsidRPr="00E40BA4" w:rsidP="00E40BA4">
            <w:pPr>
              <w:pStyle w:val="ListBullet"/>
            </w:pPr>
            <w:r w:rsidRPr="00E40BA4">
              <w:t>Recognises and addresses some unfamiliar</w:t>
            </w:r>
            <w:r w:rsidRPr="00E40BA4">
              <w:t xml:space="preserve"> problems of increasing complexity within own scope</w:t>
            </w:r>
          </w:p>
        </w:tc>
      </w:tr>
    </w:tbl>
    <w:p w:rsidR="00000000" w:rsidRPr="00E40BA4" w:rsidP="00E40BA4">
      <w:pPr>
        <w:pStyle w:val="BodyText"/>
      </w:pPr>
    </w:p>
    <w:p w:rsidR="00000000" w:rsidRPr="00E40BA4" w:rsidP="00E40BA4">
      <w:pPr>
        <w:pStyle w:val="AllowPageBreak"/>
      </w:pPr>
    </w:p>
    <w:p w:rsidR="00000000" w:rsidRPr="00E40BA4" w:rsidP="00E40BA4">
      <w:pPr>
        <w:pStyle w:val="Heading1"/>
      </w:pPr>
      <w:bookmarkStart w:id="6" w:name="O_848843"/>
      <w:bookmarkEnd w:id="6"/>
      <w:r w:rsidRPr="00E40BA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09"/>
        <w:gridCol w:w="1525"/>
        <w:gridCol w:w="1487"/>
        <w:gridCol w:w="1474"/>
      </w:tblGrid>
      <w:tr w:rsidTr="00E40B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BA4" w:rsidP="00E40BA4">
            <w:pPr>
              <w:pStyle w:val="BodyText"/>
            </w:pPr>
            <w:r w:rsidRPr="00E40BA4">
              <w:rPr>
                <w:rStyle w:val="SpecialBold"/>
              </w:rPr>
              <w:t xml:space="preserve">Code and title </w:t>
            </w:r>
          </w:p>
          <w:p w:rsidR="00000000" w:rsidRPr="00E40BA4" w:rsidP="00E40BA4">
            <w:pPr>
              <w:pStyle w:val="BodyText"/>
            </w:pPr>
            <w:r w:rsidRPr="00E40BA4">
              <w:rPr>
                <w:rStyle w:val="SpecialBold"/>
              </w:rPr>
              <w:t>current version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BA4" w:rsidP="00E40BA4">
            <w:pPr>
              <w:pStyle w:val="BodyText"/>
            </w:pPr>
            <w:r w:rsidRPr="00E40BA4">
              <w:rPr>
                <w:rStyle w:val="SpecialBold"/>
              </w:rPr>
              <w:t>Code and title</w:t>
            </w:r>
          </w:p>
          <w:p w:rsidR="00000000" w:rsidRPr="00E40BA4" w:rsidP="00E40BA4">
            <w:pPr>
              <w:pStyle w:val="BodyText"/>
            </w:pPr>
            <w:r w:rsidRPr="00E40BA4">
              <w:rPr>
                <w:rStyle w:val="SpecialBold"/>
              </w:rPr>
              <w:t>previous version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BA4" w:rsidP="00E40BA4">
            <w:pPr>
              <w:pStyle w:val="BodyText"/>
            </w:pPr>
            <w:r w:rsidRPr="00E40BA4">
              <w:rPr>
                <w:rStyle w:val="SpecialBold"/>
              </w:rPr>
              <w:t>Comments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BA4">
            <w:pPr>
              <w:pStyle w:val="BodyText"/>
              <w:rPr>
                <w:lang w:val="en-NZ"/>
              </w:rPr>
            </w:pPr>
            <w:r w:rsidRPr="00E40BA4">
              <w:rPr>
                <w:rStyle w:val="SpecialBold"/>
              </w:rPr>
              <w:t>Equivalence status</w:t>
            </w:r>
          </w:p>
        </w:tc>
      </w:tr>
      <w:tr w:rsidTr="00E40B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BA4" w:rsidP="00E40BA4">
            <w:pPr>
              <w:pStyle w:val="BodyText"/>
            </w:pPr>
          </w:p>
          <w:p w:rsidR="00000000" w:rsidP="00E40BA4">
            <w:pPr>
              <w:pStyle w:val="BodyText"/>
              <w:rPr>
                <w:lang w:val="en-NZ"/>
              </w:rPr>
            </w:pPr>
            <w:r w:rsidRPr="00E40BA4">
              <w:t>BSBSMB405 Monitor and manage small business operations Release 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BA4">
            <w:pPr>
              <w:pStyle w:val="BodyText"/>
              <w:rPr>
                <w:lang w:val="en-NZ"/>
              </w:rPr>
            </w:pPr>
            <w:r w:rsidRPr="00E40BA4">
              <w:t>BSBSMB405 Monitor and manage small business operations Release 2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BA4">
            <w:pPr>
              <w:pStyle w:val="BodyText"/>
              <w:rPr>
                <w:lang w:val="en-NZ"/>
              </w:rPr>
            </w:pPr>
            <w:r w:rsidRPr="00E40BA4">
              <w:t>Updated to clarify intent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BA4" w:rsidP="00E40BA4">
            <w:pPr>
              <w:pStyle w:val="BodyText"/>
            </w:pPr>
            <w:r w:rsidRPr="00E40BA4">
              <w:t>Equivalent unit</w:t>
            </w:r>
          </w:p>
        </w:tc>
      </w:tr>
    </w:tbl>
    <w:p w:rsidR="00000000" w:rsidRPr="00E40BA4" w:rsidP="00E40BA4">
      <w:pPr>
        <w:pStyle w:val="BodyText"/>
      </w:pPr>
    </w:p>
    <w:p w:rsidR="00000000" w:rsidRPr="00E40BA4" w:rsidP="00E40BA4">
      <w:pPr>
        <w:pStyle w:val="AllowPageBreak"/>
      </w:pPr>
    </w:p>
    <w:p w:rsidR="00000000" w:rsidRPr="00E40BA4" w:rsidP="00E40BA4">
      <w:pPr>
        <w:pStyle w:val="Heading1"/>
      </w:pPr>
      <w:bookmarkStart w:id="7" w:name="O_848849"/>
      <w:bookmarkEnd w:id="7"/>
      <w:r w:rsidRPr="00E40BA4">
        <w:t>Links</w:t>
      </w:r>
    </w:p>
    <w:p w:rsidR="00000000" w:rsidRPr="00E40BA4" w:rsidP="00C04FA3">
      <w:pPr>
        <w:pStyle w:val="BodyText"/>
      </w:pPr>
      <w:r w:rsidRPr="00E40B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C141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40BA4" w:rsidP="00C04FA3">
      <w:pPr>
        <w:pStyle w:val="BodyText"/>
        <w:sectPr w:rsidSect="00E40BA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40BA4" w:rsidP="00E40BA4">
      <w:pPr>
        <w:pStyle w:val="SuperHeading"/>
      </w:pPr>
      <w:r w:rsidRPr="00E40BA4">
        <w:t>Assessment Requirements for BSBSMB405 Monitor and manage small business operations</w:t>
      </w:r>
    </w:p>
    <w:p w:rsidR="00000000" w:rsidRPr="00E40BA4" w:rsidP="00E40BA4">
      <w:pPr>
        <w:pStyle w:val="Heading1"/>
      </w:pPr>
      <w:bookmarkStart w:id="8" w:name="O_848841"/>
      <w:bookmarkEnd w:id="8"/>
      <w:r w:rsidRPr="00E40BA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40B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BA4" w:rsidP="00E40BA4">
            <w:pPr>
              <w:pStyle w:val="BodyText"/>
            </w:pPr>
            <w:r w:rsidRPr="00E40BA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BA4">
            <w:pPr>
              <w:pStyle w:val="BodyText"/>
              <w:rPr>
                <w:lang w:val="en-NZ"/>
              </w:rPr>
            </w:pPr>
            <w:r w:rsidRPr="00E40BA4">
              <w:rPr>
                <w:rStyle w:val="SpecialBold"/>
              </w:rPr>
              <w:t>Comments</w:t>
            </w:r>
          </w:p>
        </w:tc>
      </w:tr>
      <w:tr w:rsidTr="00E40B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BA4">
            <w:pPr>
              <w:pStyle w:val="BodyText"/>
              <w:rPr>
                <w:lang w:val="en-NZ"/>
              </w:rPr>
            </w:pPr>
            <w:r w:rsidRPr="00E40BA4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BA4" w:rsidP="00E40BA4">
            <w:pPr>
              <w:pStyle w:val="BodyText"/>
            </w:pPr>
            <w:r w:rsidRPr="00E40BA4">
              <w:t>This version released with BSB Business Services Training Package Version 2.0.</w:t>
            </w:r>
          </w:p>
          <w:p w:rsidR="00000000" w:rsidRPr="00E40BA4" w:rsidP="00E40BA4">
            <w:pPr>
              <w:pStyle w:val="BodyText"/>
            </w:pPr>
          </w:p>
          <w:p w:rsidR="00000000" w:rsidP="00E40BA4">
            <w:pPr>
              <w:pStyle w:val="BodyText"/>
              <w:rPr>
                <w:lang w:val="en-NZ"/>
              </w:rPr>
            </w:pPr>
            <w:r w:rsidRPr="00E40BA4">
              <w:t>Version created to clarify intent of unit</w:t>
            </w:r>
          </w:p>
        </w:tc>
      </w:tr>
      <w:tr w:rsidTr="00E40B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BA4">
            <w:pPr>
              <w:pStyle w:val="BodyText"/>
              <w:rPr>
                <w:lang w:val="en-NZ"/>
              </w:rPr>
            </w:pPr>
            <w:r w:rsidRPr="00E40BA4">
              <w:t>Release 2</w:t>
            </w:r>
            <w:r w:rsidRPr="00E40BA4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BA4" w:rsidP="00E40BA4">
            <w:pPr>
              <w:pStyle w:val="BodyText"/>
            </w:pPr>
            <w:r w:rsidRPr="00E40BA4">
              <w:t>This version first released with BSB Business Services Training Package Version 1.1.</w:t>
            </w:r>
            <w:r w:rsidRPr="00E40BA4">
              <w:br/>
            </w:r>
          </w:p>
          <w:p w:rsidR="00000000" w:rsidP="00E40BA4">
            <w:pPr>
              <w:pStyle w:val="BodyText"/>
              <w:rPr>
                <w:lang w:val="en-NZ"/>
              </w:rPr>
            </w:pPr>
            <w:r w:rsidRPr="00E40BA4">
              <w:t>Version created to correct mapping t</w:t>
            </w:r>
            <w:r w:rsidRPr="00E40BA4">
              <w:t>able information</w:t>
            </w:r>
          </w:p>
        </w:tc>
      </w:tr>
      <w:tr w:rsidTr="00E40B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BA4">
            <w:pPr>
              <w:pStyle w:val="BodyText"/>
              <w:rPr>
                <w:lang w:val="en-NZ"/>
              </w:rPr>
            </w:pPr>
            <w:r w:rsidRPr="00E40BA4">
              <w:t>Release 1</w:t>
            </w:r>
            <w:r w:rsidRPr="00E40BA4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BA4" w:rsidP="00E40BA4">
            <w:pPr>
              <w:pStyle w:val="BodyText"/>
            </w:pPr>
            <w:r w:rsidRPr="00E40BA4">
              <w:t>This version first released with BSB Business Services Training Package Version 1.0.</w:t>
            </w:r>
          </w:p>
        </w:tc>
      </w:tr>
    </w:tbl>
    <w:p w:rsidR="00000000" w:rsidRPr="00E40BA4" w:rsidP="00E40BA4">
      <w:pPr>
        <w:pStyle w:val="BodyText"/>
      </w:pPr>
    </w:p>
    <w:p w:rsidR="00000000" w:rsidRPr="00E40BA4" w:rsidP="00E40BA4">
      <w:pPr>
        <w:pStyle w:val="AllowPageBreak"/>
      </w:pPr>
    </w:p>
    <w:p w:rsidR="00000000" w:rsidRPr="00E40BA4" w:rsidP="00E40BA4">
      <w:pPr>
        <w:pStyle w:val="Heading1"/>
      </w:pPr>
      <w:bookmarkStart w:id="9" w:name="O_848840"/>
      <w:bookmarkEnd w:id="9"/>
      <w:r w:rsidRPr="00E40BA4">
        <w:t>Performance Evidence</w:t>
      </w:r>
    </w:p>
    <w:p w:rsidR="00000000" w:rsidRPr="00E40BA4" w:rsidP="00C04FA3">
      <w:pPr>
        <w:pStyle w:val="BodyText"/>
      </w:pPr>
      <w:r w:rsidRPr="00E40BA4">
        <w:t>Evidence of the ability to:</w:t>
      </w:r>
    </w:p>
    <w:p w:rsidR="00000000" w:rsidRPr="00E40BA4" w:rsidP="00E40BA4">
      <w:pPr>
        <w:pStyle w:val="ListBullet"/>
      </w:pPr>
      <w:r w:rsidRPr="00E40BA4">
        <w:t>develop strategies and procedures to successfully manage business operati</w:t>
      </w:r>
      <w:r w:rsidRPr="00E40BA4">
        <w:t>ons, including:</w:t>
      </w:r>
    </w:p>
    <w:p w:rsidR="00000000" w:rsidRPr="00E40BA4" w:rsidP="00E40BA4">
      <w:pPr>
        <w:pStyle w:val="ListBullet2"/>
      </w:pPr>
      <w:r w:rsidRPr="00E40BA4">
        <w:t>developing an action plan</w:t>
      </w:r>
    </w:p>
    <w:p w:rsidR="00000000" w:rsidRPr="00E40BA4" w:rsidP="00E40BA4">
      <w:pPr>
        <w:pStyle w:val="ListBullet2"/>
      </w:pPr>
      <w:r w:rsidRPr="00E40BA4">
        <w:t>identifying risk management procedures</w:t>
      </w:r>
    </w:p>
    <w:p w:rsidR="00000000" w:rsidRPr="00E40BA4" w:rsidP="00E40BA4">
      <w:pPr>
        <w:pStyle w:val="ListBullet2"/>
      </w:pPr>
      <w:r w:rsidRPr="00E40BA4">
        <w:t>developing a quality system</w:t>
      </w:r>
    </w:p>
    <w:p w:rsidR="00000000" w:rsidRPr="00E40BA4" w:rsidP="00E40BA4">
      <w:pPr>
        <w:pStyle w:val="ListBullet2"/>
      </w:pPr>
      <w:r w:rsidRPr="00E40BA4">
        <w:t>implementing performance measures</w:t>
      </w:r>
    </w:p>
    <w:p w:rsidR="00000000" w:rsidRPr="00E40BA4" w:rsidP="00E40BA4">
      <w:pPr>
        <w:pStyle w:val="ListBullet2"/>
      </w:pPr>
      <w:r w:rsidRPr="00E40BA4">
        <w:t>utilising technologies to optimise business performance</w:t>
      </w:r>
    </w:p>
    <w:p w:rsidR="00000000" w:rsidRPr="00E40BA4" w:rsidP="00E40BA4">
      <w:pPr>
        <w:pStyle w:val="ListBullet"/>
      </w:pPr>
      <w:r w:rsidRPr="00E40BA4">
        <w:t>implement and monitor strategies and procedures developed, including:</w:t>
      </w:r>
    </w:p>
    <w:p w:rsidR="00000000" w:rsidRPr="00E40BA4" w:rsidP="00E40BA4">
      <w:pPr>
        <w:pStyle w:val="ListBullet2"/>
      </w:pPr>
      <w:r w:rsidRPr="00E40BA4">
        <w:t>analysing and correcting business problems</w:t>
      </w:r>
    </w:p>
    <w:p w:rsidR="00000000" w:rsidRPr="00E40BA4" w:rsidP="00E40BA4">
      <w:pPr>
        <w:pStyle w:val="ListBullet2"/>
      </w:pPr>
      <w:r w:rsidRPr="00E40BA4">
        <w:t>reviewing and adjusting the business plan</w:t>
      </w:r>
    </w:p>
    <w:p w:rsidR="00000000" w:rsidRPr="00E40BA4" w:rsidP="00E40BA4">
      <w:pPr>
        <w:pStyle w:val="ListBullet"/>
      </w:pPr>
      <w:r w:rsidRPr="00E40BA4">
        <w:t>record and research business improvements</w:t>
      </w:r>
    </w:p>
    <w:p w:rsidR="00000000" w:rsidRPr="00E40BA4" w:rsidP="00E40BA4">
      <w:pPr>
        <w:pStyle w:val="ListBullet"/>
      </w:pPr>
      <w:r w:rsidRPr="00E40BA4">
        <w:t>make appropriate adjustments to business operations as re</w:t>
      </w:r>
      <w:r w:rsidRPr="00E40BA4">
        <w:t>quired.</w:t>
      </w:r>
    </w:p>
    <w:p w:rsidR="00000000" w:rsidRPr="00E40BA4" w:rsidP="00E40BA4">
      <w:pPr>
        <w:pStyle w:val="BodyText"/>
      </w:pPr>
    </w:p>
    <w:p w:rsidR="00000000" w:rsidRPr="00E40BA4" w:rsidP="00C04FA3">
      <w:pPr>
        <w:pStyle w:val="BodyText"/>
      </w:pPr>
      <w:r w:rsidRPr="00E40BA4">
        <w:t>Note: If a specific volume or frequency is not stated, then evidence must be provided at least once.</w:t>
      </w:r>
    </w:p>
    <w:p w:rsidR="00000000" w:rsidRPr="00E40BA4" w:rsidP="00E40BA4">
      <w:pPr>
        <w:pStyle w:val="Heading1"/>
      </w:pPr>
      <w:bookmarkStart w:id="10" w:name="O_848839"/>
      <w:bookmarkEnd w:id="10"/>
      <w:r w:rsidRPr="00E40BA4">
        <w:t>Knowledge Evidence</w:t>
      </w:r>
    </w:p>
    <w:p w:rsidR="00000000" w:rsidRPr="00E40BA4" w:rsidP="00C04FA3">
      <w:pPr>
        <w:pStyle w:val="BodyText"/>
      </w:pPr>
      <w:r w:rsidRPr="00E40BA4">
        <w:t xml:space="preserve">To complete the unit requirements safely and effectively, the individual must: </w:t>
      </w:r>
    </w:p>
    <w:p w:rsidR="00000000" w:rsidRPr="00E40BA4" w:rsidP="00E40BA4">
      <w:pPr>
        <w:pStyle w:val="ListBullet"/>
      </w:pPr>
      <w:r w:rsidRPr="00E40BA4">
        <w:t>summarise relevant industry codes of practice</w:t>
      </w:r>
    </w:p>
    <w:p w:rsidR="00000000" w:rsidRPr="00E40BA4" w:rsidP="00E40BA4">
      <w:pPr>
        <w:pStyle w:val="ListBullet"/>
      </w:pPr>
      <w:r w:rsidRPr="00E40BA4">
        <w:t>explain methods for implementing operation and revenue control systems</w:t>
      </w:r>
    </w:p>
    <w:p w:rsidR="00000000" w:rsidRPr="00E40BA4" w:rsidP="00E40BA4">
      <w:pPr>
        <w:pStyle w:val="ListBullet"/>
      </w:pPr>
      <w:r w:rsidRPr="00E40BA4">
        <w:t>summarise methods for monitoring performance and implementing improvements</w:t>
      </w:r>
    </w:p>
    <w:p w:rsidR="00000000" w:rsidRPr="00E40BA4" w:rsidP="00E40BA4">
      <w:pPr>
        <w:pStyle w:val="ListBullet"/>
      </w:pPr>
      <w:r w:rsidRPr="00E40BA4">
        <w:t>outline work health and safety (WHS) responsibilities and proced</w:t>
      </w:r>
      <w:r w:rsidRPr="00E40BA4">
        <w:t>ures for managing hazards</w:t>
      </w:r>
    </w:p>
    <w:p w:rsidR="00000000" w:rsidRPr="00E40BA4" w:rsidP="00E40BA4">
      <w:pPr>
        <w:pStyle w:val="ListBullet"/>
      </w:pPr>
      <w:r w:rsidRPr="00E40BA4">
        <w:t>identify relevant principles of risk management, including risk assessment</w:t>
      </w:r>
    </w:p>
    <w:p w:rsidR="00000000" w:rsidRPr="00E40BA4" w:rsidP="00E40BA4">
      <w:pPr>
        <w:pStyle w:val="ListBullet"/>
      </w:pPr>
      <w:r w:rsidRPr="00E40BA4">
        <w:t>clarify quality system principles and methods</w:t>
      </w:r>
    </w:p>
    <w:p w:rsidR="00000000" w:rsidRPr="00E40BA4" w:rsidP="00E40BA4">
      <w:pPr>
        <w:pStyle w:val="ListBullet"/>
      </w:pPr>
      <w:r w:rsidRPr="00E40BA4">
        <w:t>summarise relevant performance measures</w:t>
      </w:r>
    </w:p>
    <w:p w:rsidR="00000000" w:rsidRPr="00E40BA4" w:rsidP="00E40BA4">
      <w:pPr>
        <w:pStyle w:val="ListBullet"/>
      </w:pPr>
      <w:r w:rsidRPr="00E40BA4">
        <w:t xml:space="preserve">discuss role of innovation </w:t>
      </w:r>
    </w:p>
    <w:p w:rsidR="00000000" w:rsidRPr="00E40BA4" w:rsidP="00E40BA4">
      <w:pPr>
        <w:pStyle w:val="ListBullet"/>
      </w:pPr>
      <w:r w:rsidRPr="00E40BA4">
        <w:t>outline systems to manage staff, stock, e</w:t>
      </w:r>
      <w:r w:rsidRPr="00E40BA4">
        <w:t>xpenditure, services and customer service</w:t>
      </w:r>
    </w:p>
    <w:p w:rsidR="00000000" w:rsidRPr="00E40BA4" w:rsidP="00E40BA4">
      <w:pPr>
        <w:pStyle w:val="ListBullet"/>
      </w:pPr>
      <w:r w:rsidRPr="00E40BA4">
        <w:t>identify technical or specialist skills relevant to business operations.</w:t>
      </w:r>
    </w:p>
    <w:p w:rsidR="00000000" w:rsidRPr="00E40BA4" w:rsidP="00E40BA4">
      <w:pPr>
        <w:pStyle w:val="AllowPageBreak"/>
      </w:pPr>
    </w:p>
    <w:p w:rsidR="00000000" w:rsidRPr="00E40BA4" w:rsidP="00E40BA4">
      <w:pPr>
        <w:pStyle w:val="Heading1"/>
      </w:pPr>
      <w:bookmarkStart w:id="11" w:name="O_848838"/>
      <w:bookmarkEnd w:id="11"/>
      <w:r w:rsidRPr="00E40BA4">
        <w:t>Assessment Conditions</w:t>
      </w:r>
    </w:p>
    <w:p w:rsidR="00000000" w:rsidRPr="00E40BA4" w:rsidP="00C04FA3">
      <w:pPr>
        <w:pStyle w:val="BodyText"/>
      </w:pPr>
      <w:r w:rsidRPr="00E40BA4">
        <w:t>Assessment must be conducted in a safe environment where evidence gathered demonstrates consistent per</w:t>
      </w:r>
      <w:r w:rsidRPr="00E40BA4">
        <w:t>formance of typical activities experienced in the Management and Leadership – Small and Micro Business field of work and include access to:</w:t>
      </w:r>
    </w:p>
    <w:p w:rsidR="00000000" w:rsidRPr="00E40BA4" w:rsidP="00E40BA4">
      <w:pPr>
        <w:pStyle w:val="ListBullet"/>
      </w:pPr>
      <w:r w:rsidRPr="00E40BA4">
        <w:t>business equipment and resources</w:t>
      </w:r>
    </w:p>
    <w:p w:rsidR="00000000" w:rsidRPr="00E40BA4" w:rsidP="00E40BA4">
      <w:pPr>
        <w:pStyle w:val="ListBullet"/>
      </w:pPr>
      <w:r w:rsidRPr="00E40BA4">
        <w:t>relevant legislation, regulations, standards and codes</w:t>
      </w:r>
    </w:p>
    <w:p w:rsidR="00000000" w:rsidRPr="00E40BA4" w:rsidP="00E40BA4">
      <w:pPr>
        <w:pStyle w:val="ListBullet"/>
      </w:pPr>
      <w:r w:rsidRPr="00E40BA4">
        <w:t>relevant workplace document</w:t>
      </w:r>
      <w:r w:rsidRPr="00E40BA4">
        <w:t>ation and resources</w:t>
      </w:r>
    </w:p>
    <w:p w:rsidR="00000000" w:rsidRPr="00E40BA4" w:rsidP="00E40BA4">
      <w:pPr>
        <w:pStyle w:val="ListBullet"/>
      </w:pPr>
      <w:r w:rsidRPr="00E40BA4">
        <w:t xml:space="preserve">case studies or possible, real situations </w:t>
      </w:r>
    </w:p>
    <w:p w:rsidR="00000000" w:rsidRPr="00E40BA4" w:rsidP="00E40BA4">
      <w:pPr>
        <w:pStyle w:val="ListBullet"/>
      </w:pPr>
      <w:r w:rsidRPr="00E40BA4">
        <w:t>interaction with others.</w:t>
      </w:r>
    </w:p>
    <w:p w:rsidR="00000000" w:rsidRPr="00E40BA4" w:rsidP="00E40BA4">
      <w:pPr>
        <w:pStyle w:val="BodyText"/>
      </w:pPr>
    </w:p>
    <w:p w:rsidR="00C04FA3" w:rsidP="00C04FA3">
      <w:pPr>
        <w:pStyle w:val="BodyText"/>
      </w:pPr>
      <w:r w:rsidRPr="00E40BA4">
        <w:t>Assessors of this unit must satisfy the requirements for assessors in applicable vocational education and training legislation, frameworks and/or standards.</w:t>
      </w:r>
    </w:p>
    <w:p w:rsidR="00000000" w:rsidRPr="00E40BA4" w:rsidP="00E40BA4">
      <w:pPr>
        <w:pStyle w:val="Heading1"/>
      </w:pPr>
      <w:bookmarkStart w:id="12" w:name="O_848850"/>
      <w:bookmarkEnd w:id="12"/>
      <w:r w:rsidRPr="00E40BA4">
        <w:t>Links</w:t>
      </w:r>
    </w:p>
    <w:p w:rsidR="00000000" w:rsidRPr="00E40BA4" w:rsidP="00C04FA3">
      <w:pPr>
        <w:pStyle w:val="BodyText"/>
      </w:pPr>
      <w:r w:rsidRPr="00E40B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C141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40BA4" w:rsidP="00E40BA4"/>
    <w:sectPr w:rsidSect="00E40BA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B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BA4" w:rsidRPr="00C04FA3" w:rsidP="00C04F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B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FA3" w:rsidP="00E40B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04FA3" w:rsidP="00E40B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04FA3" w:rsidP="00E40BA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BA4" w:rsidP="00E40B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04FA3">
      <w:t>Approved</w:t>
    </w:r>
    <w:r w:rsidR="00C04FA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04FA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04FA3">
      <w:rPr>
        <w:noProof/>
      </w:rPr>
      <w:t>5</w:t>
    </w:r>
    <w:r>
      <w:rPr>
        <w:noProof/>
      </w:rPr>
      <w:fldChar w:fldCharType="end"/>
    </w:r>
  </w:p>
  <w:p w:rsidR="00E40BA4" w:rsidP="00E40B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04FA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04FA3">
      <w:t>Future Skills Organisation</w:t>
    </w:r>
    <w:r w:rsidR="00C04FA3">
      <w:fldChar w:fldCharType="end"/>
    </w:r>
  </w:p>
  <w:p w:rsidR="00E40BA4" w:rsidP="00E40B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B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F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0BA4" w:rsidRPr="00C04FA3" w:rsidP="00C04F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B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FA3" w:rsidRPr="002D2AF8" w:rsidP="00E40B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BSBSMB405 Monitor and manage small business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04FA3" w:rsidP="00E40BA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BA4" w:rsidRPr="002D2AF8" w:rsidP="00E40B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04FA3">
      <w:t>BSBSMB405 Monitor and manage small business operations</w:t>
    </w:r>
    <w:r w:rsidR="00C04FA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04FA3">
      <w:rPr>
        <w:noProof/>
      </w:rPr>
      <w:t>2 March 2025</w:t>
    </w:r>
    <w:r>
      <w:fldChar w:fldCharType="end"/>
    </w:r>
  </w:p>
  <w:p w:rsidR="00E40BA4" w:rsidP="00E40B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6EC8E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A8B1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D839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B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0B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0B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0B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0B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0B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0B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0B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0B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0B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0B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0BA4"/>
  </w:style>
  <w:style w:type="character" w:customStyle="1" w:styleId="Heading1Char">
    <w:name w:val="Heading 1 Char"/>
    <w:basedOn w:val="DefaultParagraphFont"/>
    <w:link w:val="Heading1"/>
    <w:rsid w:val="00E40B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0B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0B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0BA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0BA4"/>
    <w:rPr>
      <w:b/>
      <w:spacing w:val="0"/>
    </w:rPr>
  </w:style>
  <w:style w:type="paragraph" w:styleId="ListBullet2">
    <w:name w:val="List Bullet 2"/>
    <w:basedOn w:val="List2"/>
    <w:rsid w:val="00E40BA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40BA4"/>
    <w:rPr>
      <w:i/>
    </w:rPr>
  </w:style>
  <w:style w:type="paragraph" w:customStyle="1" w:styleId="SuperHeading">
    <w:name w:val="SuperHeading"/>
    <w:basedOn w:val="Normal"/>
    <w:rsid w:val="00E40B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0B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0B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0B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0B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0B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0B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0B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0B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0B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0B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0B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0B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0B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0B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0B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0B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0B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0B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0B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0B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0B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0B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0B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0B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40B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0B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0B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0B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0B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0B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0B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0B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0BA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0B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0B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0B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0BA4"/>
  </w:style>
  <w:style w:type="paragraph" w:styleId="TableofFigures">
    <w:name w:val="table of figures"/>
    <w:basedOn w:val="Normal"/>
    <w:next w:val="Normal"/>
    <w:semiHidden/>
    <w:rsid w:val="00E40B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0BA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40BA4"/>
    <w:rPr>
      <w:rFonts w:ascii="Wingdings" w:hAnsi="Wingdings"/>
    </w:rPr>
  </w:style>
  <w:style w:type="paragraph" w:customStyle="1" w:styleId="TableHeading">
    <w:name w:val="Table Heading"/>
    <w:basedOn w:val="HeadingBase"/>
    <w:rsid w:val="00E40B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0BA4"/>
    <w:rPr>
      <w:color w:val="0033CC"/>
      <w:u w:val="none"/>
    </w:rPr>
  </w:style>
  <w:style w:type="paragraph" w:customStyle="1" w:styleId="BodyTextRight">
    <w:name w:val="Body Text Right"/>
    <w:basedOn w:val="BodyText"/>
    <w:rsid w:val="00E40B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0B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0BA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0B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0B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0B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0BA4"/>
    <w:rPr>
      <w:sz w:val="32"/>
    </w:rPr>
  </w:style>
  <w:style w:type="paragraph" w:customStyle="1" w:styleId="HeadingProcedure">
    <w:name w:val="Heading Procedure"/>
    <w:basedOn w:val="HeadingBase"/>
    <w:next w:val="Normal"/>
    <w:rsid w:val="00E40B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0BA4"/>
    <w:pPr>
      <w:spacing w:before="60" w:after="60"/>
    </w:pPr>
  </w:style>
  <w:style w:type="paragraph" w:styleId="ListContinue">
    <w:name w:val="List Continue"/>
    <w:basedOn w:val="List"/>
    <w:rsid w:val="00E40BA4"/>
    <w:pPr>
      <w:ind w:firstLine="0"/>
    </w:pPr>
  </w:style>
  <w:style w:type="paragraph" w:customStyle="1" w:styleId="ListNote">
    <w:name w:val="List Note"/>
    <w:basedOn w:val="List"/>
    <w:rsid w:val="00E40B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0B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0B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0BA4"/>
    <w:rPr>
      <w:rFonts w:ascii="Courier New" w:hAnsi="Courier New"/>
    </w:rPr>
  </w:style>
  <w:style w:type="paragraph" w:customStyle="1" w:styleId="NoteBullet">
    <w:name w:val="Note Bullet"/>
    <w:basedOn w:val="Note"/>
    <w:rsid w:val="00E40B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0B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0B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0B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0BA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40B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0B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0BA4"/>
    <w:rPr>
      <w:b/>
      <w:smallCaps/>
    </w:rPr>
  </w:style>
  <w:style w:type="paragraph" w:customStyle="1" w:styleId="TableListNumber">
    <w:name w:val="Table List Number"/>
    <w:basedOn w:val="ListNumber"/>
    <w:rsid w:val="00E40B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0B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0BA4"/>
    <w:pPr>
      <w:numPr>
        <w:numId w:val="9"/>
      </w:numPr>
    </w:pPr>
  </w:style>
  <w:style w:type="paragraph" w:customStyle="1" w:styleId="ListAlpha2">
    <w:name w:val="List Alpha 2"/>
    <w:basedOn w:val="List2"/>
    <w:rsid w:val="00E40BA4"/>
    <w:pPr>
      <w:numPr>
        <w:numId w:val="8"/>
      </w:numPr>
    </w:pPr>
  </w:style>
  <w:style w:type="paragraph" w:styleId="List2">
    <w:name w:val="List 2"/>
    <w:basedOn w:val="BodyText"/>
    <w:rsid w:val="00E40B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0B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0B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0B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0BA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0BA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40BA4"/>
    <w:pPr>
      <w:numPr>
        <w:numId w:val="4"/>
      </w:numPr>
    </w:pPr>
  </w:style>
  <w:style w:type="paragraph" w:styleId="ListContinue2">
    <w:name w:val="List Continue 2"/>
    <w:basedOn w:val="List2"/>
    <w:rsid w:val="00E40BA4"/>
    <w:pPr>
      <w:ind w:firstLine="0"/>
    </w:pPr>
  </w:style>
  <w:style w:type="paragraph" w:styleId="ListContinue3">
    <w:name w:val="List Continue 3"/>
    <w:basedOn w:val="List3"/>
    <w:rsid w:val="00E40BA4"/>
    <w:pPr>
      <w:ind w:left="1021" w:firstLine="0"/>
    </w:pPr>
  </w:style>
  <w:style w:type="paragraph" w:styleId="ListContinue4">
    <w:name w:val="List Continue 4"/>
    <w:basedOn w:val="List4"/>
    <w:rsid w:val="00E40BA4"/>
    <w:pPr>
      <w:ind w:firstLine="0"/>
    </w:pPr>
  </w:style>
  <w:style w:type="paragraph" w:styleId="ListContinue5">
    <w:name w:val="List Continue 5"/>
    <w:basedOn w:val="List5"/>
    <w:rsid w:val="00E40BA4"/>
    <w:pPr>
      <w:ind w:firstLine="0"/>
    </w:pPr>
  </w:style>
  <w:style w:type="paragraph" w:styleId="ListNumber3">
    <w:name w:val="List Number 3"/>
    <w:basedOn w:val="List3"/>
    <w:rsid w:val="00E40BA4"/>
    <w:pPr>
      <w:numPr>
        <w:numId w:val="5"/>
      </w:numPr>
    </w:pPr>
  </w:style>
  <w:style w:type="paragraph" w:styleId="ListNumber4">
    <w:name w:val="List Number 4"/>
    <w:basedOn w:val="List4"/>
    <w:rsid w:val="00E40BA4"/>
    <w:pPr>
      <w:numPr>
        <w:numId w:val="6"/>
      </w:numPr>
    </w:pPr>
  </w:style>
  <w:style w:type="paragraph" w:styleId="ListNumber5">
    <w:name w:val="List Number 5"/>
    <w:basedOn w:val="List5"/>
    <w:rsid w:val="00E40BA4"/>
    <w:pPr>
      <w:numPr>
        <w:numId w:val="7"/>
      </w:numPr>
    </w:pPr>
  </w:style>
  <w:style w:type="paragraph" w:styleId="BlockText">
    <w:name w:val="Block Text"/>
    <w:basedOn w:val="Normal"/>
    <w:rsid w:val="00E40B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0B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0BA4"/>
    <w:rPr>
      <w:sz w:val="16"/>
      <w:vertAlign w:val="superscript"/>
    </w:rPr>
  </w:style>
  <w:style w:type="character" w:customStyle="1" w:styleId="Symbols">
    <w:name w:val="Symbols"/>
    <w:basedOn w:val="DefaultParagraphFont"/>
    <w:rsid w:val="00E40BA4"/>
    <w:rPr>
      <w:rFonts w:ascii="Symbol" w:hAnsi="Symbol"/>
    </w:rPr>
  </w:style>
  <w:style w:type="character" w:customStyle="1" w:styleId="MenuOptions">
    <w:name w:val="Menu Options"/>
    <w:basedOn w:val="DefaultParagraphFont"/>
    <w:rsid w:val="00E40B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0BA4"/>
    <w:rPr>
      <w:b/>
    </w:rPr>
  </w:style>
  <w:style w:type="character" w:customStyle="1" w:styleId="Underlined">
    <w:name w:val="Underlined"/>
    <w:basedOn w:val="DefaultParagraphFont"/>
    <w:rsid w:val="00E40BA4"/>
    <w:rPr>
      <w:u w:val="single"/>
    </w:rPr>
  </w:style>
  <w:style w:type="paragraph" w:customStyle="1" w:styleId="TableBodyTextRight">
    <w:name w:val="Table Body Text Right"/>
    <w:basedOn w:val="TableBodyText"/>
    <w:rsid w:val="00E40B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0BA4"/>
    <w:rPr>
      <w:sz w:val="18"/>
    </w:rPr>
  </w:style>
  <w:style w:type="paragraph" w:customStyle="1" w:styleId="BodySmallRight">
    <w:name w:val="Body Small Right"/>
    <w:basedOn w:val="BodyTextRight"/>
    <w:rsid w:val="00E40BA4"/>
    <w:rPr>
      <w:sz w:val="18"/>
      <w:szCs w:val="18"/>
    </w:rPr>
  </w:style>
  <w:style w:type="paragraph" w:customStyle="1" w:styleId="MarginEdition">
    <w:name w:val="Margin Edition"/>
    <w:basedOn w:val="MarginNote"/>
    <w:rsid w:val="00E40B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0BA4"/>
    <w:rPr>
      <w:sz w:val="2"/>
      <w:szCs w:val="2"/>
    </w:rPr>
  </w:style>
  <w:style w:type="character" w:customStyle="1" w:styleId="Small">
    <w:name w:val="Small"/>
    <w:basedOn w:val="DefaultParagraphFont"/>
    <w:rsid w:val="00E40BA4"/>
    <w:rPr>
      <w:sz w:val="16"/>
    </w:rPr>
  </w:style>
  <w:style w:type="paragraph" w:customStyle="1" w:styleId="WideTable">
    <w:name w:val="Wide Table"/>
    <w:basedOn w:val="Normal"/>
    <w:rsid w:val="00E40B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0BA4"/>
  </w:style>
  <w:style w:type="paragraph" w:styleId="Quote">
    <w:name w:val="Quote"/>
    <w:basedOn w:val="Heading1"/>
    <w:link w:val="QuoteChar"/>
    <w:qFormat/>
    <w:rsid w:val="00E40B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0B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0BA4"/>
    <w:pPr>
      <w:pageBreakBefore/>
    </w:pPr>
  </w:style>
  <w:style w:type="paragraph" w:customStyle="1" w:styleId="Border">
    <w:name w:val="Border"/>
    <w:basedOn w:val="Normal"/>
    <w:qFormat/>
    <w:rsid w:val="00E40B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0B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0B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0B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0B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0B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0B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0B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0B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0BA4"/>
    <w:rPr>
      <w:u w:val="single"/>
    </w:rPr>
  </w:style>
  <w:style w:type="character" w:customStyle="1" w:styleId="BoldandItalics">
    <w:name w:val="Bold and Italics"/>
    <w:qFormat/>
    <w:rsid w:val="00E40BA4"/>
    <w:rPr>
      <w:b/>
      <w:i/>
      <w:u w:val="none"/>
    </w:rPr>
  </w:style>
  <w:style w:type="paragraph" w:styleId="BalloonText">
    <w:name w:val="Balloon Text"/>
    <w:basedOn w:val="Normal"/>
    <w:link w:val="BalloonTextChar"/>
    <w:rsid w:val="00E40B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0B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0B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0B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0B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0B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0BA4"/>
    <w:pPr>
      <w:spacing w:before="0" w:after="0"/>
    </w:pPr>
  </w:style>
  <w:style w:type="paragraph" w:customStyle="1" w:styleId="BodyTextBold">
    <w:name w:val="Body Text Bold"/>
    <w:basedOn w:val="BodyText"/>
    <w:qFormat/>
    <w:rsid w:val="00E40BA4"/>
    <w:rPr>
      <w:b/>
    </w:rPr>
  </w:style>
  <w:style w:type="character" w:styleId="Hyperlink">
    <w:name w:val="Hyperlink"/>
    <w:basedOn w:val="DefaultParagraphFont"/>
    <w:uiPriority w:val="99"/>
    <w:unhideWhenUsed/>
    <w:rsid w:val="00C04F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1206</Words>
  <Characters>7794</Characters>
  <Application>Microsoft Office Word</Application>
  <DocSecurity>0</DocSecurity>
  <Lines>278</Lines>
  <Paragraphs>163</Paragraphs>
  <ScaleCrop>false</ScaleCrop>
  <Company>Author-it Software Corporation Ltd.</Company>
  <LinksUpToDate>false</LinksUpToDate>
  <CharactersWithSpaces>8837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BSBSMB405 Monitor and manage small business operations</dc:title>
  <dc:subject>Approved</dc:subject>
  <dc:creator>Future Skills Organisation</dc:creator>
  <cp:keywords>Release: 3</cp:keywords>
  <dc:description>Review Date: 12 April 2008</dc:description>
  <cp:lastModifiedBy>HSD_TPCMSd.prod</cp:lastModifiedBy>
  <cp:revision>3</cp:revision>
  <dcterms:created xsi:type="dcterms:W3CDTF">2025-03-01T17:11:00Z</dcterms:created>
  <dcterms:modified xsi:type="dcterms:W3CDTF">2025-03-01T17:11:00Z</dcterms:modified>
</cp:coreProperties>
</file>