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7D10" w:rsidP="007B7D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BSBSMB405 Monitor and manage small business operations</w:t>
      </w:r>
      <w:r>
        <w:fldChar w:fldCharType="end"/>
      </w:r>
    </w:p>
    <w:p w:rsidR="007B7D10" w:rsidP="007B7D10">
      <w:pPr>
        <w:pStyle w:val="Version"/>
        <w:sectPr w:rsidSect="00961E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61E79" w:rsidP="00961E79">
      <w:pPr>
        <w:pStyle w:val="SuperHeading"/>
      </w:pPr>
      <w:r w:rsidRPr="00961E79">
        <w:t>Assessment Requirements for BSBSMB405 Monitor and manage small business operations</w:t>
      </w:r>
    </w:p>
    <w:p w:rsidR="00000000" w:rsidRPr="00961E79" w:rsidP="00961E79">
      <w:pPr>
        <w:pStyle w:val="Heading1"/>
      </w:pPr>
      <w:bookmarkStart w:id="1" w:name="O_848841"/>
      <w:bookmarkEnd w:id="1"/>
      <w:r w:rsidRPr="00961E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61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E79" w:rsidP="00961E79">
            <w:pPr>
              <w:pStyle w:val="BodyText"/>
            </w:pPr>
            <w:r w:rsidRPr="00961E7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E79">
            <w:pPr>
              <w:pStyle w:val="BodyText"/>
              <w:rPr>
                <w:lang w:val="en-NZ"/>
              </w:rPr>
            </w:pPr>
            <w:r w:rsidRPr="00961E79">
              <w:rPr>
                <w:rStyle w:val="SpecialBold"/>
              </w:rPr>
              <w:t>Comments</w:t>
            </w:r>
          </w:p>
        </w:tc>
      </w:tr>
      <w:tr w:rsidTr="00961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E79">
            <w:pPr>
              <w:pStyle w:val="BodyText"/>
              <w:rPr>
                <w:lang w:val="en-NZ"/>
              </w:rPr>
            </w:pPr>
            <w:r w:rsidRPr="00961E79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E79" w:rsidP="00961E79">
            <w:pPr>
              <w:pStyle w:val="BodyText"/>
            </w:pPr>
            <w:r w:rsidRPr="00961E79">
              <w:t>This version released with BSB Business Services Training Package Version 2.0.</w:t>
            </w:r>
          </w:p>
          <w:p w:rsidR="00000000" w:rsidRPr="00961E79" w:rsidP="00961E79">
            <w:pPr>
              <w:pStyle w:val="BodyText"/>
            </w:pPr>
          </w:p>
          <w:p w:rsidR="00000000" w:rsidP="00961E79">
            <w:pPr>
              <w:pStyle w:val="BodyText"/>
              <w:rPr>
                <w:lang w:val="en-NZ"/>
              </w:rPr>
            </w:pPr>
            <w:r w:rsidRPr="00961E79">
              <w:t>Version created to clarify intent of unit</w:t>
            </w:r>
          </w:p>
        </w:tc>
      </w:tr>
      <w:tr w:rsidTr="00961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E79">
            <w:pPr>
              <w:pStyle w:val="BodyText"/>
              <w:rPr>
                <w:lang w:val="en-NZ"/>
              </w:rPr>
            </w:pPr>
            <w:r w:rsidRPr="00961E79">
              <w:t>Release 2</w:t>
            </w:r>
            <w:r w:rsidRPr="00961E79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E79" w:rsidP="00961E79">
            <w:pPr>
              <w:pStyle w:val="BodyText"/>
            </w:pPr>
            <w:r w:rsidRPr="00961E79">
              <w:t>This version first released with BSB Business Services Training Package Version 1.1.</w:t>
            </w:r>
            <w:r w:rsidRPr="00961E79">
              <w:br/>
            </w:r>
          </w:p>
          <w:p w:rsidR="00000000" w:rsidP="00961E79">
            <w:pPr>
              <w:pStyle w:val="BodyText"/>
              <w:rPr>
                <w:lang w:val="en-NZ"/>
              </w:rPr>
            </w:pPr>
            <w:r w:rsidRPr="00961E79">
              <w:t>Version created to correct mapping table information</w:t>
            </w:r>
          </w:p>
        </w:tc>
      </w:tr>
      <w:tr w:rsidTr="00961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E79">
            <w:pPr>
              <w:pStyle w:val="BodyText"/>
              <w:rPr>
                <w:lang w:val="en-NZ"/>
              </w:rPr>
            </w:pPr>
            <w:r w:rsidRPr="00961E79">
              <w:t>Release 1</w:t>
            </w:r>
            <w:r w:rsidRPr="00961E79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E79" w:rsidP="00961E79">
            <w:pPr>
              <w:pStyle w:val="BodyText"/>
            </w:pPr>
            <w:r w:rsidRPr="00961E79">
              <w:t>This version first released with BSB Business Servi</w:t>
            </w:r>
            <w:r w:rsidRPr="00961E79">
              <w:t>ces Training Package Version 1.0.</w:t>
            </w:r>
          </w:p>
        </w:tc>
      </w:tr>
    </w:tbl>
    <w:p w:rsidR="00000000" w:rsidRPr="00961E79" w:rsidP="00961E79">
      <w:pPr>
        <w:pStyle w:val="BodyText"/>
      </w:pPr>
    </w:p>
    <w:p w:rsidR="00000000" w:rsidRPr="00961E79" w:rsidP="00961E79">
      <w:pPr>
        <w:pStyle w:val="AllowPageBreak"/>
      </w:pPr>
    </w:p>
    <w:p w:rsidR="00000000" w:rsidRPr="00961E79" w:rsidP="00961E79">
      <w:pPr>
        <w:pStyle w:val="Heading1"/>
      </w:pPr>
      <w:bookmarkStart w:id="2" w:name="O_848840"/>
      <w:bookmarkEnd w:id="2"/>
      <w:r w:rsidRPr="00961E79">
        <w:t>Performance Evidence</w:t>
      </w:r>
    </w:p>
    <w:p w:rsidR="00000000" w:rsidRPr="00961E79" w:rsidP="007B7D10">
      <w:pPr>
        <w:pStyle w:val="BodyText"/>
      </w:pPr>
      <w:r w:rsidRPr="00961E79">
        <w:t>Evidence of the ability to:</w:t>
      </w:r>
    </w:p>
    <w:p w:rsidR="00000000" w:rsidRPr="00961E79" w:rsidP="00961E79">
      <w:pPr>
        <w:pStyle w:val="ListBullet"/>
      </w:pPr>
      <w:r w:rsidRPr="00961E79">
        <w:t>develop strategies and procedures to successfully manage business operations, including:</w:t>
      </w:r>
    </w:p>
    <w:p w:rsidR="00000000" w:rsidRPr="00961E79" w:rsidP="00961E79">
      <w:pPr>
        <w:pStyle w:val="ListBullet2"/>
      </w:pPr>
      <w:r w:rsidRPr="00961E79">
        <w:t>developing an action plan</w:t>
      </w:r>
    </w:p>
    <w:p w:rsidR="00000000" w:rsidRPr="00961E79" w:rsidP="00961E79">
      <w:pPr>
        <w:pStyle w:val="ListBullet2"/>
      </w:pPr>
      <w:r w:rsidRPr="00961E79">
        <w:t>identifying risk management procedures</w:t>
      </w:r>
    </w:p>
    <w:p w:rsidR="00000000" w:rsidRPr="00961E79" w:rsidP="00961E79">
      <w:pPr>
        <w:pStyle w:val="ListBullet2"/>
      </w:pPr>
      <w:r w:rsidRPr="00961E79">
        <w:t>developing a quality system</w:t>
      </w:r>
    </w:p>
    <w:p w:rsidR="00000000" w:rsidRPr="00961E79" w:rsidP="00961E79">
      <w:pPr>
        <w:pStyle w:val="ListBullet2"/>
      </w:pPr>
      <w:r w:rsidRPr="00961E79">
        <w:t>implementing performance measures</w:t>
      </w:r>
    </w:p>
    <w:p w:rsidR="00000000" w:rsidRPr="00961E79" w:rsidP="00961E79">
      <w:pPr>
        <w:pStyle w:val="ListBullet2"/>
      </w:pPr>
      <w:r w:rsidRPr="00961E79">
        <w:t>utilising technologies to optimise business performance</w:t>
      </w:r>
    </w:p>
    <w:p w:rsidR="00000000" w:rsidRPr="00961E79" w:rsidP="00961E79">
      <w:pPr>
        <w:pStyle w:val="ListBullet"/>
      </w:pPr>
      <w:r w:rsidRPr="00961E79">
        <w:t>implement and monitor strategies and procedures developed, including:</w:t>
      </w:r>
    </w:p>
    <w:p w:rsidR="00000000" w:rsidRPr="00961E79" w:rsidP="00961E79">
      <w:pPr>
        <w:pStyle w:val="ListBullet2"/>
      </w:pPr>
      <w:r w:rsidRPr="00961E79">
        <w:t>analysing and correcting bu</w:t>
      </w:r>
      <w:r w:rsidRPr="00961E79">
        <w:t>siness problems</w:t>
      </w:r>
    </w:p>
    <w:p w:rsidR="00000000" w:rsidRPr="00961E79" w:rsidP="00961E79">
      <w:pPr>
        <w:pStyle w:val="ListBullet2"/>
      </w:pPr>
      <w:r w:rsidRPr="00961E79">
        <w:t>reviewing and adjusting the business plan</w:t>
      </w:r>
    </w:p>
    <w:p w:rsidR="00000000" w:rsidRPr="00961E79" w:rsidP="00961E79">
      <w:pPr>
        <w:pStyle w:val="ListBullet"/>
      </w:pPr>
      <w:r w:rsidRPr="00961E79">
        <w:t>record and research business improvements</w:t>
      </w:r>
    </w:p>
    <w:p w:rsidR="00000000" w:rsidRPr="00961E79" w:rsidP="00961E79">
      <w:pPr>
        <w:pStyle w:val="ListBullet"/>
      </w:pPr>
      <w:r w:rsidRPr="00961E79">
        <w:t>make appropriate adjustments to business operations as required.</w:t>
      </w:r>
    </w:p>
    <w:p w:rsidR="00000000" w:rsidRPr="00961E79" w:rsidP="00961E79">
      <w:pPr>
        <w:pStyle w:val="BodyText"/>
      </w:pPr>
    </w:p>
    <w:p w:rsidR="00000000" w:rsidRPr="00961E79" w:rsidP="007B7D10">
      <w:pPr>
        <w:pStyle w:val="BodyText"/>
      </w:pPr>
      <w:r w:rsidRPr="00961E79">
        <w:t xml:space="preserve">Note: If a specific volume or frequency is not stated, then evidence must be provided at </w:t>
      </w:r>
      <w:r w:rsidRPr="00961E79">
        <w:t>least once.</w:t>
      </w:r>
    </w:p>
    <w:p w:rsidR="00000000" w:rsidRPr="00961E79" w:rsidP="00961E79">
      <w:pPr>
        <w:pStyle w:val="Heading1"/>
      </w:pPr>
      <w:bookmarkStart w:id="3" w:name="O_848839"/>
      <w:bookmarkEnd w:id="3"/>
      <w:r w:rsidRPr="00961E79">
        <w:t>Knowledge Evidence</w:t>
      </w:r>
    </w:p>
    <w:p w:rsidR="00000000" w:rsidRPr="00961E79" w:rsidP="007B7D10">
      <w:pPr>
        <w:pStyle w:val="BodyText"/>
      </w:pPr>
      <w:r w:rsidRPr="00961E79">
        <w:t xml:space="preserve">To complete the unit requirements safely and effectively, the individual must: </w:t>
      </w:r>
    </w:p>
    <w:p w:rsidR="00000000" w:rsidRPr="00961E79" w:rsidP="00961E79">
      <w:pPr>
        <w:pStyle w:val="ListBullet"/>
      </w:pPr>
      <w:r w:rsidRPr="00961E79">
        <w:t>summarise relevant industry codes of practice</w:t>
      </w:r>
    </w:p>
    <w:p w:rsidR="00000000" w:rsidRPr="00961E79" w:rsidP="00961E79">
      <w:pPr>
        <w:pStyle w:val="ListBullet"/>
      </w:pPr>
      <w:r w:rsidRPr="00961E79">
        <w:t>explain methods for implementing operation and revenue control systems</w:t>
      </w:r>
    </w:p>
    <w:p w:rsidR="00000000" w:rsidRPr="00961E79" w:rsidP="00961E79">
      <w:pPr>
        <w:pStyle w:val="ListBullet"/>
      </w:pPr>
      <w:r w:rsidRPr="00961E79">
        <w:t>summarise methods for monitoring performance and implementing improvements</w:t>
      </w:r>
    </w:p>
    <w:p w:rsidR="00000000" w:rsidRPr="00961E79" w:rsidP="00961E79">
      <w:pPr>
        <w:pStyle w:val="ListBullet"/>
      </w:pPr>
      <w:r w:rsidRPr="00961E79">
        <w:t>outline work health and safety (WHS) responsibilities and procedures for managing hazards</w:t>
      </w:r>
    </w:p>
    <w:p w:rsidR="00000000" w:rsidRPr="00961E79" w:rsidP="00961E79">
      <w:pPr>
        <w:pStyle w:val="ListBullet"/>
      </w:pPr>
      <w:r w:rsidRPr="00961E79">
        <w:t>identify relevant principles of risk management, including risk assessment</w:t>
      </w:r>
    </w:p>
    <w:p w:rsidR="00000000" w:rsidRPr="00961E79" w:rsidP="00961E79">
      <w:pPr>
        <w:pStyle w:val="ListBullet"/>
      </w:pPr>
      <w:r w:rsidRPr="00961E79">
        <w:t xml:space="preserve">clarify quality </w:t>
      </w:r>
      <w:r w:rsidRPr="00961E79">
        <w:t>system principles and methods</w:t>
      </w:r>
    </w:p>
    <w:p w:rsidR="00000000" w:rsidRPr="00961E79" w:rsidP="00961E79">
      <w:pPr>
        <w:pStyle w:val="ListBullet"/>
      </w:pPr>
      <w:r w:rsidRPr="00961E79">
        <w:t>summarise relevant performance measures</w:t>
      </w:r>
    </w:p>
    <w:p w:rsidR="00000000" w:rsidRPr="00961E79" w:rsidP="00961E79">
      <w:pPr>
        <w:pStyle w:val="ListBullet"/>
      </w:pPr>
      <w:r w:rsidRPr="00961E79">
        <w:t xml:space="preserve">discuss role of innovation </w:t>
      </w:r>
    </w:p>
    <w:p w:rsidR="00000000" w:rsidRPr="00961E79" w:rsidP="00961E79">
      <w:pPr>
        <w:pStyle w:val="ListBullet"/>
      </w:pPr>
      <w:r w:rsidRPr="00961E79">
        <w:t>outline systems to manage staff, stock, expenditure, services and customer service</w:t>
      </w:r>
    </w:p>
    <w:p w:rsidR="00000000" w:rsidRPr="00961E79" w:rsidP="00961E79">
      <w:pPr>
        <w:pStyle w:val="ListBullet"/>
      </w:pPr>
      <w:r w:rsidRPr="00961E79">
        <w:t>identify technical or specialist skills relevant to business operations.</w:t>
      </w:r>
    </w:p>
    <w:p w:rsidR="00000000" w:rsidRPr="00961E79" w:rsidP="00961E79">
      <w:pPr>
        <w:pStyle w:val="AllowPageBreak"/>
      </w:pPr>
    </w:p>
    <w:p w:rsidR="00000000" w:rsidRPr="00961E79" w:rsidP="00961E79">
      <w:pPr>
        <w:pStyle w:val="Heading1"/>
      </w:pPr>
      <w:bookmarkStart w:id="4" w:name="O_848838"/>
      <w:bookmarkEnd w:id="4"/>
      <w:r w:rsidRPr="00961E79">
        <w:t>Assessment Conditions</w:t>
      </w:r>
    </w:p>
    <w:p w:rsidR="00000000" w:rsidRPr="00961E79" w:rsidP="007B7D10">
      <w:pPr>
        <w:pStyle w:val="BodyText"/>
      </w:pPr>
      <w:r w:rsidRPr="00961E79">
        <w:t xml:space="preserve">Assessment must be conducted in a safe environment where evidence gathered demonstrates consistent performance of typical activities experienced in the Management and Leadership – Small and Micro Business field of work </w:t>
      </w:r>
      <w:r w:rsidRPr="00961E79">
        <w:t>and include access to:</w:t>
      </w:r>
    </w:p>
    <w:p w:rsidR="00000000" w:rsidRPr="00961E79" w:rsidP="00961E79">
      <w:pPr>
        <w:pStyle w:val="ListBullet"/>
      </w:pPr>
      <w:r w:rsidRPr="00961E79">
        <w:t>business equipment and resources</w:t>
      </w:r>
    </w:p>
    <w:p w:rsidR="00000000" w:rsidRPr="00961E79" w:rsidP="00961E79">
      <w:pPr>
        <w:pStyle w:val="ListBullet"/>
      </w:pPr>
      <w:r w:rsidRPr="00961E79">
        <w:t>relevant legislation, regulations, standards and codes</w:t>
      </w:r>
    </w:p>
    <w:p w:rsidR="00000000" w:rsidRPr="00961E79" w:rsidP="00961E79">
      <w:pPr>
        <w:pStyle w:val="ListBullet"/>
      </w:pPr>
      <w:r w:rsidRPr="00961E79">
        <w:t>relevant workplace documentation and resources</w:t>
      </w:r>
    </w:p>
    <w:p w:rsidR="00000000" w:rsidRPr="00961E79" w:rsidP="00961E79">
      <w:pPr>
        <w:pStyle w:val="ListBullet"/>
      </w:pPr>
      <w:r w:rsidRPr="00961E79">
        <w:t xml:space="preserve">case studies or possible, real situations </w:t>
      </w:r>
    </w:p>
    <w:p w:rsidR="00000000" w:rsidRPr="00961E79" w:rsidP="00961E79">
      <w:pPr>
        <w:pStyle w:val="ListBullet"/>
      </w:pPr>
      <w:r w:rsidRPr="00961E79">
        <w:t>interaction with others.</w:t>
      </w:r>
    </w:p>
    <w:p w:rsidR="00000000" w:rsidRPr="00961E79" w:rsidP="00961E79">
      <w:pPr>
        <w:pStyle w:val="BodyText"/>
      </w:pPr>
    </w:p>
    <w:p w:rsidR="007B7D10" w:rsidP="007B7D10">
      <w:pPr>
        <w:pStyle w:val="BodyText"/>
      </w:pPr>
      <w:r w:rsidRPr="00961E79">
        <w:t xml:space="preserve">Assessors of this unit must </w:t>
      </w:r>
      <w:r w:rsidRPr="00961E79">
        <w:t>satisfy the requirements for assessors in applicable vocational education and training legislation, frameworks and/or standards.</w:t>
      </w:r>
    </w:p>
    <w:p w:rsidR="00000000" w:rsidRPr="00961E79" w:rsidP="00961E79">
      <w:pPr>
        <w:pStyle w:val="Heading1"/>
      </w:pPr>
      <w:bookmarkStart w:id="5" w:name="O_848850"/>
      <w:bookmarkEnd w:id="5"/>
      <w:r w:rsidRPr="00961E79">
        <w:t>Links</w:t>
      </w:r>
    </w:p>
    <w:p w:rsidR="00000000" w:rsidRPr="00961E79" w:rsidP="007B7D10">
      <w:pPr>
        <w:pStyle w:val="BodyText"/>
      </w:pPr>
      <w:r w:rsidRPr="00961E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A037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61E79" w:rsidP="00961E79"/>
    <w:sectPr w:rsidSect="00961E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E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E79" w:rsidRPr="007B7D10" w:rsidP="007B7D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E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D10" w:rsidP="00961E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7D10" w:rsidP="00961E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B7D10" w:rsidP="00961E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E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D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1E79" w:rsidRPr="007B7D10" w:rsidP="007B7D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E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D10" w:rsidRPr="002D2AF8" w:rsidP="00961E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BSBSMB405 Monitor and manage small business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B7D10" w:rsidP="00961E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1C76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9409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9093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E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1E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1E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1E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1E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1E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1E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1E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1E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1E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1E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1E79"/>
  </w:style>
  <w:style w:type="character" w:customStyle="1" w:styleId="Heading1Char">
    <w:name w:val="Heading 1 Char"/>
    <w:basedOn w:val="DefaultParagraphFont"/>
    <w:link w:val="Heading1"/>
    <w:rsid w:val="00961E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1E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1E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1E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1E79"/>
    <w:rPr>
      <w:b/>
      <w:spacing w:val="0"/>
    </w:rPr>
  </w:style>
  <w:style w:type="paragraph" w:styleId="ListBullet2">
    <w:name w:val="List Bullet 2"/>
    <w:basedOn w:val="List2"/>
    <w:rsid w:val="00961E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1E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1E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1E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1E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1E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1E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1E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1E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1E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1E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1E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1E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1E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1E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1E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1E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1E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1E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1E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1E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1E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1E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1E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1E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1E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1E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1E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1E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1E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1E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1E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1E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1E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1E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1E79"/>
    <w:rPr>
      <w:i/>
    </w:rPr>
  </w:style>
  <w:style w:type="paragraph" w:styleId="Caption">
    <w:name w:val="caption"/>
    <w:basedOn w:val="BodyText"/>
    <w:next w:val="Normal"/>
    <w:qFormat/>
    <w:rsid w:val="00961E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1E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1E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1E79"/>
  </w:style>
  <w:style w:type="paragraph" w:styleId="TableofFigures">
    <w:name w:val="table of figures"/>
    <w:basedOn w:val="Normal"/>
    <w:next w:val="Normal"/>
    <w:semiHidden/>
    <w:rsid w:val="00961E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1E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1E79"/>
    <w:rPr>
      <w:rFonts w:ascii="Wingdings" w:hAnsi="Wingdings"/>
    </w:rPr>
  </w:style>
  <w:style w:type="paragraph" w:customStyle="1" w:styleId="TableHeading">
    <w:name w:val="Table Heading"/>
    <w:basedOn w:val="HeadingBase"/>
    <w:rsid w:val="00961E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1E79"/>
    <w:rPr>
      <w:color w:val="0033CC"/>
      <w:u w:val="none"/>
    </w:rPr>
  </w:style>
  <w:style w:type="paragraph" w:customStyle="1" w:styleId="BodyTextRight">
    <w:name w:val="Body Text Right"/>
    <w:basedOn w:val="BodyText"/>
    <w:rsid w:val="00961E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1E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1E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1E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1E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1E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1E79"/>
    <w:rPr>
      <w:sz w:val="32"/>
    </w:rPr>
  </w:style>
  <w:style w:type="paragraph" w:customStyle="1" w:styleId="HeadingProcedure">
    <w:name w:val="Heading Procedure"/>
    <w:basedOn w:val="HeadingBase"/>
    <w:next w:val="Normal"/>
    <w:rsid w:val="00961E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1E79"/>
    <w:pPr>
      <w:spacing w:before="60" w:after="60"/>
    </w:pPr>
  </w:style>
  <w:style w:type="paragraph" w:styleId="ListContinue">
    <w:name w:val="List Continue"/>
    <w:basedOn w:val="List"/>
    <w:rsid w:val="00961E79"/>
    <w:pPr>
      <w:ind w:firstLine="0"/>
    </w:pPr>
  </w:style>
  <w:style w:type="paragraph" w:customStyle="1" w:styleId="ListNote">
    <w:name w:val="List Note"/>
    <w:basedOn w:val="List"/>
    <w:rsid w:val="00961E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1E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1E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1E79"/>
    <w:rPr>
      <w:rFonts w:ascii="Courier New" w:hAnsi="Courier New"/>
    </w:rPr>
  </w:style>
  <w:style w:type="paragraph" w:customStyle="1" w:styleId="NoteBullet">
    <w:name w:val="Note Bullet"/>
    <w:basedOn w:val="Note"/>
    <w:rsid w:val="00961E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1E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1E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1E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1E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1E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1E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1E79"/>
    <w:rPr>
      <w:b/>
      <w:smallCaps/>
    </w:rPr>
  </w:style>
  <w:style w:type="paragraph" w:customStyle="1" w:styleId="TableListNumber">
    <w:name w:val="Table List Number"/>
    <w:basedOn w:val="ListNumber"/>
    <w:rsid w:val="00961E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1E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1E79"/>
    <w:pPr>
      <w:numPr>
        <w:numId w:val="9"/>
      </w:numPr>
    </w:pPr>
  </w:style>
  <w:style w:type="paragraph" w:customStyle="1" w:styleId="ListAlpha2">
    <w:name w:val="List Alpha 2"/>
    <w:basedOn w:val="List2"/>
    <w:rsid w:val="00961E79"/>
    <w:pPr>
      <w:numPr>
        <w:numId w:val="8"/>
      </w:numPr>
    </w:pPr>
  </w:style>
  <w:style w:type="paragraph" w:styleId="List2">
    <w:name w:val="List 2"/>
    <w:basedOn w:val="BodyText"/>
    <w:rsid w:val="00961E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1E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1E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1E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1E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1E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1E79"/>
    <w:pPr>
      <w:numPr>
        <w:numId w:val="4"/>
      </w:numPr>
    </w:pPr>
  </w:style>
  <w:style w:type="paragraph" w:styleId="ListContinue2">
    <w:name w:val="List Continue 2"/>
    <w:basedOn w:val="List2"/>
    <w:rsid w:val="00961E79"/>
    <w:pPr>
      <w:ind w:firstLine="0"/>
    </w:pPr>
  </w:style>
  <w:style w:type="paragraph" w:styleId="ListContinue3">
    <w:name w:val="List Continue 3"/>
    <w:basedOn w:val="List3"/>
    <w:rsid w:val="00961E79"/>
    <w:pPr>
      <w:ind w:left="1021" w:firstLine="0"/>
    </w:pPr>
  </w:style>
  <w:style w:type="paragraph" w:styleId="ListContinue4">
    <w:name w:val="List Continue 4"/>
    <w:basedOn w:val="List4"/>
    <w:rsid w:val="00961E79"/>
    <w:pPr>
      <w:ind w:firstLine="0"/>
    </w:pPr>
  </w:style>
  <w:style w:type="paragraph" w:styleId="ListContinue5">
    <w:name w:val="List Continue 5"/>
    <w:basedOn w:val="List5"/>
    <w:rsid w:val="00961E79"/>
    <w:pPr>
      <w:ind w:firstLine="0"/>
    </w:pPr>
  </w:style>
  <w:style w:type="paragraph" w:styleId="ListNumber3">
    <w:name w:val="List Number 3"/>
    <w:basedOn w:val="List3"/>
    <w:rsid w:val="00961E79"/>
    <w:pPr>
      <w:numPr>
        <w:numId w:val="5"/>
      </w:numPr>
    </w:pPr>
  </w:style>
  <w:style w:type="paragraph" w:styleId="ListNumber4">
    <w:name w:val="List Number 4"/>
    <w:basedOn w:val="List4"/>
    <w:rsid w:val="00961E79"/>
    <w:pPr>
      <w:numPr>
        <w:numId w:val="6"/>
      </w:numPr>
    </w:pPr>
  </w:style>
  <w:style w:type="paragraph" w:styleId="ListNumber5">
    <w:name w:val="List Number 5"/>
    <w:basedOn w:val="List5"/>
    <w:rsid w:val="00961E79"/>
    <w:pPr>
      <w:numPr>
        <w:numId w:val="7"/>
      </w:numPr>
    </w:pPr>
  </w:style>
  <w:style w:type="paragraph" w:styleId="BlockText">
    <w:name w:val="Block Text"/>
    <w:basedOn w:val="Normal"/>
    <w:rsid w:val="00961E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1E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1E79"/>
    <w:rPr>
      <w:sz w:val="16"/>
      <w:vertAlign w:val="superscript"/>
    </w:rPr>
  </w:style>
  <w:style w:type="character" w:customStyle="1" w:styleId="Symbols">
    <w:name w:val="Symbols"/>
    <w:basedOn w:val="DefaultParagraphFont"/>
    <w:rsid w:val="00961E79"/>
    <w:rPr>
      <w:rFonts w:ascii="Symbol" w:hAnsi="Symbol"/>
    </w:rPr>
  </w:style>
  <w:style w:type="character" w:customStyle="1" w:styleId="MenuOptions">
    <w:name w:val="Menu Options"/>
    <w:basedOn w:val="DefaultParagraphFont"/>
    <w:rsid w:val="00961E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1E79"/>
    <w:rPr>
      <w:b/>
    </w:rPr>
  </w:style>
  <w:style w:type="character" w:customStyle="1" w:styleId="Underlined">
    <w:name w:val="Underlined"/>
    <w:basedOn w:val="DefaultParagraphFont"/>
    <w:rsid w:val="00961E79"/>
    <w:rPr>
      <w:u w:val="single"/>
    </w:rPr>
  </w:style>
  <w:style w:type="paragraph" w:customStyle="1" w:styleId="TableBodyTextRight">
    <w:name w:val="Table Body Text Right"/>
    <w:basedOn w:val="TableBodyText"/>
    <w:rsid w:val="00961E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1E79"/>
    <w:rPr>
      <w:sz w:val="18"/>
    </w:rPr>
  </w:style>
  <w:style w:type="paragraph" w:customStyle="1" w:styleId="BodySmallRight">
    <w:name w:val="Body Small Right"/>
    <w:basedOn w:val="BodyTextRight"/>
    <w:rsid w:val="00961E79"/>
    <w:rPr>
      <w:sz w:val="18"/>
      <w:szCs w:val="18"/>
    </w:rPr>
  </w:style>
  <w:style w:type="paragraph" w:customStyle="1" w:styleId="MarginEdition">
    <w:name w:val="Margin Edition"/>
    <w:basedOn w:val="MarginNote"/>
    <w:rsid w:val="00961E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1E79"/>
    <w:rPr>
      <w:sz w:val="2"/>
      <w:szCs w:val="2"/>
    </w:rPr>
  </w:style>
  <w:style w:type="character" w:customStyle="1" w:styleId="Small">
    <w:name w:val="Small"/>
    <w:basedOn w:val="DefaultParagraphFont"/>
    <w:rsid w:val="00961E79"/>
    <w:rPr>
      <w:sz w:val="16"/>
    </w:rPr>
  </w:style>
  <w:style w:type="paragraph" w:customStyle="1" w:styleId="WideTable">
    <w:name w:val="Wide Table"/>
    <w:basedOn w:val="Normal"/>
    <w:rsid w:val="00961E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1E79"/>
  </w:style>
  <w:style w:type="paragraph" w:styleId="Quote">
    <w:name w:val="Quote"/>
    <w:basedOn w:val="Heading1"/>
    <w:link w:val="QuoteChar"/>
    <w:qFormat/>
    <w:rsid w:val="00961E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1E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1E79"/>
    <w:pPr>
      <w:pageBreakBefore/>
    </w:pPr>
  </w:style>
  <w:style w:type="paragraph" w:customStyle="1" w:styleId="Border">
    <w:name w:val="Border"/>
    <w:basedOn w:val="Normal"/>
    <w:qFormat/>
    <w:rsid w:val="00961E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1E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E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E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1E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1E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1E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1E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1E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1E79"/>
    <w:rPr>
      <w:u w:val="single"/>
    </w:rPr>
  </w:style>
  <w:style w:type="character" w:customStyle="1" w:styleId="BoldandItalics">
    <w:name w:val="Bold and Italics"/>
    <w:qFormat/>
    <w:rsid w:val="00961E79"/>
    <w:rPr>
      <w:b/>
      <w:i/>
      <w:u w:val="none"/>
    </w:rPr>
  </w:style>
  <w:style w:type="paragraph" w:styleId="BalloonText">
    <w:name w:val="Balloon Text"/>
    <w:basedOn w:val="Normal"/>
    <w:link w:val="BalloonTextChar"/>
    <w:rsid w:val="00961E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1E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1E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1E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1E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1E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1E79"/>
    <w:pPr>
      <w:spacing w:before="0" w:after="0"/>
    </w:pPr>
  </w:style>
  <w:style w:type="paragraph" w:customStyle="1" w:styleId="BodyTextBold">
    <w:name w:val="Body Text Bold"/>
    <w:basedOn w:val="BodyText"/>
    <w:qFormat/>
    <w:rsid w:val="00961E79"/>
    <w:rPr>
      <w:b/>
    </w:rPr>
  </w:style>
  <w:style w:type="character" w:styleId="Hyperlink">
    <w:name w:val="Hyperlink"/>
    <w:basedOn w:val="DefaultParagraphFont"/>
    <w:uiPriority w:val="99"/>
    <w:unhideWhenUsed/>
    <w:rsid w:val="007B7D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371</Words>
  <Characters>2588</Characters>
  <Application>Microsoft Office Word</Application>
  <DocSecurity>0</DocSecurity>
  <Lines>78</Lines>
  <Paragraphs>60</Paragraphs>
  <ScaleCrop>false</ScaleCrop>
  <Company>Author-it Software Corporation Ltd.</Company>
  <LinksUpToDate>false</LinksUpToDate>
  <CharactersWithSpaces>2899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BSBSMB405 Monitor and manage small business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2023-07-02T02:17:00Z</dcterms:created>
  <dcterms:modified xsi:type="dcterms:W3CDTF">2023-07-02T02:18:00Z</dcterms:modified>
</cp:coreProperties>
</file>