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23DF" w:rsidP="00B623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BSBSMB302 Develop a micro business proposal</w:t>
      </w:r>
      <w:r>
        <w:fldChar w:fldCharType="end"/>
      </w:r>
    </w:p>
    <w:p w:rsidR="00B623DF" w:rsidP="00B623DF">
      <w:pPr>
        <w:pStyle w:val="Version"/>
        <w:sectPr w:rsidSect="007C67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C6790" w:rsidP="007C6790">
      <w:pPr>
        <w:pStyle w:val="SuperHeading"/>
      </w:pPr>
      <w:r w:rsidRPr="007C6790">
        <w:t>BSBSMB302 Develop a micro business proposal</w:t>
      </w:r>
    </w:p>
    <w:p w:rsidR="00000000" w:rsidRPr="007C6790" w:rsidP="007C6790">
      <w:pPr>
        <w:pStyle w:val="Heading1"/>
      </w:pPr>
      <w:bookmarkStart w:id="1" w:name="O_839468"/>
      <w:bookmarkEnd w:id="1"/>
      <w:r w:rsidRPr="007C679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C67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790" w:rsidP="007C6790">
            <w:pPr>
              <w:pStyle w:val="BodyText"/>
            </w:pPr>
            <w:r w:rsidRPr="007C679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90">
            <w:pPr>
              <w:pStyle w:val="BodyText"/>
              <w:rPr>
                <w:lang w:val="en-NZ"/>
              </w:rPr>
            </w:pPr>
            <w:r w:rsidRPr="007C6790">
              <w:rPr>
                <w:rStyle w:val="SpecialBold"/>
              </w:rPr>
              <w:t>Comments</w:t>
            </w:r>
          </w:p>
        </w:tc>
      </w:tr>
      <w:tr w:rsidTr="007C67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90">
            <w:pPr>
              <w:pStyle w:val="BodyText"/>
              <w:rPr>
                <w:lang w:val="en-NZ"/>
              </w:rPr>
            </w:pPr>
            <w:r w:rsidRPr="007C6790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790" w:rsidP="007C6790">
            <w:pPr>
              <w:pStyle w:val="BodyText"/>
            </w:pPr>
            <w:r w:rsidRPr="007C6790">
              <w:t>This version released with BSB Business Services Training Package Version 2.0.</w:t>
            </w:r>
          </w:p>
          <w:p w:rsidR="00000000" w:rsidRPr="007C6790" w:rsidP="007C6790">
            <w:pPr>
              <w:pStyle w:val="BodyText"/>
            </w:pPr>
          </w:p>
          <w:p w:rsidR="00000000" w:rsidP="007C6790">
            <w:pPr>
              <w:pStyle w:val="BodyText"/>
              <w:rPr>
                <w:lang w:val="en-NZ"/>
              </w:rPr>
            </w:pPr>
            <w:r w:rsidRPr="007C6790">
              <w:t>Version created to clarify intent of unit</w:t>
            </w:r>
          </w:p>
        </w:tc>
      </w:tr>
      <w:tr w:rsidTr="007C67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90">
            <w:pPr>
              <w:pStyle w:val="BodyText"/>
              <w:rPr>
                <w:lang w:val="en-NZ"/>
              </w:rPr>
            </w:pPr>
            <w:r w:rsidRPr="007C679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790" w:rsidP="007C6790">
            <w:pPr>
              <w:pStyle w:val="BodyText"/>
            </w:pPr>
            <w:r w:rsidRPr="007C6790">
              <w:t>This version first released with BSB Business Services Training Package Ve</w:t>
            </w:r>
            <w:r w:rsidRPr="007C6790">
              <w:t>rsion 1.0.</w:t>
            </w:r>
          </w:p>
        </w:tc>
      </w:tr>
    </w:tbl>
    <w:p w:rsidR="00000000" w:rsidRPr="007C6790" w:rsidP="007C6790">
      <w:pPr>
        <w:pStyle w:val="BodyText"/>
      </w:pPr>
    </w:p>
    <w:p w:rsidR="00000000" w:rsidRPr="007C6790" w:rsidP="007C6790">
      <w:pPr>
        <w:pStyle w:val="AllowPageBreak"/>
      </w:pPr>
    </w:p>
    <w:p w:rsidR="00000000" w:rsidRPr="007C6790" w:rsidP="007C6790">
      <w:pPr>
        <w:pStyle w:val="Heading1"/>
      </w:pPr>
      <w:bookmarkStart w:id="2" w:name="O_839467"/>
      <w:bookmarkEnd w:id="2"/>
      <w:r w:rsidRPr="007C6790">
        <w:t>Application</w:t>
      </w:r>
    </w:p>
    <w:p w:rsidR="00000000" w:rsidRPr="007C6790" w:rsidP="00B623DF">
      <w:pPr>
        <w:pStyle w:val="BodyText"/>
      </w:pPr>
      <w:r w:rsidRPr="007C6790">
        <w:t>This unit describes the skills and knowledge required to research the feasibility of a business opportunity, and to present a business idea in formats suiting a range of stakeholders.</w:t>
      </w:r>
    </w:p>
    <w:p w:rsidR="00000000" w:rsidRPr="007C6790" w:rsidP="00B623DF">
      <w:pPr>
        <w:pStyle w:val="BodyText"/>
      </w:pPr>
      <w:r w:rsidRPr="007C6790">
        <w:t>It applies to individuals who</w:t>
      </w:r>
      <w:r w:rsidRPr="007C6790">
        <w:t xml:space="preserve"> are establishing or operating a micro business providing self-employment.</w:t>
      </w:r>
    </w:p>
    <w:p w:rsidR="00000000" w:rsidRPr="007C6790" w:rsidP="00B623DF">
      <w:pPr>
        <w:pStyle w:val="BodyText"/>
      </w:pPr>
      <w:r w:rsidRPr="007C6790">
        <w:t>No licensing, legislative or certification requirements apply to this unit at the time of publication.</w:t>
      </w:r>
    </w:p>
    <w:p w:rsidR="00000000" w:rsidRPr="007C6790" w:rsidP="007C6790">
      <w:pPr>
        <w:pStyle w:val="Heading1"/>
      </w:pPr>
      <w:bookmarkStart w:id="3" w:name="O_839466"/>
      <w:bookmarkEnd w:id="3"/>
      <w:r w:rsidRPr="007C6790">
        <w:t>Unit Sector</w:t>
      </w:r>
    </w:p>
    <w:p w:rsidR="00000000" w:rsidRPr="007C6790" w:rsidP="00B623DF">
      <w:pPr>
        <w:pStyle w:val="BodyText"/>
      </w:pPr>
      <w:r w:rsidRPr="007C6790">
        <w:t>Management and Leadership –</w:t>
      </w:r>
      <w:r w:rsidRPr="007C6790">
        <w:t xml:space="preserve"> Small and Micro Business</w:t>
      </w:r>
    </w:p>
    <w:p w:rsidR="00000000" w:rsidRPr="007C6790" w:rsidP="007C6790">
      <w:pPr>
        <w:pStyle w:val="Heading1"/>
      </w:pPr>
      <w:bookmarkStart w:id="4" w:name="O_839465"/>
      <w:bookmarkEnd w:id="4"/>
      <w:r w:rsidRPr="007C679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7C679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790" w:rsidP="007C6790">
            <w:pPr>
              <w:pStyle w:val="BodyText"/>
            </w:pPr>
            <w:r w:rsidRPr="007C679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90">
            <w:pPr>
              <w:pStyle w:val="BodyText"/>
              <w:rPr>
                <w:lang w:val="en-NZ"/>
              </w:rPr>
            </w:pPr>
            <w:r w:rsidRPr="007C6790">
              <w:rPr>
                <w:rStyle w:val="SpecialBold"/>
              </w:rPr>
              <w:t>PERFORMANCE CRITERIA</w:t>
            </w:r>
          </w:p>
        </w:tc>
      </w:tr>
      <w:tr w:rsidTr="007C679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790" w:rsidP="007C6790">
            <w:pPr>
              <w:pStyle w:val="BodyText"/>
            </w:pPr>
            <w:r w:rsidRPr="007C679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90">
            <w:pPr>
              <w:pStyle w:val="BodyText"/>
              <w:rPr>
                <w:lang w:val="en-NZ"/>
              </w:rPr>
            </w:pPr>
            <w:r w:rsidRPr="007C679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C679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90">
            <w:pPr>
              <w:pStyle w:val="BodyText"/>
              <w:rPr>
                <w:lang w:val="en-NZ"/>
              </w:rPr>
            </w:pPr>
            <w:r w:rsidRPr="007C6790">
              <w:t>1. Evaluat</w:t>
            </w:r>
            <w:r w:rsidRPr="007C6790">
              <w:t>e business opportunities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790" w:rsidP="007C6790">
            <w:pPr>
              <w:pStyle w:val="BodyText"/>
            </w:pPr>
            <w:r w:rsidRPr="007C6790">
              <w:t xml:space="preserve">1.1 Identify and research key factors influencing viability of business ideas   </w:t>
            </w:r>
          </w:p>
          <w:p w:rsidR="00000000" w:rsidRPr="007C6790" w:rsidP="007C6790">
            <w:pPr>
              <w:pStyle w:val="BodyText"/>
            </w:pPr>
            <w:r w:rsidRPr="007C6790">
              <w:t xml:space="preserve">1.2 Analyse business ideas in terms of personal or family needs and commitments   </w:t>
            </w:r>
          </w:p>
          <w:p w:rsidR="00000000" w:rsidRPr="007C6790" w:rsidP="007C6790">
            <w:pPr>
              <w:pStyle w:val="BodyText"/>
            </w:pPr>
            <w:r w:rsidRPr="007C6790">
              <w:t>1.3 Evaluate impacts of emerging or changing technology, including e</w:t>
            </w:r>
            <w:r w:rsidRPr="007C6790">
              <w:noBreakHyphen/>
              <w:t xml:space="preserve">commerce, on the opportunity   </w:t>
            </w:r>
          </w:p>
          <w:p w:rsidR="00000000" w:rsidRPr="007C6790" w:rsidP="007C6790">
            <w:pPr>
              <w:pStyle w:val="BodyText"/>
            </w:pPr>
            <w:r w:rsidRPr="007C6790">
              <w:t xml:space="preserve">1.4 Determine viability of business opportunity in line with perceived risks, available resources, financial returns and other outcomes sought    </w:t>
            </w:r>
          </w:p>
          <w:p w:rsidR="00000000" w:rsidRPr="007C6790" w:rsidP="007C6790">
            <w:pPr>
              <w:pStyle w:val="BodyText"/>
            </w:pPr>
            <w:r w:rsidRPr="007C6790">
              <w:t>1.5 Asse</w:t>
            </w:r>
            <w:r w:rsidRPr="007C6790">
              <w:t xml:space="preserve">ss and match personal skills and attributes against those required for a particular business opportunity   </w:t>
            </w:r>
          </w:p>
          <w:p w:rsidR="00000000" w:rsidP="007C6790">
            <w:pPr>
              <w:pStyle w:val="BodyText"/>
              <w:rPr>
                <w:lang w:val="en-NZ"/>
              </w:rPr>
            </w:pPr>
            <w:r w:rsidRPr="007C6790">
              <w:t xml:space="preserve">1.6 Identify and assess business risks according to resources available and personal preferences   </w:t>
            </w:r>
          </w:p>
        </w:tc>
      </w:tr>
      <w:tr w:rsidTr="007C679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90">
            <w:pPr>
              <w:pStyle w:val="BodyText"/>
              <w:rPr>
                <w:lang w:val="en-NZ"/>
              </w:rPr>
            </w:pPr>
            <w:r w:rsidRPr="007C6790">
              <w:t>2. Detail the business idea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790" w:rsidP="007C6790">
            <w:pPr>
              <w:pStyle w:val="BodyText"/>
            </w:pPr>
            <w:r w:rsidRPr="007C6790">
              <w:t>2.1 Develop an accu</w:t>
            </w:r>
            <w:r w:rsidRPr="007C6790">
              <w:t xml:space="preserve">rate description of the business idea for key stakeholders   </w:t>
            </w:r>
          </w:p>
          <w:p w:rsidR="00000000" w:rsidP="007C6790">
            <w:pPr>
              <w:pStyle w:val="BodyText"/>
              <w:rPr>
                <w:lang w:val="en-NZ"/>
              </w:rPr>
            </w:pPr>
            <w:r w:rsidRPr="007C6790">
              <w:t xml:space="preserve">2.2 Develop an accurate summary of the major products or services required to suit personal needs and requirements    </w:t>
            </w:r>
          </w:p>
        </w:tc>
      </w:tr>
      <w:tr w:rsidTr="007C679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90">
            <w:pPr>
              <w:pStyle w:val="BodyText"/>
              <w:rPr>
                <w:lang w:val="en-NZ"/>
              </w:rPr>
            </w:pPr>
            <w:r w:rsidRPr="007C6790">
              <w:t>3. Prepare the business overview to suit different stakeholders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790" w:rsidP="007C6790">
            <w:pPr>
              <w:pStyle w:val="BodyText"/>
            </w:pPr>
            <w:r w:rsidRPr="007C6790">
              <w:t>3.1 Presen</w:t>
            </w:r>
            <w:r w:rsidRPr="007C6790">
              <w:t xml:space="preserve">t an accurate list of key stakeholders and their information requirements  </w:t>
            </w:r>
          </w:p>
          <w:p w:rsidR="00000000" w:rsidRPr="007C6790" w:rsidP="007C6790">
            <w:pPr>
              <w:pStyle w:val="BodyText"/>
            </w:pPr>
            <w:r w:rsidRPr="007C6790">
              <w:t xml:space="preserve">3.2 Determine an acceptable method of presentation of information for each stakeholder   </w:t>
            </w:r>
          </w:p>
          <w:p w:rsidR="00000000" w:rsidRPr="007C6790" w:rsidP="007C6790">
            <w:pPr>
              <w:pStyle w:val="BodyText"/>
            </w:pPr>
            <w:r w:rsidRPr="007C6790">
              <w:t xml:space="preserve">3.3 Provide accurate customised information to target audiences   </w:t>
            </w:r>
          </w:p>
        </w:tc>
      </w:tr>
    </w:tbl>
    <w:p w:rsidR="00000000" w:rsidRPr="007C6790" w:rsidP="007C6790">
      <w:pPr>
        <w:pStyle w:val="BodyText"/>
      </w:pPr>
    </w:p>
    <w:p w:rsidR="00000000" w:rsidRPr="007C6790" w:rsidP="007C6790">
      <w:pPr>
        <w:pStyle w:val="AllowPageBreak"/>
      </w:pPr>
    </w:p>
    <w:p w:rsidR="00000000" w:rsidRPr="007C6790" w:rsidP="007C6790">
      <w:pPr>
        <w:pStyle w:val="Heading1"/>
      </w:pPr>
      <w:bookmarkStart w:id="5" w:name="O_839464"/>
      <w:bookmarkEnd w:id="5"/>
      <w:r w:rsidRPr="007C6790">
        <w:t>Foun</w:t>
      </w:r>
      <w:r w:rsidRPr="007C6790">
        <w:t>dation Skills</w:t>
      </w:r>
    </w:p>
    <w:p w:rsidR="00000000" w:rsidRPr="00B623DF" w:rsidP="00B623DF">
      <w:pPr>
        <w:pStyle w:val="BodyText"/>
        <w:rPr>
          <w:i/>
        </w:rPr>
      </w:pPr>
      <w:r w:rsidRPr="00B623D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7C679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790" w:rsidP="007C6790">
            <w:pPr>
              <w:pStyle w:val="BodyText"/>
            </w:pPr>
            <w:r w:rsidRPr="007C6790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790" w:rsidP="007C6790">
            <w:pPr>
              <w:pStyle w:val="BodyText"/>
            </w:pPr>
            <w:r w:rsidRPr="007C6790">
              <w:rPr>
                <w:rStyle w:val="SpecialBold"/>
              </w:rPr>
              <w:t>Performance</w:t>
            </w:r>
          </w:p>
          <w:p w:rsidR="00000000" w:rsidRPr="007C6790" w:rsidP="007C6790">
            <w:pPr>
              <w:pStyle w:val="BodyText"/>
            </w:pPr>
            <w:r w:rsidRPr="007C6790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90">
            <w:pPr>
              <w:pStyle w:val="BodyText"/>
              <w:rPr>
                <w:lang w:val="en-NZ"/>
              </w:rPr>
            </w:pPr>
            <w:r w:rsidRPr="007C6790">
              <w:rPr>
                <w:rStyle w:val="SpecialBold"/>
              </w:rPr>
              <w:t>Description</w:t>
            </w:r>
          </w:p>
        </w:tc>
      </w:tr>
      <w:tr w:rsidTr="007C679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90">
            <w:pPr>
              <w:pStyle w:val="BodyText"/>
              <w:rPr>
                <w:lang w:val="en-NZ"/>
              </w:rPr>
            </w:pPr>
            <w:r w:rsidRPr="007C6790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90">
            <w:pPr>
              <w:pStyle w:val="BodyText"/>
              <w:rPr>
                <w:lang w:val="en-NZ"/>
              </w:rPr>
            </w:pPr>
            <w:r w:rsidRPr="007C6790">
              <w:t>1.1, 1.4, 1.6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90">
            <w:pPr>
              <w:pStyle w:val="ListBullet"/>
              <w:rPr>
                <w:lang w:val="en-NZ"/>
              </w:rPr>
            </w:pPr>
            <w:r w:rsidRPr="007C6790">
              <w:t xml:space="preserve">Interprets information from a range of sources to determine business requirements </w:t>
            </w:r>
          </w:p>
        </w:tc>
      </w:tr>
      <w:tr w:rsidTr="007C679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90">
            <w:pPr>
              <w:pStyle w:val="BodyText"/>
              <w:rPr>
                <w:lang w:val="en-NZ"/>
              </w:rPr>
            </w:pPr>
            <w:r w:rsidRPr="007C6790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90">
            <w:pPr>
              <w:pStyle w:val="BodyText"/>
              <w:rPr>
                <w:lang w:val="en-NZ"/>
              </w:rPr>
            </w:pPr>
            <w:r w:rsidRPr="007C6790">
              <w:t>2.1, 2.2, 3.1, 3.3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90">
            <w:pPr>
              <w:pStyle w:val="ListBullet"/>
              <w:rPr>
                <w:lang w:val="en-NZ"/>
              </w:rPr>
            </w:pPr>
            <w:r w:rsidRPr="007C6790">
              <w:t>Uses factual information and industry related terminology to complete required documentation</w:t>
            </w:r>
          </w:p>
        </w:tc>
      </w:tr>
      <w:tr w:rsidTr="007C679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90">
            <w:pPr>
              <w:pStyle w:val="BodyText"/>
              <w:rPr>
                <w:lang w:val="en-NZ"/>
              </w:rPr>
            </w:pPr>
            <w:r w:rsidRPr="007C6790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90">
            <w:pPr>
              <w:pStyle w:val="BodyText"/>
              <w:rPr>
                <w:lang w:val="en-NZ"/>
              </w:rPr>
            </w:pPr>
            <w:r w:rsidRPr="007C6790">
              <w:t>1.4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90">
            <w:pPr>
              <w:pStyle w:val="ListBullet"/>
              <w:rPr>
                <w:lang w:val="en-NZ"/>
              </w:rPr>
            </w:pPr>
            <w:r w:rsidRPr="007C6790">
              <w:t>Extracts, evaluates and compares num</w:t>
            </w:r>
            <w:r w:rsidRPr="007C6790">
              <w:t xml:space="preserve">erical information to aid research </w:t>
            </w:r>
          </w:p>
        </w:tc>
      </w:tr>
      <w:tr w:rsidTr="007C679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90">
            <w:pPr>
              <w:pStyle w:val="BodyText"/>
              <w:rPr>
                <w:lang w:val="en-NZ"/>
              </w:rPr>
            </w:pPr>
            <w:r w:rsidRPr="007C6790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90">
            <w:pPr>
              <w:pStyle w:val="BodyText"/>
              <w:rPr>
                <w:lang w:val="en-NZ"/>
              </w:rPr>
            </w:pPr>
            <w:r w:rsidRPr="007C6790">
              <w:t>1.2, 1.5, 1.6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90">
            <w:pPr>
              <w:pStyle w:val="ListBullet"/>
              <w:rPr>
                <w:lang w:val="en-NZ"/>
              </w:rPr>
            </w:pPr>
            <w:r w:rsidRPr="007C6790">
              <w:t>Begins to develop some insights into various factors influencing career decisions, goals and possibilities</w:t>
            </w:r>
          </w:p>
        </w:tc>
      </w:tr>
      <w:tr w:rsidTr="007C679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90">
            <w:pPr>
              <w:pStyle w:val="BodyText"/>
              <w:rPr>
                <w:lang w:val="en-NZ"/>
              </w:rPr>
            </w:pPr>
            <w:r w:rsidRPr="007C6790">
              <w:t xml:space="preserve">Get the work </w:t>
            </w:r>
            <w:r w:rsidRPr="007C6790">
              <w:t>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90">
            <w:pPr>
              <w:pStyle w:val="BodyText"/>
              <w:rPr>
                <w:lang w:val="en-NZ"/>
              </w:rPr>
            </w:pPr>
            <w:r w:rsidRPr="007C6790">
              <w:t xml:space="preserve">1.1, 1.3-1.6, 2.1, 2.2, </w:t>
            </w:r>
            <w:r w:rsidRPr="007C6790">
              <w:t>3.2, 3.3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790" w:rsidP="007C6790">
            <w:pPr>
              <w:pStyle w:val="ListBullet"/>
            </w:pPr>
            <w:r w:rsidRPr="007C6790">
              <w:t xml:space="preserve">Plans and implements tasks required to prepare and </w:t>
            </w:r>
            <w:r w:rsidRPr="007C6790">
              <w:t>present a business overview</w:t>
            </w:r>
          </w:p>
          <w:p w:rsidR="00000000" w:rsidRPr="007C6790" w:rsidP="007C6790">
            <w:pPr>
              <w:pStyle w:val="ListBullet"/>
            </w:pPr>
            <w:r w:rsidRPr="007C6790">
              <w:t>Analyses and evaluates options before making decisions,  considering needs, resources and constraints</w:t>
            </w:r>
          </w:p>
          <w:p w:rsidR="00000000" w:rsidRPr="007C6790" w:rsidP="007C6790">
            <w:pPr>
              <w:pStyle w:val="ListBullet"/>
            </w:pPr>
            <w:r w:rsidRPr="007C6790">
              <w:t>Uses a range of digital tools to access, organise, integrate and present re</w:t>
            </w:r>
            <w:r w:rsidRPr="007C6790">
              <w:t>levant information</w:t>
            </w:r>
          </w:p>
        </w:tc>
      </w:tr>
    </w:tbl>
    <w:p w:rsidR="00000000" w:rsidRPr="007C6790" w:rsidP="007C6790">
      <w:pPr>
        <w:pStyle w:val="BodyText"/>
      </w:pPr>
    </w:p>
    <w:p w:rsidR="00000000" w:rsidRPr="007C6790" w:rsidP="007C6790">
      <w:pPr>
        <w:pStyle w:val="AllowPageBreak"/>
      </w:pPr>
    </w:p>
    <w:p w:rsidR="00000000" w:rsidRPr="007C6790" w:rsidP="007C6790">
      <w:pPr>
        <w:pStyle w:val="Heading1"/>
      </w:pPr>
      <w:bookmarkStart w:id="6" w:name="O_839463"/>
      <w:bookmarkEnd w:id="6"/>
      <w:r w:rsidRPr="007C679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310"/>
      </w:tblGrid>
      <w:tr w:rsidTr="007C67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790" w:rsidP="007C6790">
            <w:pPr>
              <w:pStyle w:val="BodyText"/>
            </w:pPr>
            <w:r w:rsidRPr="007C6790">
              <w:rPr>
                <w:rStyle w:val="SpecialBold"/>
              </w:rPr>
              <w:t xml:space="preserve">Code and title </w:t>
            </w:r>
          </w:p>
          <w:p w:rsidR="00000000" w:rsidRPr="007C6790" w:rsidP="007C6790">
            <w:pPr>
              <w:pStyle w:val="BodyText"/>
            </w:pPr>
            <w:r w:rsidRPr="007C6790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790" w:rsidP="007C6790">
            <w:pPr>
              <w:pStyle w:val="BodyText"/>
            </w:pPr>
            <w:r w:rsidRPr="007C6790">
              <w:rPr>
                <w:rStyle w:val="SpecialBold"/>
              </w:rPr>
              <w:t>Code and title</w:t>
            </w:r>
          </w:p>
          <w:p w:rsidR="00000000" w:rsidRPr="007C6790" w:rsidP="007C6790">
            <w:pPr>
              <w:pStyle w:val="BodyText"/>
            </w:pPr>
            <w:r w:rsidRPr="007C679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790" w:rsidP="007C6790">
            <w:pPr>
              <w:pStyle w:val="BodyText"/>
            </w:pPr>
            <w:r w:rsidRPr="007C6790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90">
            <w:pPr>
              <w:pStyle w:val="BodyText"/>
              <w:rPr>
                <w:lang w:val="en-NZ"/>
              </w:rPr>
            </w:pPr>
            <w:r w:rsidRPr="007C6790">
              <w:rPr>
                <w:rStyle w:val="SpecialBold"/>
              </w:rPr>
              <w:t>Equivalence status</w:t>
            </w:r>
          </w:p>
        </w:tc>
      </w:tr>
      <w:tr w:rsidTr="007C67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90">
            <w:pPr>
              <w:pStyle w:val="BodyText"/>
              <w:rPr>
                <w:lang w:val="en-NZ"/>
              </w:rPr>
            </w:pPr>
            <w:r w:rsidRPr="007C6790">
              <w:t>BSBSMB302 Develop a micro business proposal Release 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90">
            <w:pPr>
              <w:pStyle w:val="BodyText"/>
              <w:rPr>
                <w:lang w:val="en-NZ"/>
              </w:rPr>
            </w:pPr>
            <w:r w:rsidRPr="007C6790">
              <w:t>BSBSMB302 Develop a micro business proposal Release 1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90">
            <w:pPr>
              <w:pStyle w:val="BodyText"/>
              <w:rPr>
                <w:lang w:val="en-NZ"/>
              </w:rPr>
            </w:pPr>
            <w:r w:rsidRPr="007C6790">
              <w:t>Minor edits to clarify intent of unit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790" w:rsidP="007C6790">
            <w:pPr>
              <w:pStyle w:val="BodyText"/>
            </w:pPr>
            <w:r w:rsidRPr="007C6790">
              <w:t>Equivalent unit</w:t>
            </w:r>
          </w:p>
        </w:tc>
      </w:tr>
    </w:tbl>
    <w:p w:rsidR="00000000" w:rsidRPr="007C6790" w:rsidP="007C6790">
      <w:pPr>
        <w:pStyle w:val="BodyText"/>
      </w:pPr>
    </w:p>
    <w:p w:rsidR="00000000" w:rsidRPr="007C6790" w:rsidP="007C6790">
      <w:pPr>
        <w:pStyle w:val="AllowPageBreak"/>
      </w:pPr>
    </w:p>
    <w:p w:rsidR="00000000" w:rsidRPr="007C6790" w:rsidP="007C6790">
      <w:pPr>
        <w:pStyle w:val="Heading1"/>
      </w:pPr>
      <w:bookmarkStart w:id="7" w:name="O_839469"/>
      <w:bookmarkEnd w:id="7"/>
      <w:r w:rsidRPr="007C6790">
        <w:t>Links</w:t>
      </w:r>
    </w:p>
    <w:p w:rsidR="00000000" w:rsidRPr="007C6790" w:rsidP="00B623DF">
      <w:pPr>
        <w:pStyle w:val="BodyText"/>
      </w:pPr>
      <w:r w:rsidRPr="007C6790">
        <w:t>Companion Volume implementation gui</w:t>
      </w:r>
      <w:r w:rsidRPr="007C6790">
        <w:t xml:space="preserve">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1156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C6790" w:rsidP="00B623DF">
      <w:pPr>
        <w:pStyle w:val="BodyText"/>
        <w:sectPr w:rsidSect="007C679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C6790" w:rsidP="007C6790">
      <w:pPr>
        <w:pStyle w:val="SuperHeading"/>
      </w:pPr>
      <w:r w:rsidRPr="007C6790">
        <w:t>Assessment Requirements for BSBSMB302 Develop a micro business proposal</w:t>
      </w:r>
    </w:p>
    <w:p w:rsidR="00000000" w:rsidRPr="007C6790" w:rsidP="007C6790">
      <w:pPr>
        <w:pStyle w:val="Heading1"/>
      </w:pPr>
      <w:bookmarkStart w:id="8" w:name="O_839461"/>
      <w:bookmarkEnd w:id="8"/>
      <w:r w:rsidRPr="007C679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C67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790" w:rsidP="007C6790">
            <w:pPr>
              <w:pStyle w:val="BodyText"/>
            </w:pPr>
            <w:r w:rsidRPr="007C679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90">
            <w:pPr>
              <w:pStyle w:val="BodyText"/>
              <w:rPr>
                <w:lang w:val="en-NZ"/>
              </w:rPr>
            </w:pPr>
            <w:r w:rsidRPr="007C6790">
              <w:rPr>
                <w:rStyle w:val="SpecialBold"/>
              </w:rPr>
              <w:t>Comments</w:t>
            </w:r>
          </w:p>
        </w:tc>
      </w:tr>
      <w:tr w:rsidTr="007C67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90">
            <w:pPr>
              <w:pStyle w:val="BodyText"/>
              <w:rPr>
                <w:lang w:val="en-NZ"/>
              </w:rPr>
            </w:pPr>
            <w:r w:rsidRPr="007C6790">
              <w:t>Release 2</w:t>
            </w:r>
            <w:r w:rsidRPr="007C6790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790" w:rsidP="007C6790">
            <w:pPr>
              <w:pStyle w:val="BodyText"/>
            </w:pPr>
            <w:r w:rsidRPr="007C6790">
              <w:t>This version released with BSB Business Services Training Package Version 2.0.</w:t>
            </w:r>
          </w:p>
          <w:p w:rsidR="00000000" w:rsidRPr="007C6790" w:rsidP="007C6790">
            <w:pPr>
              <w:pStyle w:val="BodyText"/>
            </w:pPr>
          </w:p>
          <w:p w:rsidR="00000000" w:rsidP="007C6790">
            <w:pPr>
              <w:pStyle w:val="BodyText"/>
              <w:rPr>
                <w:lang w:val="en-NZ"/>
              </w:rPr>
            </w:pPr>
            <w:r w:rsidRPr="007C6790">
              <w:t>Version created to clarify intent of unit</w:t>
            </w:r>
          </w:p>
        </w:tc>
      </w:tr>
      <w:tr w:rsidTr="007C67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790">
            <w:pPr>
              <w:pStyle w:val="BodyText"/>
              <w:rPr>
                <w:lang w:val="en-NZ"/>
              </w:rPr>
            </w:pPr>
            <w:r w:rsidRPr="007C679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790" w:rsidP="007C6790">
            <w:pPr>
              <w:pStyle w:val="BodyText"/>
            </w:pPr>
            <w:r w:rsidRPr="007C6790">
              <w:t>This version first released with BSB Business Services Training Package V</w:t>
            </w:r>
            <w:r w:rsidRPr="007C6790">
              <w:t>ersion 1.0.</w:t>
            </w:r>
          </w:p>
        </w:tc>
      </w:tr>
    </w:tbl>
    <w:p w:rsidR="00000000" w:rsidRPr="007C6790" w:rsidP="007C6790">
      <w:pPr>
        <w:pStyle w:val="BodyText"/>
      </w:pPr>
    </w:p>
    <w:p w:rsidR="00000000" w:rsidRPr="007C6790" w:rsidP="007C6790">
      <w:pPr>
        <w:pStyle w:val="AllowPageBreak"/>
      </w:pPr>
    </w:p>
    <w:p w:rsidR="00000000" w:rsidRPr="007C6790" w:rsidP="007C6790">
      <w:pPr>
        <w:pStyle w:val="Heading1"/>
      </w:pPr>
      <w:bookmarkStart w:id="9" w:name="O_839460"/>
      <w:bookmarkEnd w:id="9"/>
      <w:r w:rsidRPr="007C6790">
        <w:t>Performance Evidence</w:t>
      </w:r>
    </w:p>
    <w:p w:rsidR="00000000" w:rsidRPr="007C6790" w:rsidP="00B623DF">
      <w:pPr>
        <w:pStyle w:val="BodyText"/>
      </w:pPr>
      <w:r w:rsidRPr="007C6790">
        <w:t>Evidence of the ability to:</w:t>
      </w:r>
    </w:p>
    <w:p w:rsidR="00000000" w:rsidRPr="007C6790" w:rsidP="007C6790">
      <w:pPr>
        <w:pStyle w:val="ListBullet"/>
      </w:pPr>
      <w:r w:rsidRPr="007C6790">
        <w:t>analyse information from a range of sources to evaluate a business opportunity, including:</w:t>
      </w:r>
    </w:p>
    <w:p w:rsidR="00000000" w:rsidRPr="007C6790" w:rsidP="007C6790">
      <w:pPr>
        <w:pStyle w:val="ListBullet2"/>
      </w:pPr>
      <w:r w:rsidRPr="007C6790">
        <w:t>consideration of personal and family commitments</w:t>
      </w:r>
    </w:p>
    <w:p w:rsidR="00000000" w:rsidRPr="007C6790" w:rsidP="007C6790">
      <w:pPr>
        <w:pStyle w:val="ListBullet2"/>
      </w:pPr>
      <w:r w:rsidRPr="007C6790">
        <w:t xml:space="preserve">digital technologies including e-commerce </w:t>
      </w:r>
    </w:p>
    <w:p w:rsidR="00000000" w:rsidRPr="007C6790" w:rsidP="007C6790">
      <w:pPr>
        <w:pStyle w:val="ListBullet2"/>
      </w:pPr>
      <w:r w:rsidRPr="007C6790">
        <w:t>risk identification and assessment</w:t>
      </w:r>
    </w:p>
    <w:p w:rsidR="00000000" w:rsidRPr="007C6790" w:rsidP="007C6790">
      <w:pPr>
        <w:pStyle w:val="ListBullet2"/>
      </w:pPr>
      <w:r w:rsidRPr="007C6790">
        <w:t>personal skills and attributes analysis against required skills</w:t>
      </w:r>
    </w:p>
    <w:p w:rsidR="00000000" w:rsidRPr="007C6790" w:rsidP="007C6790">
      <w:pPr>
        <w:pStyle w:val="ListBullet2"/>
      </w:pPr>
      <w:r w:rsidRPr="007C6790">
        <w:t>financial returns</w:t>
      </w:r>
    </w:p>
    <w:p w:rsidR="00000000" w:rsidRPr="007C6790" w:rsidP="007C6790">
      <w:pPr>
        <w:pStyle w:val="ListBullet"/>
      </w:pPr>
      <w:r w:rsidRPr="007C6790">
        <w:t>document and communicate the business idea, and products and services to stakeholders including</w:t>
      </w:r>
      <w:r w:rsidRPr="007C6790">
        <w:t>:</w:t>
      </w:r>
    </w:p>
    <w:p w:rsidR="00000000" w:rsidRPr="007C6790" w:rsidP="007C6790">
      <w:pPr>
        <w:pStyle w:val="ListBullet2"/>
      </w:pPr>
      <w:r w:rsidRPr="007C6790">
        <w:t>customising information for each stakeholder.</w:t>
      </w:r>
    </w:p>
    <w:p w:rsidR="00000000" w:rsidRPr="007C6790" w:rsidP="007C6790">
      <w:pPr>
        <w:pStyle w:val="BodyText"/>
      </w:pPr>
    </w:p>
    <w:p w:rsidR="00000000" w:rsidRPr="007C6790" w:rsidP="00B623DF">
      <w:pPr>
        <w:pStyle w:val="BodyText"/>
      </w:pPr>
      <w:r w:rsidRPr="007C6790">
        <w:t>Note: If a specific volume or frequency is not stated, then evidence must be provided at least once.</w:t>
      </w:r>
    </w:p>
    <w:p w:rsidR="00000000" w:rsidRPr="007C6790" w:rsidP="007C6790">
      <w:pPr>
        <w:pStyle w:val="Heading1"/>
      </w:pPr>
      <w:bookmarkStart w:id="10" w:name="O_839459"/>
      <w:bookmarkEnd w:id="10"/>
      <w:r w:rsidRPr="007C6790">
        <w:t>Knowledge Evidence</w:t>
      </w:r>
    </w:p>
    <w:p w:rsidR="00000000" w:rsidRPr="007C6790" w:rsidP="00B623DF">
      <w:pPr>
        <w:pStyle w:val="BodyText"/>
      </w:pPr>
      <w:r w:rsidRPr="007C6790">
        <w:t>To complete the unit requirements safely and effectively, the individual must:</w:t>
      </w:r>
    </w:p>
    <w:p w:rsidR="00000000" w:rsidRPr="007C6790" w:rsidP="007C6790">
      <w:pPr>
        <w:pStyle w:val="ListBullet"/>
      </w:pPr>
      <w:r w:rsidRPr="007C6790">
        <w:t>summarise relevant government legislative requirements relating to micro business operations</w:t>
      </w:r>
    </w:p>
    <w:p w:rsidR="00000000" w:rsidRPr="007C6790" w:rsidP="007C6790">
      <w:pPr>
        <w:pStyle w:val="ListBullet"/>
      </w:pPr>
      <w:r w:rsidRPr="007C6790">
        <w:t>explain how to manage income and expenditure costing for a micro business</w:t>
      </w:r>
    </w:p>
    <w:p w:rsidR="00000000" w:rsidRPr="007C6790" w:rsidP="007C6790">
      <w:pPr>
        <w:pStyle w:val="ListBullet"/>
      </w:pPr>
      <w:r w:rsidRPr="007C6790">
        <w:t>discuss r</w:t>
      </w:r>
      <w:r w:rsidRPr="007C6790">
        <w:t>egulations and codes of practice relevant to micro business operation</w:t>
      </w:r>
    </w:p>
    <w:p w:rsidR="00000000" w:rsidRPr="007C6790" w:rsidP="007C6790">
      <w:pPr>
        <w:pStyle w:val="ListBullet"/>
      </w:pPr>
      <w:r w:rsidRPr="007C6790">
        <w:t>outline principles of risk assessment relevant to the business opportunity</w:t>
      </w:r>
    </w:p>
    <w:p w:rsidR="00000000" w:rsidRPr="007C6790" w:rsidP="007C6790">
      <w:pPr>
        <w:pStyle w:val="ListBullet"/>
      </w:pPr>
      <w:r w:rsidRPr="007C6790">
        <w:t>describe at least three different business proposal formats or methods of presentation.</w:t>
      </w:r>
    </w:p>
    <w:p w:rsidR="00000000" w:rsidRPr="007C6790" w:rsidP="007C6790">
      <w:pPr>
        <w:pStyle w:val="AllowPageBreak"/>
      </w:pPr>
    </w:p>
    <w:p w:rsidR="00000000" w:rsidRPr="007C6790" w:rsidP="007C6790">
      <w:pPr>
        <w:pStyle w:val="Heading1"/>
      </w:pPr>
      <w:bookmarkStart w:id="11" w:name="O_839458"/>
      <w:bookmarkEnd w:id="11"/>
      <w:r w:rsidRPr="007C6790">
        <w:t>Assess</w:t>
      </w:r>
      <w:r w:rsidRPr="007C6790">
        <w:t>ment Conditions</w:t>
      </w:r>
    </w:p>
    <w:p w:rsidR="00000000" w:rsidRPr="007C6790" w:rsidP="00B623DF">
      <w:pPr>
        <w:pStyle w:val="BodyText"/>
      </w:pPr>
      <w:r w:rsidRPr="007C6790">
        <w:t>Assessment must be conducted in a safe environment where evidence gathered demonstrates consistent performance of typical activities experienced in the Management and Leadership – Small and Micro Business field of work and include access to</w:t>
      </w:r>
      <w:r w:rsidRPr="007C6790">
        <w:t>:</w:t>
      </w:r>
    </w:p>
    <w:p w:rsidR="00000000" w:rsidRPr="007C6790" w:rsidP="007C6790">
      <w:pPr>
        <w:pStyle w:val="ListBullet"/>
      </w:pPr>
      <w:r w:rsidRPr="007C6790">
        <w:t>business technology including internet access</w:t>
      </w:r>
    </w:p>
    <w:p w:rsidR="00000000" w:rsidRPr="007C6790" w:rsidP="007C6790">
      <w:pPr>
        <w:pStyle w:val="ListBullet"/>
      </w:pPr>
      <w:r w:rsidRPr="007C6790">
        <w:t>relevant legislation, regulations, standards and codes</w:t>
      </w:r>
    </w:p>
    <w:p w:rsidR="00000000" w:rsidRPr="007C6790" w:rsidP="007C6790">
      <w:pPr>
        <w:pStyle w:val="ListBullet"/>
      </w:pPr>
      <w:r w:rsidRPr="007C6790">
        <w:t>relevant workplace documentation and resources</w:t>
      </w:r>
    </w:p>
    <w:p w:rsidR="00000000" w:rsidRPr="007C6790" w:rsidP="007C6790">
      <w:pPr>
        <w:pStyle w:val="ListBullet"/>
      </w:pPr>
      <w:r w:rsidRPr="007C6790">
        <w:t xml:space="preserve">case studies, or where possible, real situations </w:t>
      </w:r>
    </w:p>
    <w:p w:rsidR="00000000" w:rsidRPr="007C6790" w:rsidP="007C6790">
      <w:pPr>
        <w:pStyle w:val="ListBullet"/>
      </w:pPr>
      <w:r w:rsidRPr="007C6790">
        <w:t>interaction with others.</w:t>
      </w:r>
    </w:p>
    <w:p w:rsidR="00000000" w:rsidRPr="007C6790" w:rsidP="007C6790">
      <w:pPr>
        <w:pStyle w:val="BodyText"/>
      </w:pPr>
    </w:p>
    <w:p w:rsidR="00000000" w:rsidRPr="007C6790" w:rsidP="00B623DF">
      <w:pPr>
        <w:pStyle w:val="BodyText"/>
      </w:pPr>
      <w:r w:rsidRPr="007C6790">
        <w:t>Assessors of this unit must s</w:t>
      </w:r>
      <w:r w:rsidRPr="007C6790">
        <w:t>atisfy the requirements for assessors in applicable vocational education and training legislation, frameworks and/or standards.</w:t>
      </w:r>
    </w:p>
    <w:p w:rsidR="00000000" w:rsidRPr="007C6790" w:rsidP="007C6790">
      <w:pPr>
        <w:pStyle w:val="Heading1"/>
      </w:pPr>
      <w:bookmarkStart w:id="12" w:name="O_839470"/>
      <w:bookmarkEnd w:id="12"/>
      <w:r w:rsidRPr="007C6790">
        <w:t>Links</w:t>
      </w:r>
    </w:p>
    <w:p w:rsidR="00000000" w:rsidRPr="007C6790" w:rsidP="00B623DF">
      <w:pPr>
        <w:pStyle w:val="BodyText"/>
      </w:pPr>
      <w:r w:rsidRPr="007C679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1156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C6790" w:rsidP="007C6790"/>
    <w:sectPr w:rsidSect="007C679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7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790" w:rsidRPr="00B623DF" w:rsidP="00B623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7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3DF" w:rsidP="007C67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623DF" w:rsidP="007C67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623DF" w:rsidP="007C679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790" w:rsidP="007C67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623DF">
      <w:t>Approved</w:t>
    </w:r>
    <w:r w:rsidR="00B623D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623D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623DF">
      <w:rPr>
        <w:noProof/>
      </w:rPr>
      <w:t>4</w:t>
    </w:r>
    <w:r>
      <w:rPr>
        <w:noProof/>
      </w:rPr>
      <w:fldChar w:fldCharType="end"/>
    </w:r>
  </w:p>
  <w:p w:rsidR="007C6790" w:rsidP="007C67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623D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623DF">
      <w:t>Future Skills Organisation</w:t>
    </w:r>
    <w:r w:rsidR="00B623DF">
      <w:fldChar w:fldCharType="end"/>
    </w:r>
  </w:p>
  <w:p w:rsidR="007C6790" w:rsidP="007C67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7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3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6790" w:rsidRPr="00B623DF" w:rsidP="00B623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7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3DF" w:rsidRPr="002D2AF8" w:rsidP="007C67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BSBSMB302 Develop a micro business proposal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623DF" w:rsidP="007C679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790" w:rsidRPr="002D2AF8" w:rsidP="007C67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623DF">
      <w:t>BSBSMB302 Develop a micro business proposal</w:t>
    </w:r>
    <w:r w:rsidR="00B623D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623DF">
      <w:rPr>
        <w:noProof/>
      </w:rPr>
      <w:t>2 March 2025</w:t>
    </w:r>
    <w:r>
      <w:fldChar w:fldCharType="end"/>
    </w:r>
  </w:p>
  <w:p w:rsidR="007C6790" w:rsidP="007C67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4C4D1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92E41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C7884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67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67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67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67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67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67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67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67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67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67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67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6790"/>
  </w:style>
  <w:style w:type="character" w:customStyle="1" w:styleId="Heading1Char">
    <w:name w:val="Heading 1 Char"/>
    <w:basedOn w:val="DefaultParagraphFont"/>
    <w:link w:val="Heading1"/>
    <w:rsid w:val="007C67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67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67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679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6790"/>
    <w:rPr>
      <w:b/>
      <w:spacing w:val="0"/>
    </w:rPr>
  </w:style>
  <w:style w:type="paragraph" w:styleId="ListBullet2">
    <w:name w:val="List Bullet 2"/>
    <w:basedOn w:val="List2"/>
    <w:rsid w:val="007C679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C6790"/>
    <w:rPr>
      <w:i/>
    </w:rPr>
  </w:style>
  <w:style w:type="paragraph" w:customStyle="1" w:styleId="SuperHeading">
    <w:name w:val="SuperHeading"/>
    <w:basedOn w:val="Normal"/>
    <w:rsid w:val="007C67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67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67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67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67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67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67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67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67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67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67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67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67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67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67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67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67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67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67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67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67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67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67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67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67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C67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67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67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67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67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67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67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67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679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C67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67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67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6790"/>
  </w:style>
  <w:style w:type="paragraph" w:styleId="TableofFigures">
    <w:name w:val="table of figures"/>
    <w:basedOn w:val="Normal"/>
    <w:next w:val="Normal"/>
    <w:semiHidden/>
    <w:rsid w:val="007C67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679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C6790"/>
    <w:rPr>
      <w:rFonts w:ascii="Wingdings" w:hAnsi="Wingdings"/>
    </w:rPr>
  </w:style>
  <w:style w:type="paragraph" w:customStyle="1" w:styleId="TableHeading">
    <w:name w:val="Table Heading"/>
    <w:basedOn w:val="HeadingBase"/>
    <w:rsid w:val="007C67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6790"/>
    <w:rPr>
      <w:color w:val="0033CC"/>
      <w:u w:val="none"/>
    </w:rPr>
  </w:style>
  <w:style w:type="paragraph" w:customStyle="1" w:styleId="BodyTextRight">
    <w:name w:val="Body Text Right"/>
    <w:basedOn w:val="BodyText"/>
    <w:rsid w:val="007C67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67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679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67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67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67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6790"/>
    <w:rPr>
      <w:sz w:val="32"/>
    </w:rPr>
  </w:style>
  <w:style w:type="paragraph" w:customStyle="1" w:styleId="HeadingProcedure">
    <w:name w:val="Heading Procedure"/>
    <w:basedOn w:val="HeadingBase"/>
    <w:next w:val="Normal"/>
    <w:rsid w:val="007C67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6790"/>
    <w:pPr>
      <w:spacing w:before="60" w:after="60"/>
    </w:pPr>
  </w:style>
  <w:style w:type="paragraph" w:styleId="ListContinue">
    <w:name w:val="List Continue"/>
    <w:basedOn w:val="List"/>
    <w:rsid w:val="007C6790"/>
    <w:pPr>
      <w:ind w:firstLine="0"/>
    </w:pPr>
  </w:style>
  <w:style w:type="paragraph" w:customStyle="1" w:styleId="ListNote">
    <w:name w:val="List Note"/>
    <w:basedOn w:val="List"/>
    <w:rsid w:val="007C67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67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67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6790"/>
    <w:rPr>
      <w:rFonts w:ascii="Courier New" w:hAnsi="Courier New"/>
    </w:rPr>
  </w:style>
  <w:style w:type="paragraph" w:customStyle="1" w:styleId="NoteBullet">
    <w:name w:val="Note Bullet"/>
    <w:basedOn w:val="Note"/>
    <w:rsid w:val="007C67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67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67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67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679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C67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67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6790"/>
    <w:rPr>
      <w:b/>
      <w:smallCaps/>
    </w:rPr>
  </w:style>
  <w:style w:type="paragraph" w:customStyle="1" w:styleId="TableListNumber">
    <w:name w:val="Table List Number"/>
    <w:basedOn w:val="ListNumber"/>
    <w:rsid w:val="007C67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67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6790"/>
    <w:pPr>
      <w:numPr>
        <w:numId w:val="9"/>
      </w:numPr>
    </w:pPr>
  </w:style>
  <w:style w:type="paragraph" w:customStyle="1" w:styleId="ListAlpha2">
    <w:name w:val="List Alpha 2"/>
    <w:basedOn w:val="List2"/>
    <w:rsid w:val="007C6790"/>
    <w:pPr>
      <w:numPr>
        <w:numId w:val="8"/>
      </w:numPr>
    </w:pPr>
  </w:style>
  <w:style w:type="paragraph" w:styleId="List2">
    <w:name w:val="List 2"/>
    <w:basedOn w:val="BodyText"/>
    <w:rsid w:val="007C67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67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67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67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679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679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C6790"/>
    <w:pPr>
      <w:numPr>
        <w:numId w:val="4"/>
      </w:numPr>
    </w:pPr>
  </w:style>
  <w:style w:type="paragraph" w:styleId="ListContinue2">
    <w:name w:val="List Continue 2"/>
    <w:basedOn w:val="List2"/>
    <w:rsid w:val="007C6790"/>
    <w:pPr>
      <w:ind w:firstLine="0"/>
    </w:pPr>
  </w:style>
  <w:style w:type="paragraph" w:styleId="ListContinue3">
    <w:name w:val="List Continue 3"/>
    <w:basedOn w:val="List3"/>
    <w:rsid w:val="007C6790"/>
    <w:pPr>
      <w:ind w:left="1021" w:firstLine="0"/>
    </w:pPr>
  </w:style>
  <w:style w:type="paragraph" w:styleId="ListContinue4">
    <w:name w:val="List Continue 4"/>
    <w:basedOn w:val="List4"/>
    <w:rsid w:val="007C6790"/>
    <w:pPr>
      <w:ind w:firstLine="0"/>
    </w:pPr>
  </w:style>
  <w:style w:type="paragraph" w:styleId="ListContinue5">
    <w:name w:val="List Continue 5"/>
    <w:basedOn w:val="List5"/>
    <w:rsid w:val="007C6790"/>
    <w:pPr>
      <w:ind w:firstLine="0"/>
    </w:pPr>
  </w:style>
  <w:style w:type="paragraph" w:styleId="ListNumber3">
    <w:name w:val="List Number 3"/>
    <w:basedOn w:val="List3"/>
    <w:rsid w:val="007C6790"/>
    <w:pPr>
      <w:numPr>
        <w:numId w:val="5"/>
      </w:numPr>
    </w:pPr>
  </w:style>
  <w:style w:type="paragraph" w:styleId="ListNumber4">
    <w:name w:val="List Number 4"/>
    <w:basedOn w:val="List4"/>
    <w:rsid w:val="007C6790"/>
    <w:pPr>
      <w:numPr>
        <w:numId w:val="6"/>
      </w:numPr>
    </w:pPr>
  </w:style>
  <w:style w:type="paragraph" w:styleId="ListNumber5">
    <w:name w:val="List Number 5"/>
    <w:basedOn w:val="List5"/>
    <w:rsid w:val="007C6790"/>
    <w:pPr>
      <w:numPr>
        <w:numId w:val="7"/>
      </w:numPr>
    </w:pPr>
  </w:style>
  <w:style w:type="paragraph" w:styleId="BlockText">
    <w:name w:val="Block Text"/>
    <w:basedOn w:val="Normal"/>
    <w:rsid w:val="007C67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67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6790"/>
    <w:rPr>
      <w:sz w:val="16"/>
      <w:vertAlign w:val="superscript"/>
    </w:rPr>
  </w:style>
  <w:style w:type="character" w:customStyle="1" w:styleId="Symbols">
    <w:name w:val="Symbols"/>
    <w:basedOn w:val="DefaultParagraphFont"/>
    <w:rsid w:val="007C6790"/>
    <w:rPr>
      <w:rFonts w:ascii="Symbol" w:hAnsi="Symbol"/>
    </w:rPr>
  </w:style>
  <w:style w:type="character" w:customStyle="1" w:styleId="MenuOptions">
    <w:name w:val="Menu Options"/>
    <w:basedOn w:val="DefaultParagraphFont"/>
    <w:rsid w:val="007C67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6790"/>
    <w:rPr>
      <w:b/>
    </w:rPr>
  </w:style>
  <w:style w:type="character" w:customStyle="1" w:styleId="Underlined">
    <w:name w:val="Underlined"/>
    <w:basedOn w:val="DefaultParagraphFont"/>
    <w:rsid w:val="007C6790"/>
    <w:rPr>
      <w:u w:val="single"/>
    </w:rPr>
  </w:style>
  <w:style w:type="paragraph" w:customStyle="1" w:styleId="TableBodyTextRight">
    <w:name w:val="Table Body Text Right"/>
    <w:basedOn w:val="TableBodyText"/>
    <w:rsid w:val="007C67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6790"/>
    <w:rPr>
      <w:sz w:val="18"/>
    </w:rPr>
  </w:style>
  <w:style w:type="paragraph" w:customStyle="1" w:styleId="BodySmallRight">
    <w:name w:val="Body Small Right"/>
    <w:basedOn w:val="BodyTextRight"/>
    <w:rsid w:val="007C6790"/>
    <w:rPr>
      <w:sz w:val="18"/>
      <w:szCs w:val="18"/>
    </w:rPr>
  </w:style>
  <w:style w:type="paragraph" w:customStyle="1" w:styleId="MarginEdition">
    <w:name w:val="Margin Edition"/>
    <w:basedOn w:val="MarginNote"/>
    <w:rsid w:val="007C67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6790"/>
    <w:rPr>
      <w:sz w:val="2"/>
      <w:szCs w:val="2"/>
    </w:rPr>
  </w:style>
  <w:style w:type="character" w:customStyle="1" w:styleId="Small">
    <w:name w:val="Small"/>
    <w:basedOn w:val="DefaultParagraphFont"/>
    <w:rsid w:val="007C6790"/>
    <w:rPr>
      <w:sz w:val="16"/>
    </w:rPr>
  </w:style>
  <w:style w:type="paragraph" w:customStyle="1" w:styleId="WideTable">
    <w:name w:val="Wide Table"/>
    <w:basedOn w:val="Normal"/>
    <w:rsid w:val="007C67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6790"/>
  </w:style>
  <w:style w:type="paragraph" w:styleId="Quote">
    <w:name w:val="Quote"/>
    <w:basedOn w:val="Heading1"/>
    <w:link w:val="QuoteChar"/>
    <w:qFormat/>
    <w:rsid w:val="007C67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67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6790"/>
    <w:pPr>
      <w:pageBreakBefore/>
    </w:pPr>
  </w:style>
  <w:style w:type="paragraph" w:customStyle="1" w:styleId="Border">
    <w:name w:val="Border"/>
    <w:basedOn w:val="Normal"/>
    <w:qFormat/>
    <w:rsid w:val="007C67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67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67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67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67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67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67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67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67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6790"/>
    <w:rPr>
      <w:u w:val="single"/>
    </w:rPr>
  </w:style>
  <w:style w:type="character" w:customStyle="1" w:styleId="BoldandItalics">
    <w:name w:val="Bold and Italics"/>
    <w:qFormat/>
    <w:rsid w:val="007C6790"/>
    <w:rPr>
      <w:b/>
      <w:i/>
      <w:u w:val="none"/>
    </w:rPr>
  </w:style>
  <w:style w:type="paragraph" w:styleId="BalloonText">
    <w:name w:val="Balloon Text"/>
    <w:basedOn w:val="Normal"/>
    <w:link w:val="BalloonTextChar"/>
    <w:rsid w:val="007C67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67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67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67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67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67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6790"/>
    <w:pPr>
      <w:spacing w:before="0" w:after="0"/>
    </w:pPr>
  </w:style>
  <w:style w:type="paragraph" w:customStyle="1" w:styleId="BodyTextBold">
    <w:name w:val="Body Text Bold"/>
    <w:basedOn w:val="BodyText"/>
    <w:qFormat/>
    <w:rsid w:val="007C6790"/>
    <w:rPr>
      <w:b/>
    </w:rPr>
  </w:style>
  <w:style w:type="character" w:styleId="Hyperlink">
    <w:name w:val="Hyperlink"/>
    <w:basedOn w:val="DefaultParagraphFont"/>
    <w:uiPriority w:val="99"/>
    <w:unhideWhenUsed/>
    <w:rsid w:val="00B623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831</Words>
  <Characters>5371</Characters>
  <Application>Microsoft Office Word</Application>
  <DocSecurity>0</DocSecurity>
  <Lines>198</Lines>
  <Paragraphs>131</Paragraphs>
  <ScaleCrop>false</ScaleCrop>
  <Company>Author-it Software Corporation Ltd.</Company>
  <LinksUpToDate>false</LinksUpToDate>
  <CharactersWithSpaces>6071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BSBSMB302 Develop a micro business proposal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2025-03-02T01:56:00Z</dcterms:created>
  <dcterms:modified xsi:type="dcterms:W3CDTF">2025-03-02T01:56:00Z</dcterms:modified>
</cp:coreProperties>
</file>