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73B" w:rsidP="00782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BSBPUR401 Plan purchasing</w:t>
      </w:r>
      <w:r>
        <w:fldChar w:fldCharType="end"/>
      </w:r>
    </w:p>
    <w:p w:rsidR="0078273B" w:rsidP="0078273B">
      <w:pPr>
        <w:pStyle w:val="Version"/>
        <w:sectPr w:rsidSect="00831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1F4" w:rsidP="008311F4">
      <w:pPr>
        <w:pStyle w:val="SuperHeading"/>
      </w:pPr>
      <w:r w:rsidRPr="008311F4">
        <w:t>Assessment Requirements for BSBPUR401 Plan purchasing</w:t>
      </w:r>
    </w:p>
    <w:p w:rsidR="00000000" w:rsidRPr="008311F4" w:rsidP="008311F4">
      <w:pPr>
        <w:pStyle w:val="Heading1"/>
      </w:pPr>
      <w:bookmarkStart w:id="1" w:name="O_708465"/>
      <w:bookmarkEnd w:id="1"/>
      <w:r w:rsidRPr="008311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F4" w:rsidP="008311F4">
            <w:pPr>
              <w:pStyle w:val="BodyText"/>
            </w:pPr>
            <w:r w:rsidRPr="008311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F4">
            <w:pPr>
              <w:pStyle w:val="BodyText"/>
              <w:rPr>
                <w:lang w:val="en-NZ"/>
              </w:rPr>
            </w:pPr>
            <w:r w:rsidRPr="008311F4">
              <w:rPr>
                <w:rStyle w:val="SpecialBold"/>
              </w:rPr>
              <w:t>Comments</w:t>
            </w:r>
          </w:p>
        </w:tc>
      </w:tr>
      <w:tr w:rsidTr="0083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F4">
            <w:pPr>
              <w:pStyle w:val="BodyText"/>
              <w:rPr>
                <w:lang w:val="en-NZ"/>
              </w:rPr>
            </w:pPr>
            <w:r w:rsidRPr="008311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F4" w:rsidP="008311F4">
            <w:pPr>
              <w:pStyle w:val="BodyText"/>
            </w:pPr>
            <w:r w:rsidRPr="008311F4">
              <w:t>This version first released with BSB Business Services Training Package Version 1.0.</w:t>
            </w:r>
          </w:p>
        </w:tc>
      </w:tr>
    </w:tbl>
    <w:p w:rsidR="00000000" w:rsidRPr="008311F4" w:rsidP="008311F4">
      <w:pPr>
        <w:pStyle w:val="BodyText"/>
      </w:pPr>
    </w:p>
    <w:p w:rsidR="00000000" w:rsidRPr="008311F4" w:rsidP="008311F4">
      <w:pPr>
        <w:pStyle w:val="AllowPageBreak"/>
      </w:pPr>
    </w:p>
    <w:p w:rsidR="00000000" w:rsidRPr="008311F4" w:rsidP="008311F4">
      <w:pPr>
        <w:pStyle w:val="Heading1"/>
      </w:pPr>
      <w:bookmarkStart w:id="2" w:name="O_708466"/>
      <w:bookmarkEnd w:id="2"/>
      <w:r w:rsidRPr="008311F4">
        <w:t>Performance Evidence</w:t>
      </w:r>
    </w:p>
    <w:p w:rsidR="00000000" w:rsidRPr="008311F4" w:rsidP="0078273B">
      <w:pPr>
        <w:pStyle w:val="BodyText"/>
      </w:pPr>
      <w:r w:rsidRPr="008311F4">
        <w:t>Evidence of the ability to:</w:t>
      </w:r>
    </w:p>
    <w:p w:rsidR="00000000" w:rsidRPr="008311F4" w:rsidP="008311F4">
      <w:pPr>
        <w:pStyle w:val="ListBullet"/>
      </w:pPr>
      <w:r w:rsidRPr="008311F4">
        <w:t>confirm goods or services required an</w:t>
      </w:r>
      <w:r w:rsidRPr="008311F4">
        <w:t>d prepare invitations to offer</w:t>
      </w:r>
    </w:p>
    <w:p w:rsidR="00000000" w:rsidRPr="008311F4" w:rsidP="008311F4">
      <w:pPr>
        <w:pStyle w:val="ListBullet"/>
      </w:pPr>
      <w:r w:rsidRPr="008311F4">
        <w:t>identify and evaluate potential suppliers</w:t>
      </w:r>
    </w:p>
    <w:p w:rsidR="00000000" w:rsidRPr="008311F4" w:rsidP="008311F4">
      <w:pPr>
        <w:pStyle w:val="ListBullet"/>
      </w:pPr>
      <w:r w:rsidRPr="008311F4">
        <w:t>issue an invitation to offer</w:t>
      </w:r>
    </w:p>
    <w:p w:rsidR="00000000" w:rsidRPr="008311F4" w:rsidP="008311F4">
      <w:pPr>
        <w:pStyle w:val="ListBullet"/>
      </w:pPr>
      <w:r w:rsidRPr="008311F4">
        <w:t>shortlist suppliers and make a recommendation to purchase.</w:t>
      </w:r>
    </w:p>
    <w:p w:rsidR="00000000" w:rsidRPr="008311F4" w:rsidP="008311F4">
      <w:pPr>
        <w:pStyle w:val="BodyText"/>
      </w:pPr>
    </w:p>
    <w:p w:rsidR="00000000" w:rsidRPr="008311F4" w:rsidP="0078273B">
      <w:pPr>
        <w:pStyle w:val="BodyText"/>
      </w:pPr>
      <w:r w:rsidRPr="008311F4">
        <w:t>Note: If a specific volume or frequency is not stated, then evidence mus</w:t>
      </w:r>
      <w:r w:rsidRPr="008311F4">
        <w:t>t be provided at least once.</w:t>
      </w:r>
    </w:p>
    <w:p w:rsidR="00000000" w:rsidRPr="008311F4" w:rsidP="008311F4">
      <w:pPr>
        <w:pStyle w:val="Heading1"/>
      </w:pPr>
      <w:bookmarkStart w:id="3" w:name="O_708467"/>
      <w:bookmarkEnd w:id="3"/>
      <w:r w:rsidRPr="008311F4">
        <w:t>Knowledge Evidence</w:t>
      </w:r>
    </w:p>
    <w:p w:rsidR="00000000" w:rsidRPr="008311F4" w:rsidP="0078273B">
      <w:pPr>
        <w:pStyle w:val="BodyText"/>
      </w:pPr>
      <w:r w:rsidRPr="008311F4">
        <w:t xml:space="preserve">To complete the unit requirements safely and effectively, the individual must: </w:t>
      </w:r>
    </w:p>
    <w:p w:rsidR="00000000" w:rsidRPr="008311F4" w:rsidP="008311F4">
      <w:pPr>
        <w:pStyle w:val="ListBullet"/>
      </w:pPr>
      <w:r w:rsidRPr="008311F4">
        <w:t>outline organisation practices, policies and procedures for purchasing</w:t>
      </w:r>
    </w:p>
    <w:p w:rsidR="00000000" w:rsidRPr="008311F4" w:rsidP="008311F4">
      <w:pPr>
        <w:pStyle w:val="ListBullet"/>
      </w:pPr>
      <w:r w:rsidRPr="008311F4">
        <w:t>explain purchasing and procurement prin</w:t>
      </w:r>
      <w:r w:rsidRPr="008311F4">
        <w:t>ciples for:</w:t>
      </w:r>
    </w:p>
    <w:p w:rsidR="00000000" w:rsidRPr="008311F4" w:rsidP="008311F4">
      <w:pPr>
        <w:pStyle w:val="ListBullet2"/>
      </w:pPr>
      <w:r w:rsidRPr="008311F4">
        <w:t>accountability</w:t>
      </w:r>
    </w:p>
    <w:p w:rsidR="00000000" w:rsidRPr="008311F4" w:rsidP="008311F4">
      <w:pPr>
        <w:pStyle w:val="ListBullet2"/>
      </w:pPr>
      <w:r w:rsidRPr="008311F4">
        <w:t>probity and transparency</w:t>
      </w:r>
    </w:p>
    <w:p w:rsidR="00000000" w:rsidRPr="008311F4" w:rsidP="008311F4">
      <w:pPr>
        <w:pStyle w:val="ListBullet2"/>
      </w:pPr>
      <w:r w:rsidRPr="008311F4">
        <w:t>risk management</w:t>
      </w:r>
    </w:p>
    <w:p w:rsidR="00000000" w:rsidRPr="008311F4" w:rsidP="008311F4">
      <w:pPr>
        <w:pStyle w:val="ListBullet2"/>
      </w:pPr>
      <w:r w:rsidRPr="008311F4">
        <w:t>value for money.</w:t>
      </w:r>
    </w:p>
    <w:p w:rsidR="00000000" w:rsidRPr="008311F4" w:rsidP="008311F4">
      <w:pPr>
        <w:pStyle w:val="AllowPageBreak"/>
      </w:pPr>
    </w:p>
    <w:p w:rsidR="00000000" w:rsidRPr="008311F4" w:rsidP="008311F4">
      <w:pPr>
        <w:pStyle w:val="Heading1"/>
      </w:pPr>
      <w:bookmarkStart w:id="4" w:name="O_708468"/>
      <w:bookmarkEnd w:id="4"/>
      <w:r w:rsidRPr="008311F4">
        <w:t>Assessment Conditions</w:t>
      </w:r>
    </w:p>
    <w:p w:rsidR="00000000" w:rsidRPr="008311F4" w:rsidP="0078273B">
      <w:pPr>
        <w:pStyle w:val="BodyText"/>
      </w:pPr>
      <w:r w:rsidRPr="008311F4">
        <w:t>Assessment must be conducted in a safe environment where evidence gathered demonstrates consistent performance of typical activitie</w:t>
      </w:r>
      <w:r w:rsidRPr="008311F4">
        <w:t>s experienced in the administration – purchasing and contracting field of work and include access to:</w:t>
      </w:r>
    </w:p>
    <w:p w:rsidR="00000000" w:rsidRPr="008311F4" w:rsidP="008311F4">
      <w:pPr>
        <w:pStyle w:val="ListBullet"/>
      </w:pPr>
      <w:r w:rsidRPr="008311F4">
        <w:t>organisation policies and procedure</w:t>
      </w:r>
    </w:p>
    <w:p w:rsidR="00000000" w:rsidRPr="008311F4" w:rsidP="008311F4">
      <w:pPr>
        <w:pStyle w:val="ListBullet"/>
      </w:pPr>
      <w:r w:rsidRPr="008311F4">
        <w:t>purchasing strategies and relevant purchasing records</w:t>
      </w:r>
    </w:p>
    <w:p w:rsidR="00000000" w:rsidRPr="008311F4" w:rsidP="008311F4">
      <w:pPr>
        <w:pStyle w:val="ListBullet"/>
      </w:pPr>
      <w:r w:rsidRPr="008311F4">
        <w:t>office equipment and supplies</w:t>
      </w:r>
    </w:p>
    <w:p w:rsidR="00000000" w:rsidRPr="008311F4" w:rsidP="008311F4">
      <w:pPr>
        <w:pStyle w:val="ListBullet"/>
      </w:pPr>
      <w:r w:rsidRPr="008311F4">
        <w:t>case studies and, where possible, real situations.</w:t>
      </w:r>
    </w:p>
    <w:p w:rsidR="00000000" w:rsidRPr="008311F4" w:rsidP="008311F4">
      <w:pPr>
        <w:pStyle w:val="BodyText"/>
      </w:pPr>
    </w:p>
    <w:p w:rsidR="0078273B" w:rsidP="0078273B">
      <w:pPr>
        <w:pStyle w:val="BodyText"/>
      </w:pPr>
      <w:r w:rsidRPr="008311F4">
        <w:t>Assessors must satisfy NVR/AQTF assessor requirements.</w:t>
      </w:r>
    </w:p>
    <w:p w:rsidR="00000000" w:rsidRPr="008311F4" w:rsidP="008311F4">
      <w:pPr>
        <w:pStyle w:val="Heading1"/>
      </w:pPr>
      <w:bookmarkStart w:id="5" w:name="O_708471"/>
      <w:bookmarkEnd w:id="5"/>
      <w:r w:rsidRPr="008311F4">
        <w:t>Links</w:t>
      </w:r>
    </w:p>
    <w:p w:rsidR="00000000" w:rsidRPr="008311F4" w:rsidP="0078273B">
      <w:pPr>
        <w:pStyle w:val="BodyText"/>
      </w:pPr>
      <w:r w:rsidRPr="008311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447DDB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8311F4" w:rsidP="008311F4"/>
    <w:sectPr w:rsidSect="008311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F4" w:rsidRPr="0078273B" w:rsidP="00782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3B" w:rsidP="00831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73B" w:rsidP="00831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273B" w:rsidP="00831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1F4" w:rsidRPr="0078273B" w:rsidP="00782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3B" w:rsidRPr="002D2AF8" w:rsidP="00831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BSBPUR401 Plan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8273B" w:rsidP="00831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82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662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DCA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1F4"/>
  </w:style>
  <w:style w:type="character" w:customStyle="1" w:styleId="Heading1Char">
    <w:name w:val="Heading 1 Char"/>
    <w:basedOn w:val="DefaultParagraphFont"/>
    <w:link w:val="Heading1"/>
    <w:rsid w:val="00831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1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1F4"/>
    <w:rPr>
      <w:b/>
      <w:spacing w:val="0"/>
    </w:rPr>
  </w:style>
  <w:style w:type="paragraph" w:styleId="ListBullet2">
    <w:name w:val="List Bullet 2"/>
    <w:basedOn w:val="List2"/>
    <w:rsid w:val="008311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1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1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1F4"/>
    <w:rPr>
      <w:i/>
    </w:rPr>
  </w:style>
  <w:style w:type="paragraph" w:styleId="Caption">
    <w:name w:val="caption"/>
    <w:basedOn w:val="BodyText"/>
    <w:next w:val="Normal"/>
    <w:qFormat/>
    <w:rsid w:val="00831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1F4"/>
  </w:style>
  <w:style w:type="paragraph" w:styleId="TableofFigures">
    <w:name w:val="table of figures"/>
    <w:basedOn w:val="Normal"/>
    <w:next w:val="Normal"/>
    <w:semiHidden/>
    <w:rsid w:val="00831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1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1F4"/>
    <w:rPr>
      <w:rFonts w:ascii="Wingdings" w:hAnsi="Wingdings"/>
    </w:rPr>
  </w:style>
  <w:style w:type="paragraph" w:customStyle="1" w:styleId="TableHeading">
    <w:name w:val="Table Heading"/>
    <w:basedOn w:val="HeadingBase"/>
    <w:rsid w:val="00831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1F4"/>
    <w:rPr>
      <w:color w:val="0033CC"/>
      <w:u w:val="none"/>
    </w:rPr>
  </w:style>
  <w:style w:type="paragraph" w:customStyle="1" w:styleId="BodyTextRight">
    <w:name w:val="Body Text Right"/>
    <w:basedOn w:val="BodyText"/>
    <w:rsid w:val="00831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1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1F4"/>
    <w:rPr>
      <w:sz w:val="32"/>
    </w:rPr>
  </w:style>
  <w:style w:type="paragraph" w:customStyle="1" w:styleId="HeadingProcedure">
    <w:name w:val="Heading Procedure"/>
    <w:basedOn w:val="HeadingBase"/>
    <w:next w:val="Normal"/>
    <w:rsid w:val="00831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1F4"/>
    <w:pPr>
      <w:spacing w:before="60" w:after="60"/>
    </w:pPr>
  </w:style>
  <w:style w:type="paragraph" w:styleId="ListContinue">
    <w:name w:val="List Continue"/>
    <w:basedOn w:val="List"/>
    <w:rsid w:val="008311F4"/>
    <w:pPr>
      <w:ind w:firstLine="0"/>
    </w:pPr>
  </w:style>
  <w:style w:type="paragraph" w:customStyle="1" w:styleId="ListNote">
    <w:name w:val="List Note"/>
    <w:basedOn w:val="List"/>
    <w:rsid w:val="00831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1F4"/>
    <w:rPr>
      <w:rFonts w:ascii="Courier New" w:hAnsi="Courier New"/>
    </w:rPr>
  </w:style>
  <w:style w:type="paragraph" w:customStyle="1" w:styleId="NoteBullet">
    <w:name w:val="Note Bullet"/>
    <w:basedOn w:val="Note"/>
    <w:rsid w:val="00831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1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1F4"/>
    <w:rPr>
      <w:b/>
      <w:smallCaps/>
    </w:rPr>
  </w:style>
  <w:style w:type="paragraph" w:customStyle="1" w:styleId="TableListNumber">
    <w:name w:val="Table List Number"/>
    <w:basedOn w:val="ListNumber"/>
    <w:rsid w:val="00831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1F4"/>
    <w:pPr>
      <w:numPr>
        <w:numId w:val="9"/>
      </w:numPr>
    </w:pPr>
  </w:style>
  <w:style w:type="paragraph" w:customStyle="1" w:styleId="ListAlpha2">
    <w:name w:val="List Alpha 2"/>
    <w:basedOn w:val="List2"/>
    <w:rsid w:val="008311F4"/>
    <w:pPr>
      <w:numPr>
        <w:numId w:val="8"/>
      </w:numPr>
    </w:pPr>
  </w:style>
  <w:style w:type="paragraph" w:styleId="List2">
    <w:name w:val="List 2"/>
    <w:basedOn w:val="BodyText"/>
    <w:rsid w:val="00831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1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1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1F4"/>
    <w:pPr>
      <w:numPr>
        <w:numId w:val="4"/>
      </w:numPr>
    </w:pPr>
  </w:style>
  <w:style w:type="paragraph" w:styleId="ListContinue2">
    <w:name w:val="List Continue 2"/>
    <w:basedOn w:val="List2"/>
    <w:rsid w:val="008311F4"/>
    <w:pPr>
      <w:ind w:firstLine="0"/>
    </w:pPr>
  </w:style>
  <w:style w:type="paragraph" w:styleId="ListContinue3">
    <w:name w:val="List Continue 3"/>
    <w:basedOn w:val="List3"/>
    <w:rsid w:val="008311F4"/>
    <w:pPr>
      <w:ind w:left="1021" w:firstLine="0"/>
    </w:pPr>
  </w:style>
  <w:style w:type="paragraph" w:styleId="ListContinue4">
    <w:name w:val="List Continue 4"/>
    <w:basedOn w:val="List4"/>
    <w:rsid w:val="008311F4"/>
    <w:pPr>
      <w:ind w:firstLine="0"/>
    </w:pPr>
  </w:style>
  <w:style w:type="paragraph" w:styleId="ListContinue5">
    <w:name w:val="List Continue 5"/>
    <w:basedOn w:val="List5"/>
    <w:rsid w:val="008311F4"/>
    <w:pPr>
      <w:ind w:firstLine="0"/>
    </w:pPr>
  </w:style>
  <w:style w:type="paragraph" w:styleId="ListNumber3">
    <w:name w:val="List Number 3"/>
    <w:basedOn w:val="List3"/>
    <w:rsid w:val="008311F4"/>
    <w:pPr>
      <w:numPr>
        <w:numId w:val="5"/>
      </w:numPr>
    </w:pPr>
  </w:style>
  <w:style w:type="paragraph" w:styleId="ListNumber4">
    <w:name w:val="List Number 4"/>
    <w:basedOn w:val="List4"/>
    <w:rsid w:val="008311F4"/>
    <w:pPr>
      <w:numPr>
        <w:numId w:val="6"/>
      </w:numPr>
    </w:pPr>
  </w:style>
  <w:style w:type="paragraph" w:styleId="ListNumber5">
    <w:name w:val="List Number 5"/>
    <w:basedOn w:val="List5"/>
    <w:rsid w:val="008311F4"/>
    <w:pPr>
      <w:numPr>
        <w:numId w:val="7"/>
      </w:numPr>
    </w:pPr>
  </w:style>
  <w:style w:type="paragraph" w:styleId="BlockText">
    <w:name w:val="Block Text"/>
    <w:basedOn w:val="Normal"/>
    <w:rsid w:val="00831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1F4"/>
    <w:rPr>
      <w:sz w:val="16"/>
      <w:vertAlign w:val="superscript"/>
    </w:rPr>
  </w:style>
  <w:style w:type="character" w:customStyle="1" w:styleId="Symbols">
    <w:name w:val="Symbols"/>
    <w:basedOn w:val="DefaultParagraphFont"/>
    <w:rsid w:val="008311F4"/>
    <w:rPr>
      <w:rFonts w:ascii="Symbol" w:hAnsi="Symbol"/>
    </w:rPr>
  </w:style>
  <w:style w:type="character" w:customStyle="1" w:styleId="MenuOptions">
    <w:name w:val="Menu Options"/>
    <w:basedOn w:val="DefaultParagraphFont"/>
    <w:rsid w:val="00831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1F4"/>
    <w:rPr>
      <w:b/>
    </w:rPr>
  </w:style>
  <w:style w:type="character" w:customStyle="1" w:styleId="Underlined">
    <w:name w:val="Underlined"/>
    <w:basedOn w:val="DefaultParagraphFont"/>
    <w:rsid w:val="008311F4"/>
    <w:rPr>
      <w:u w:val="single"/>
    </w:rPr>
  </w:style>
  <w:style w:type="paragraph" w:customStyle="1" w:styleId="TableBodyTextRight">
    <w:name w:val="Table Body Text Right"/>
    <w:basedOn w:val="TableBodyText"/>
    <w:rsid w:val="00831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1F4"/>
    <w:rPr>
      <w:sz w:val="18"/>
    </w:rPr>
  </w:style>
  <w:style w:type="paragraph" w:customStyle="1" w:styleId="BodySmallRight">
    <w:name w:val="Body Small Right"/>
    <w:basedOn w:val="BodyTextRight"/>
    <w:rsid w:val="008311F4"/>
    <w:rPr>
      <w:sz w:val="18"/>
      <w:szCs w:val="18"/>
    </w:rPr>
  </w:style>
  <w:style w:type="paragraph" w:customStyle="1" w:styleId="MarginEdition">
    <w:name w:val="Margin Edition"/>
    <w:basedOn w:val="MarginNote"/>
    <w:rsid w:val="00831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1F4"/>
    <w:rPr>
      <w:sz w:val="2"/>
      <w:szCs w:val="2"/>
    </w:rPr>
  </w:style>
  <w:style w:type="character" w:customStyle="1" w:styleId="Small">
    <w:name w:val="Small"/>
    <w:basedOn w:val="DefaultParagraphFont"/>
    <w:rsid w:val="008311F4"/>
    <w:rPr>
      <w:sz w:val="16"/>
    </w:rPr>
  </w:style>
  <w:style w:type="paragraph" w:customStyle="1" w:styleId="WideTable">
    <w:name w:val="Wide Table"/>
    <w:basedOn w:val="Normal"/>
    <w:rsid w:val="00831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1F4"/>
  </w:style>
  <w:style w:type="paragraph" w:styleId="Quote">
    <w:name w:val="Quote"/>
    <w:basedOn w:val="Heading1"/>
    <w:link w:val="QuoteChar"/>
    <w:qFormat/>
    <w:rsid w:val="00831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1F4"/>
    <w:pPr>
      <w:pageBreakBefore/>
    </w:pPr>
  </w:style>
  <w:style w:type="paragraph" w:customStyle="1" w:styleId="Border">
    <w:name w:val="Border"/>
    <w:basedOn w:val="Normal"/>
    <w:qFormat/>
    <w:rsid w:val="00831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1F4"/>
    <w:rPr>
      <w:u w:val="single"/>
    </w:rPr>
  </w:style>
  <w:style w:type="character" w:customStyle="1" w:styleId="BoldandItalics">
    <w:name w:val="Bold and Italics"/>
    <w:qFormat/>
    <w:rsid w:val="008311F4"/>
    <w:rPr>
      <w:b/>
      <w:i/>
      <w:u w:val="none"/>
    </w:rPr>
  </w:style>
  <w:style w:type="paragraph" w:styleId="BalloonText">
    <w:name w:val="Balloon Text"/>
    <w:basedOn w:val="Normal"/>
    <w:link w:val="BalloonTextChar"/>
    <w:rsid w:val="00831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1F4"/>
    <w:pPr>
      <w:spacing w:before="0" w:after="0"/>
    </w:pPr>
  </w:style>
  <w:style w:type="paragraph" w:customStyle="1" w:styleId="BodyTextBold">
    <w:name w:val="Body Text Bold"/>
    <w:basedOn w:val="BodyText"/>
    <w:qFormat/>
    <w:rsid w:val="008311F4"/>
    <w:rPr>
      <w:b/>
    </w:rPr>
  </w:style>
  <w:style w:type="character" w:styleId="Hyperlink">
    <w:name w:val="Hyperlink"/>
    <w:basedOn w:val="DefaultParagraphFont"/>
    <w:uiPriority w:val="99"/>
    <w:unhideWhenUsed/>
    <w:rsid w:val="00782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1511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BSBPUR401 Plan purchasing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2019-02-21T07:42:00Z</dcterms:created>
  <dcterms:modified xsi:type="dcterms:W3CDTF">2019-02-21T07:42:00Z</dcterms:modified>
</cp:coreProperties>
</file>