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FD2" w:rsidP="00DD5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BSBPMG814 Lead the portfolio</w:t>
      </w:r>
      <w:r>
        <w:fldChar w:fldCharType="end"/>
      </w:r>
    </w:p>
    <w:p w:rsidR="00DD5FD2" w:rsidP="00DD5FD2">
      <w:pPr>
        <w:pStyle w:val="Version"/>
        <w:sectPr w:rsidSect="00104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1E1" w:rsidP="001041E1">
      <w:pPr>
        <w:pStyle w:val="SuperHeading"/>
      </w:pPr>
      <w:r w:rsidRPr="001041E1">
        <w:t>Assessment Requirements for BSBPMG814 Lead the portfolio</w:t>
      </w:r>
    </w:p>
    <w:p w:rsidR="00000000" w:rsidRPr="001041E1" w:rsidP="001041E1">
      <w:pPr>
        <w:pStyle w:val="Heading1"/>
      </w:pPr>
      <w:bookmarkStart w:id="1" w:name="O_1126235"/>
      <w:bookmarkEnd w:id="1"/>
      <w:r w:rsidRPr="001041E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041E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1E1" w:rsidP="001041E1">
            <w:pPr>
              <w:pStyle w:val="BodyText"/>
            </w:pPr>
            <w:r w:rsidRPr="001041E1">
              <w:rPr>
                <w:rStyle w:val="SpecialBold"/>
              </w:rPr>
              <w:t>Release</w:t>
            </w:r>
            <w:r w:rsidRPr="001041E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1E1">
            <w:pPr>
              <w:pStyle w:val="BodyText"/>
              <w:rPr>
                <w:lang w:val="en-NZ"/>
              </w:rPr>
            </w:pPr>
            <w:r w:rsidRPr="001041E1">
              <w:rPr>
                <w:rStyle w:val="SpecialBold"/>
              </w:rPr>
              <w:t>Comments</w:t>
            </w:r>
            <w:r w:rsidRPr="001041E1">
              <w:t> </w:t>
            </w:r>
          </w:p>
        </w:tc>
      </w:tr>
      <w:tr w:rsidTr="001041E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1E1">
            <w:pPr>
              <w:pStyle w:val="BodyText"/>
              <w:rPr>
                <w:lang w:val="en-NZ"/>
              </w:rPr>
            </w:pPr>
            <w:r w:rsidRPr="001041E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1E1" w:rsidP="001041E1">
            <w:pPr>
              <w:pStyle w:val="BodyText"/>
            </w:pPr>
            <w:r w:rsidRPr="001041E1">
              <w:t>This version first released with BSB Business Services Training Package Version 7.0.</w:t>
            </w:r>
          </w:p>
        </w:tc>
      </w:tr>
    </w:tbl>
    <w:p w:rsidR="00000000" w:rsidRPr="001041E1" w:rsidP="001041E1">
      <w:pPr>
        <w:pStyle w:val="BodyText"/>
      </w:pPr>
    </w:p>
    <w:p w:rsidR="00000000" w:rsidRPr="001041E1" w:rsidP="001041E1">
      <w:pPr>
        <w:pStyle w:val="AllowPageBreak"/>
      </w:pPr>
    </w:p>
    <w:p w:rsidR="00000000" w:rsidRPr="001041E1" w:rsidP="001041E1">
      <w:pPr>
        <w:pStyle w:val="Heading1"/>
      </w:pPr>
      <w:bookmarkStart w:id="2" w:name="O_1126238"/>
      <w:bookmarkEnd w:id="2"/>
      <w:r w:rsidRPr="001041E1">
        <w:t>Performance Evidence</w:t>
      </w:r>
    </w:p>
    <w:p w:rsidR="00000000" w:rsidRPr="001041E1" w:rsidP="00DD5FD2">
      <w:pPr>
        <w:pStyle w:val="BodyText"/>
      </w:pPr>
      <w:r w:rsidRPr="001041E1">
        <w:t>The candidate must demonstrate the ability to complete the t</w:t>
      </w:r>
      <w:r w:rsidRPr="001041E1">
        <w:t>asks outlined in the elements, performance criteria and foundation skills of this unit, including evidence of the ability to:</w:t>
      </w:r>
    </w:p>
    <w:p w:rsidR="00000000" w:rsidRPr="001041E1" w:rsidP="001041E1">
      <w:pPr>
        <w:pStyle w:val="ListBullet"/>
      </w:pPr>
      <w:r w:rsidRPr="001041E1">
        <w:t xml:space="preserve">lead at least one portfolio of work. </w:t>
      </w:r>
    </w:p>
    <w:p w:rsidR="00000000" w:rsidRPr="001041E1" w:rsidP="00DD5FD2">
      <w:pPr>
        <w:pStyle w:val="BodyText"/>
      </w:pPr>
      <w:r w:rsidRPr="001041E1">
        <w:t xml:space="preserve">In the course of the above, the candidate must: </w:t>
      </w:r>
    </w:p>
    <w:p w:rsidR="00000000" w:rsidRPr="001041E1" w:rsidP="001041E1">
      <w:pPr>
        <w:pStyle w:val="ListBullet"/>
      </w:pPr>
      <w:r w:rsidRPr="001041E1">
        <w:t xml:space="preserve">provide management support and direction </w:t>
      </w:r>
      <w:r w:rsidRPr="001041E1">
        <w:t>to the portfolio team</w:t>
      </w:r>
    </w:p>
    <w:p w:rsidR="00000000" w:rsidRPr="001041E1" w:rsidP="001041E1">
      <w:pPr>
        <w:pStyle w:val="ListBullet"/>
      </w:pPr>
      <w:r w:rsidRPr="001041E1">
        <w:t>act as a role model and portfolio champion within the organisation.</w:t>
      </w:r>
    </w:p>
    <w:p w:rsidR="00000000" w:rsidRPr="001041E1" w:rsidP="001041E1">
      <w:pPr>
        <w:pStyle w:val="AllowPageBreak"/>
      </w:pPr>
    </w:p>
    <w:p w:rsidR="00000000" w:rsidRPr="001041E1" w:rsidP="001041E1">
      <w:pPr>
        <w:pStyle w:val="Heading1"/>
      </w:pPr>
      <w:bookmarkStart w:id="3" w:name="O_1126245"/>
      <w:bookmarkEnd w:id="3"/>
      <w:r w:rsidRPr="001041E1">
        <w:t>Knowledge Evidence</w:t>
      </w:r>
    </w:p>
    <w:p w:rsidR="00000000" w:rsidRPr="001041E1" w:rsidP="00DD5FD2">
      <w:pPr>
        <w:pStyle w:val="BodyText"/>
      </w:pPr>
      <w:r w:rsidRPr="001041E1">
        <w:t>The candidate must be able to demonstrate knowledge to complete the tasks outlined in the elements, performance criteria and foundation skills of this unit, including knowledge of:</w:t>
      </w:r>
    </w:p>
    <w:p w:rsidR="00000000" w:rsidRPr="001041E1" w:rsidP="001041E1">
      <w:pPr>
        <w:pStyle w:val="ListBullet"/>
      </w:pPr>
      <w:r w:rsidRPr="001041E1">
        <w:t>the application of team management techniques and strategies</w:t>
      </w:r>
    </w:p>
    <w:p w:rsidR="00000000" w:rsidRPr="001041E1" w:rsidP="001041E1">
      <w:pPr>
        <w:pStyle w:val="ListBullet"/>
      </w:pPr>
      <w:r w:rsidRPr="001041E1">
        <w:t>performance m</w:t>
      </w:r>
      <w:r w:rsidRPr="001041E1">
        <w:t>anagement within a team</w:t>
      </w:r>
    </w:p>
    <w:p w:rsidR="00000000" w:rsidRPr="001041E1" w:rsidP="001041E1">
      <w:pPr>
        <w:pStyle w:val="ListBullet"/>
      </w:pPr>
      <w:r w:rsidRPr="001041E1">
        <w:t>how a portfolio manager can champion the vision within an organisation</w:t>
      </w:r>
    </w:p>
    <w:p w:rsidR="00000000" w:rsidRPr="001041E1" w:rsidP="001041E1">
      <w:pPr>
        <w:pStyle w:val="ListBullet"/>
      </w:pPr>
      <w:r w:rsidRPr="001041E1">
        <w:t>content and development of a portfolio vision including:</w:t>
      </w:r>
    </w:p>
    <w:p w:rsidR="00000000" w:rsidRPr="001041E1" w:rsidP="001041E1">
      <w:pPr>
        <w:pStyle w:val="ListBullet2"/>
      </w:pPr>
      <w:r w:rsidRPr="001041E1">
        <w:t>strategic plan</w:t>
      </w:r>
    </w:p>
    <w:p w:rsidR="00000000" w:rsidRPr="001041E1" w:rsidP="001041E1">
      <w:pPr>
        <w:pStyle w:val="ListBullet2"/>
      </w:pPr>
      <w:r w:rsidRPr="001041E1">
        <w:t>vision statement</w:t>
      </w:r>
    </w:p>
    <w:p w:rsidR="00000000" w:rsidRPr="001041E1" w:rsidP="001041E1">
      <w:pPr>
        <w:pStyle w:val="ListBullet2"/>
      </w:pPr>
      <w:r w:rsidRPr="001041E1">
        <w:t>charter</w:t>
      </w:r>
    </w:p>
    <w:p w:rsidR="00000000" w:rsidRPr="001041E1" w:rsidP="001041E1">
      <w:pPr>
        <w:pStyle w:val="ListBullet2"/>
      </w:pPr>
      <w:r w:rsidRPr="001041E1">
        <w:t>business plan</w:t>
      </w:r>
    </w:p>
    <w:p w:rsidR="00000000" w:rsidRPr="001041E1" w:rsidP="001041E1">
      <w:pPr>
        <w:pStyle w:val="ListBullet"/>
      </w:pPr>
      <w:r w:rsidRPr="001041E1">
        <w:t>motivation and leadership theories.</w:t>
      </w:r>
    </w:p>
    <w:p w:rsidR="00000000" w:rsidRPr="001041E1" w:rsidP="001041E1">
      <w:pPr>
        <w:pStyle w:val="AllowPageBreak"/>
      </w:pPr>
    </w:p>
    <w:p w:rsidR="00000000" w:rsidRPr="001041E1" w:rsidP="001041E1">
      <w:pPr>
        <w:pStyle w:val="Heading1"/>
      </w:pPr>
      <w:bookmarkStart w:id="4" w:name="O_1126236"/>
      <w:bookmarkEnd w:id="4"/>
      <w:r w:rsidRPr="001041E1">
        <w:t>Assessment Conditions</w:t>
      </w:r>
    </w:p>
    <w:p w:rsidR="00000000" w:rsidRPr="001041E1" w:rsidP="00DD5FD2">
      <w:pPr>
        <w:pStyle w:val="BodyText"/>
      </w:pPr>
      <w:r w:rsidRPr="001041E1">
        <w:t xml:space="preserve">Skills in this unit must be demonstrated in a workplace or simulated environment where the conditions are typical of those in a working environment in this industry. </w:t>
      </w:r>
    </w:p>
    <w:p w:rsidR="00000000" w:rsidRPr="001041E1" w:rsidP="00DD5FD2">
      <w:pPr>
        <w:pStyle w:val="BodyText"/>
      </w:pPr>
      <w:r w:rsidRPr="001041E1">
        <w:t>This includes access to:</w:t>
      </w:r>
    </w:p>
    <w:p w:rsidR="00000000" w:rsidRPr="001041E1" w:rsidP="001041E1">
      <w:pPr>
        <w:pStyle w:val="ListBullet"/>
      </w:pPr>
      <w:r w:rsidRPr="001041E1">
        <w:t>workplace documentation and resources relevant to performance evidence</w:t>
      </w:r>
    </w:p>
    <w:p w:rsidR="00000000" w:rsidRPr="001041E1" w:rsidP="001041E1">
      <w:pPr>
        <w:pStyle w:val="ListBullet"/>
      </w:pPr>
      <w:r w:rsidRPr="001041E1">
        <w:t>feedback from stakeholders, which reflects how the portfolio was led.</w:t>
      </w:r>
    </w:p>
    <w:p w:rsidR="00000000" w:rsidRPr="001041E1" w:rsidP="001041E1">
      <w:pPr>
        <w:pStyle w:val="BodyText"/>
      </w:pPr>
    </w:p>
    <w:p w:rsidR="00000000" w:rsidRPr="001041E1" w:rsidP="00DD5FD2">
      <w:pPr>
        <w:pStyle w:val="BodyText"/>
      </w:pPr>
      <w:r w:rsidRPr="001041E1">
        <w:t>Assessors of this unit must satisfy the requirements for assessors in applicable vocational education and training</w:t>
      </w:r>
      <w:r w:rsidRPr="001041E1">
        <w:t xml:space="preserve"> legislation, frameworks and/or standards.</w:t>
      </w:r>
    </w:p>
    <w:p w:rsidR="00000000" w:rsidRPr="001041E1" w:rsidP="001041E1">
      <w:pPr>
        <w:pStyle w:val="Heading1"/>
      </w:pPr>
      <w:bookmarkStart w:id="5" w:name="O_1126234"/>
      <w:bookmarkEnd w:id="5"/>
      <w:r w:rsidRPr="001041E1">
        <w:t>Links</w:t>
      </w:r>
    </w:p>
    <w:p w:rsidR="00000000" w:rsidRPr="001041E1" w:rsidP="00DD5FD2">
      <w:pPr>
        <w:pStyle w:val="BodyText"/>
      </w:pPr>
      <w:r w:rsidRPr="001041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32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41E1" w:rsidP="001041E1"/>
    <w:sectPr w:rsidSect="00104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1E1" w:rsidRPr="00DD5FD2" w:rsidP="00DD5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FD2" w:rsidP="00104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FD2" w:rsidP="00104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5FD2" w:rsidP="00104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1E1" w:rsidRPr="00DD5FD2" w:rsidP="00DD5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FD2" w:rsidRPr="002D2AF8" w:rsidP="00104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BSBPMG814 Lead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D5FD2" w:rsidP="00104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948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669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84E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1E1"/>
  </w:style>
  <w:style w:type="character" w:customStyle="1" w:styleId="Heading1Char">
    <w:name w:val="Heading 1 Char"/>
    <w:basedOn w:val="DefaultParagraphFont"/>
    <w:link w:val="Heading1"/>
    <w:rsid w:val="00104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1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1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1E1"/>
    <w:rPr>
      <w:b/>
      <w:spacing w:val="0"/>
    </w:rPr>
  </w:style>
  <w:style w:type="paragraph" w:styleId="ListBullet2">
    <w:name w:val="List Bullet 2"/>
    <w:basedOn w:val="List2"/>
    <w:rsid w:val="001041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4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1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4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1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1E1"/>
    <w:rPr>
      <w:i/>
    </w:rPr>
  </w:style>
  <w:style w:type="paragraph" w:styleId="Caption">
    <w:name w:val="caption"/>
    <w:basedOn w:val="BodyText"/>
    <w:next w:val="Normal"/>
    <w:qFormat/>
    <w:rsid w:val="00104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1E1"/>
  </w:style>
  <w:style w:type="paragraph" w:styleId="TableofFigures">
    <w:name w:val="table of figures"/>
    <w:basedOn w:val="Normal"/>
    <w:next w:val="Normal"/>
    <w:semiHidden/>
    <w:rsid w:val="00104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1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41E1"/>
    <w:rPr>
      <w:rFonts w:ascii="Wingdings" w:hAnsi="Wingdings"/>
    </w:rPr>
  </w:style>
  <w:style w:type="paragraph" w:customStyle="1" w:styleId="TableHeading">
    <w:name w:val="Table Heading"/>
    <w:basedOn w:val="HeadingBase"/>
    <w:rsid w:val="00104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1E1"/>
    <w:rPr>
      <w:color w:val="0033CC"/>
      <w:u w:val="none"/>
    </w:rPr>
  </w:style>
  <w:style w:type="paragraph" w:customStyle="1" w:styleId="BodyTextRight">
    <w:name w:val="Body Text Right"/>
    <w:basedOn w:val="BodyText"/>
    <w:rsid w:val="00104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1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1E1"/>
    <w:rPr>
      <w:sz w:val="32"/>
    </w:rPr>
  </w:style>
  <w:style w:type="paragraph" w:customStyle="1" w:styleId="HeadingProcedure">
    <w:name w:val="Heading Procedure"/>
    <w:basedOn w:val="HeadingBase"/>
    <w:next w:val="Normal"/>
    <w:rsid w:val="00104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1E1"/>
    <w:pPr>
      <w:spacing w:before="60" w:after="60"/>
    </w:pPr>
  </w:style>
  <w:style w:type="paragraph" w:styleId="ListContinue">
    <w:name w:val="List Continue"/>
    <w:basedOn w:val="List"/>
    <w:rsid w:val="001041E1"/>
    <w:pPr>
      <w:ind w:firstLine="0"/>
    </w:pPr>
  </w:style>
  <w:style w:type="paragraph" w:customStyle="1" w:styleId="ListNote">
    <w:name w:val="List Note"/>
    <w:basedOn w:val="List"/>
    <w:rsid w:val="00104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1E1"/>
    <w:rPr>
      <w:rFonts w:ascii="Courier New" w:hAnsi="Courier New"/>
    </w:rPr>
  </w:style>
  <w:style w:type="paragraph" w:customStyle="1" w:styleId="NoteBullet">
    <w:name w:val="Note Bullet"/>
    <w:basedOn w:val="Note"/>
    <w:rsid w:val="00104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1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4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1E1"/>
    <w:rPr>
      <w:b/>
      <w:smallCaps/>
    </w:rPr>
  </w:style>
  <w:style w:type="paragraph" w:customStyle="1" w:styleId="TableListNumber">
    <w:name w:val="Table List Number"/>
    <w:basedOn w:val="ListNumber"/>
    <w:rsid w:val="00104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1E1"/>
    <w:pPr>
      <w:numPr>
        <w:numId w:val="9"/>
      </w:numPr>
    </w:pPr>
  </w:style>
  <w:style w:type="paragraph" w:customStyle="1" w:styleId="ListAlpha2">
    <w:name w:val="List Alpha 2"/>
    <w:basedOn w:val="List2"/>
    <w:rsid w:val="001041E1"/>
    <w:pPr>
      <w:numPr>
        <w:numId w:val="8"/>
      </w:numPr>
    </w:pPr>
  </w:style>
  <w:style w:type="paragraph" w:styleId="List2">
    <w:name w:val="List 2"/>
    <w:basedOn w:val="BodyText"/>
    <w:rsid w:val="00104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1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1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41E1"/>
    <w:pPr>
      <w:numPr>
        <w:numId w:val="4"/>
      </w:numPr>
    </w:pPr>
  </w:style>
  <w:style w:type="paragraph" w:styleId="ListContinue2">
    <w:name w:val="List Continue 2"/>
    <w:basedOn w:val="List2"/>
    <w:rsid w:val="001041E1"/>
    <w:pPr>
      <w:ind w:firstLine="0"/>
    </w:pPr>
  </w:style>
  <w:style w:type="paragraph" w:styleId="ListContinue3">
    <w:name w:val="List Continue 3"/>
    <w:basedOn w:val="List3"/>
    <w:rsid w:val="001041E1"/>
    <w:pPr>
      <w:ind w:left="1021" w:firstLine="0"/>
    </w:pPr>
  </w:style>
  <w:style w:type="paragraph" w:styleId="ListContinue4">
    <w:name w:val="List Continue 4"/>
    <w:basedOn w:val="List4"/>
    <w:rsid w:val="001041E1"/>
    <w:pPr>
      <w:ind w:firstLine="0"/>
    </w:pPr>
  </w:style>
  <w:style w:type="paragraph" w:styleId="ListContinue5">
    <w:name w:val="List Continue 5"/>
    <w:basedOn w:val="List5"/>
    <w:rsid w:val="001041E1"/>
    <w:pPr>
      <w:ind w:firstLine="0"/>
    </w:pPr>
  </w:style>
  <w:style w:type="paragraph" w:styleId="ListNumber3">
    <w:name w:val="List Number 3"/>
    <w:basedOn w:val="List3"/>
    <w:rsid w:val="001041E1"/>
    <w:pPr>
      <w:numPr>
        <w:numId w:val="5"/>
      </w:numPr>
    </w:pPr>
  </w:style>
  <w:style w:type="paragraph" w:styleId="ListNumber4">
    <w:name w:val="List Number 4"/>
    <w:basedOn w:val="List4"/>
    <w:rsid w:val="001041E1"/>
    <w:pPr>
      <w:numPr>
        <w:numId w:val="6"/>
      </w:numPr>
    </w:pPr>
  </w:style>
  <w:style w:type="paragraph" w:styleId="ListNumber5">
    <w:name w:val="List Number 5"/>
    <w:basedOn w:val="List5"/>
    <w:rsid w:val="001041E1"/>
    <w:pPr>
      <w:numPr>
        <w:numId w:val="7"/>
      </w:numPr>
    </w:pPr>
  </w:style>
  <w:style w:type="paragraph" w:styleId="BlockText">
    <w:name w:val="Block Text"/>
    <w:basedOn w:val="Normal"/>
    <w:rsid w:val="00104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1E1"/>
    <w:rPr>
      <w:sz w:val="16"/>
      <w:vertAlign w:val="superscript"/>
    </w:rPr>
  </w:style>
  <w:style w:type="character" w:customStyle="1" w:styleId="Symbols">
    <w:name w:val="Symbols"/>
    <w:basedOn w:val="DefaultParagraphFont"/>
    <w:rsid w:val="001041E1"/>
    <w:rPr>
      <w:rFonts w:ascii="Symbol" w:hAnsi="Symbol"/>
    </w:rPr>
  </w:style>
  <w:style w:type="character" w:customStyle="1" w:styleId="MenuOptions">
    <w:name w:val="Menu Options"/>
    <w:basedOn w:val="DefaultParagraphFont"/>
    <w:rsid w:val="00104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1E1"/>
    <w:rPr>
      <w:b/>
    </w:rPr>
  </w:style>
  <w:style w:type="character" w:customStyle="1" w:styleId="Underlined">
    <w:name w:val="Underlined"/>
    <w:basedOn w:val="DefaultParagraphFont"/>
    <w:rsid w:val="001041E1"/>
    <w:rPr>
      <w:u w:val="single"/>
    </w:rPr>
  </w:style>
  <w:style w:type="paragraph" w:customStyle="1" w:styleId="TableBodyTextRight">
    <w:name w:val="Table Body Text Right"/>
    <w:basedOn w:val="TableBodyText"/>
    <w:rsid w:val="00104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1E1"/>
    <w:rPr>
      <w:sz w:val="18"/>
    </w:rPr>
  </w:style>
  <w:style w:type="paragraph" w:customStyle="1" w:styleId="BodySmallRight">
    <w:name w:val="Body Small Right"/>
    <w:basedOn w:val="BodyTextRight"/>
    <w:rsid w:val="001041E1"/>
    <w:rPr>
      <w:sz w:val="18"/>
      <w:szCs w:val="18"/>
    </w:rPr>
  </w:style>
  <w:style w:type="paragraph" w:customStyle="1" w:styleId="MarginEdition">
    <w:name w:val="Margin Edition"/>
    <w:basedOn w:val="MarginNote"/>
    <w:rsid w:val="00104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1E1"/>
    <w:rPr>
      <w:sz w:val="2"/>
      <w:szCs w:val="2"/>
    </w:rPr>
  </w:style>
  <w:style w:type="character" w:customStyle="1" w:styleId="Small">
    <w:name w:val="Small"/>
    <w:basedOn w:val="DefaultParagraphFont"/>
    <w:rsid w:val="001041E1"/>
    <w:rPr>
      <w:sz w:val="16"/>
    </w:rPr>
  </w:style>
  <w:style w:type="paragraph" w:customStyle="1" w:styleId="WideTable">
    <w:name w:val="Wide Table"/>
    <w:basedOn w:val="Normal"/>
    <w:rsid w:val="00104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1E1"/>
  </w:style>
  <w:style w:type="paragraph" w:styleId="Quote">
    <w:name w:val="Quote"/>
    <w:basedOn w:val="Heading1"/>
    <w:link w:val="QuoteChar"/>
    <w:qFormat/>
    <w:rsid w:val="00104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1E1"/>
    <w:pPr>
      <w:pageBreakBefore/>
    </w:pPr>
  </w:style>
  <w:style w:type="paragraph" w:customStyle="1" w:styleId="Border">
    <w:name w:val="Border"/>
    <w:basedOn w:val="Normal"/>
    <w:qFormat/>
    <w:rsid w:val="00104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1E1"/>
    <w:rPr>
      <w:u w:val="single"/>
    </w:rPr>
  </w:style>
  <w:style w:type="character" w:customStyle="1" w:styleId="BoldandItalics">
    <w:name w:val="Bold and Italics"/>
    <w:qFormat/>
    <w:rsid w:val="001041E1"/>
    <w:rPr>
      <w:b/>
      <w:i/>
      <w:u w:val="none"/>
    </w:rPr>
  </w:style>
  <w:style w:type="paragraph" w:styleId="BalloonText">
    <w:name w:val="Balloon Text"/>
    <w:basedOn w:val="Normal"/>
    <w:link w:val="BalloonTextChar"/>
    <w:rsid w:val="00104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1E1"/>
    <w:pPr>
      <w:spacing w:before="0" w:after="0"/>
    </w:pPr>
  </w:style>
  <w:style w:type="paragraph" w:customStyle="1" w:styleId="BodyTextBold">
    <w:name w:val="Body Text Bold"/>
    <w:basedOn w:val="BodyText"/>
    <w:qFormat/>
    <w:rsid w:val="001041E1"/>
    <w:rPr>
      <w:b/>
    </w:rPr>
  </w:style>
  <w:style w:type="character" w:styleId="Hyperlink">
    <w:name w:val="Hyperlink"/>
    <w:basedOn w:val="DefaultParagraphFont"/>
    <w:uiPriority w:val="99"/>
    <w:unhideWhenUsed/>
    <w:rsid w:val="00DD5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1765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BSBPMG814 Lead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2022-01-25T01:15:00Z</dcterms:created>
  <dcterms:modified xsi:type="dcterms:W3CDTF">2022-01-25T01:15:00Z</dcterms:modified>
</cp:coreProperties>
</file>