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B35" w:rsidP="003C3B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BSBPMG810 Prioritise projects and programs</w:t>
      </w:r>
      <w:r>
        <w:fldChar w:fldCharType="end"/>
      </w:r>
    </w:p>
    <w:p w:rsidR="003C3B35" w:rsidP="003C3B35">
      <w:pPr>
        <w:pStyle w:val="Version"/>
        <w:sectPr w:rsidSect="009C7D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DA8" w:rsidP="009C7DA8">
      <w:pPr>
        <w:pStyle w:val="SuperHeading"/>
      </w:pPr>
      <w:r w:rsidRPr="009C7DA8">
        <w:t>Assessment Requirements for BSBPMG810 Prioritise projects and programs</w:t>
      </w:r>
    </w:p>
    <w:p w:rsidR="00000000" w:rsidRPr="009C7DA8" w:rsidP="009C7DA8">
      <w:pPr>
        <w:pStyle w:val="Heading1"/>
      </w:pPr>
      <w:bookmarkStart w:id="1" w:name="O_1126171"/>
      <w:bookmarkEnd w:id="1"/>
      <w:r w:rsidRPr="009C7DA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C7DA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A8" w:rsidP="009C7DA8">
            <w:pPr>
              <w:pStyle w:val="BodyText"/>
            </w:pPr>
            <w:r w:rsidRPr="009C7DA8">
              <w:rPr>
                <w:rStyle w:val="SpecialBold"/>
              </w:rPr>
              <w:t>Release</w:t>
            </w:r>
            <w:r w:rsidRPr="009C7DA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A8">
            <w:pPr>
              <w:pStyle w:val="BodyText"/>
              <w:rPr>
                <w:lang w:val="en-NZ"/>
              </w:rPr>
            </w:pPr>
            <w:r w:rsidRPr="009C7DA8">
              <w:rPr>
                <w:rStyle w:val="SpecialBold"/>
              </w:rPr>
              <w:t>Comments</w:t>
            </w:r>
            <w:r w:rsidRPr="009C7DA8">
              <w:t> </w:t>
            </w:r>
          </w:p>
        </w:tc>
      </w:tr>
      <w:tr w:rsidTr="009C7DA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A8">
            <w:pPr>
              <w:pStyle w:val="BodyText"/>
              <w:rPr>
                <w:lang w:val="en-NZ"/>
              </w:rPr>
            </w:pPr>
            <w:r w:rsidRPr="009C7DA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A8" w:rsidP="009C7DA8">
            <w:pPr>
              <w:pStyle w:val="BodyText"/>
            </w:pPr>
            <w:r w:rsidRPr="009C7DA8">
              <w:t>This version first released with BSB Business Services Training Package Version 7.0.</w:t>
            </w:r>
          </w:p>
        </w:tc>
      </w:tr>
    </w:tbl>
    <w:p w:rsidR="00000000" w:rsidRPr="009C7DA8" w:rsidP="009C7DA8">
      <w:pPr>
        <w:pStyle w:val="BodyText"/>
      </w:pPr>
    </w:p>
    <w:p w:rsidR="00000000" w:rsidRPr="009C7DA8" w:rsidP="009C7DA8">
      <w:pPr>
        <w:pStyle w:val="AllowPageBreak"/>
      </w:pPr>
    </w:p>
    <w:p w:rsidR="00000000" w:rsidRPr="009C7DA8" w:rsidP="009C7DA8">
      <w:pPr>
        <w:pStyle w:val="Heading1"/>
      </w:pPr>
      <w:bookmarkStart w:id="2" w:name="O_1126174"/>
      <w:bookmarkEnd w:id="2"/>
      <w:r w:rsidRPr="009C7DA8">
        <w:t>Performance Evidence</w:t>
      </w:r>
    </w:p>
    <w:p w:rsidR="00000000" w:rsidRPr="009C7DA8" w:rsidP="003C3B35">
      <w:pPr>
        <w:pStyle w:val="BodyText"/>
      </w:pPr>
      <w:r w:rsidRPr="009C7DA8">
        <w:t>The candidate must demonstrate the ability to complete the tasks outlined in the elements, performance criteria and foundation skills of this unit, including evidence of the ability to:</w:t>
      </w:r>
    </w:p>
    <w:p w:rsidR="00000000" w:rsidRPr="009C7DA8" w:rsidP="009C7DA8">
      <w:pPr>
        <w:pStyle w:val="ListBullet"/>
      </w:pPr>
      <w:r w:rsidRPr="009C7DA8">
        <w:t>for at least one portfolio of work, identify pro</w:t>
      </w:r>
      <w:r w:rsidRPr="009C7DA8">
        <w:t>grams, undertake strategic alignment of projects to organisational objectives, and prioritise projects.</w:t>
      </w:r>
    </w:p>
    <w:p w:rsidR="00000000" w:rsidRPr="009C7DA8" w:rsidP="003C3B35">
      <w:pPr>
        <w:pStyle w:val="BodyText"/>
      </w:pPr>
      <w:r w:rsidRPr="009C7DA8">
        <w:t xml:space="preserve">In the course of the above, the candidate must: </w:t>
      </w:r>
    </w:p>
    <w:p w:rsidR="00000000" w:rsidRPr="009C7DA8" w:rsidP="009C7DA8">
      <w:pPr>
        <w:pStyle w:val="ListBullet"/>
      </w:pPr>
      <w:r w:rsidRPr="009C7DA8">
        <w:t>develop a program and project register</w:t>
      </w:r>
    </w:p>
    <w:p w:rsidR="00000000" w:rsidRPr="009C7DA8" w:rsidP="009C7DA8">
      <w:pPr>
        <w:pStyle w:val="ListBullet"/>
      </w:pPr>
      <w:r w:rsidRPr="009C7DA8">
        <w:t>negotiate and document minutes of meetings demonstrating agreem</w:t>
      </w:r>
      <w:r w:rsidRPr="009C7DA8">
        <w:t>ent to portfolio evaluation criteria</w:t>
      </w:r>
    </w:p>
    <w:p w:rsidR="00000000" w:rsidRPr="009C7DA8" w:rsidP="009C7DA8">
      <w:pPr>
        <w:pStyle w:val="ListBullet"/>
      </w:pPr>
      <w:r w:rsidRPr="009C7DA8">
        <w:t>prepare a portfolio charter</w:t>
      </w:r>
    </w:p>
    <w:p w:rsidR="00000000" w:rsidRPr="009C7DA8" w:rsidP="009C7DA8">
      <w:pPr>
        <w:pStyle w:val="ListBullet"/>
      </w:pPr>
      <w:r w:rsidRPr="009C7DA8">
        <w:t>apply the organisational prioritisation model for projects and programs</w:t>
      </w:r>
    </w:p>
    <w:p w:rsidR="00000000" w:rsidRPr="009C7DA8" w:rsidP="009C7DA8">
      <w:pPr>
        <w:pStyle w:val="ListBullet"/>
      </w:pPr>
      <w:r w:rsidRPr="009C7DA8">
        <w:t>map and provide solutions for dependency between projects and programs.</w:t>
      </w:r>
    </w:p>
    <w:p w:rsidR="00000000" w:rsidRPr="009C7DA8" w:rsidP="009C7DA8">
      <w:pPr>
        <w:pStyle w:val="AllowPageBreak"/>
      </w:pPr>
    </w:p>
    <w:p w:rsidR="00000000" w:rsidRPr="009C7DA8" w:rsidP="009C7DA8">
      <w:pPr>
        <w:pStyle w:val="Heading1"/>
      </w:pPr>
      <w:bookmarkStart w:id="3" w:name="O_1126173"/>
      <w:bookmarkEnd w:id="3"/>
      <w:r w:rsidRPr="009C7DA8">
        <w:t>Knowledge Evidence</w:t>
      </w:r>
    </w:p>
    <w:p w:rsidR="00000000" w:rsidRPr="009C7DA8" w:rsidP="003C3B35">
      <w:pPr>
        <w:pStyle w:val="BodyText"/>
      </w:pPr>
      <w:r w:rsidRPr="009C7DA8">
        <w:t>The candidate must be able to demonstrate knowledge to complete the tasks outlined in the elements, performance criteria and foundation skills of this unit, including knowledge of:</w:t>
      </w:r>
    </w:p>
    <w:p w:rsidR="00000000" w:rsidRPr="009C7DA8" w:rsidP="009C7DA8">
      <w:pPr>
        <w:pStyle w:val="ListBullet"/>
      </w:pPr>
      <w:r w:rsidRPr="009C7DA8">
        <w:t>formalised tools and processes to capture and collate information</w:t>
      </w:r>
    </w:p>
    <w:p w:rsidR="00000000" w:rsidRPr="009C7DA8" w:rsidP="009C7DA8">
      <w:pPr>
        <w:pStyle w:val="ListBullet"/>
      </w:pPr>
      <w:r w:rsidRPr="009C7DA8">
        <w:t xml:space="preserve">project </w:t>
      </w:r>
      <w:r w:rsidRPr="009C7DA8">
        <w:t>and program priorities and categories</w:t>
      </w:r>
    </w:p>
    <w:p w:rsidR="00000000" w:rsidRPr="009C7DA8" w:rsidP="009C7DA8">
      <w:pPr>
        <w:pStyle w:val="ListBullet"/>
      </w:pPr>
      <w:r w:rsidRPr="009C7DA8">
        <w:t>level of detail captured on each project and program and methods to record and manage</w:t>
      </w:r>
    </w:p>
    <w:p w:rsidR="00000000" w:rsidRPr="009C7DA8" w:rsidP="009C7DA8">
      <w:pPr>
        <w:pStyle w:val="ListBullet"/>
      </w:pPr>
      <w:r w:rsidRPr="009C7DA8">
        <w:t>steps in an organisational prioritisation method</w:t>
      </w:r>
    </w:p>
    <w:p w:rsidR="00000000" w:rsidRPr="009C7DA8" w:rsidP="009C7DA8">
      <w:pPr>
        <w:pStyle w:val="ListBullet"/>
      </w:pPr>
      <w:r w:rsidRPr="009C7DA8">
        <w:t>review and decision-making processes used to determine the alignment of projects an</w:t>
      </w:r>
      <w:r w:rsidRPr="009C7DA8">
        <w:t>d programs to various strategic themes</w:t>
      </w:r>
    </w:p>
    <w:p w:rsidR="00000000" w:rsidRPr="009C7DA8" w:rsidP="009C7DA8">
      <w:pPr>
        <w:pStyle w:val="ListBullet"/>
      </w:pPr>
      <w:r w:rsidRPr="009C7DA8">
        <w:t>examples of how internal and external environmental factors are considered in projects and programs.</w:t>
      </w:r>
    </w:p>
    <w:p w:rsidR="00000000" w:rsidRPr="009C7DA8" w:rsidP="009C7DA8">
      <w:pPr>
        <w:pStyle w:val="AllowPageBreak"/>
      </w:pPr>
    </w:p>
    <w:p w:rsidR="00000000" w:rsidRPr="009C7DA8" w:rsidP="009C7DA8">
      <w:pPr>
        <w:pStyle w:val="Heading1"/>
      </w:pPr>
      <w:bookmarkStart w:id="4" w:name="O_1126172"/>
      <w:bookmarkEnd w:id="4"/>
      <w:r w:rsidRPr="009C7DA8">
        <w:t>Assessment Conditions</w:t>
      </w:r>
    </w:p>
    <w:p w:rsidR="00000000" w:rsidRPr="009C7DA8" w:rsidP="003C3B35">
      <w:pPr>
        <w:pStyle w:val="BodyText"/>
      </w:pPr>
      <w:r w:rsidRPr="009C7DA8">
        <w:t>Skills in this unit must be demonstrated in a workplace or simulated enviro</w:t>
      </w:r>
      <w:r w:rsidRPr="009C7DA8">
        <w:t xml:space="preserve">nment where the conditions are typical of those in a working environment in this industry. </w:t>
      </w:r>
    </w:p>
    <w:p w:rsidR="00000000" w:rsidRPr="009C7DA8" w:rsidP="003C3B35">
      <w:pPr>
        <w:pStyle w:val="BodyText"/>
      </w:pPr>
      <w:r w:rsidRPr="009C7DA8">
        <w:t>This includes access to:</w:t>
      </w:r>
    </w:p>
    <w:p w:rsidR="00000000" w:rsidRPr="009C7DA8" w:rsidP="009C7DA8">
      <w:pPr>
        <w:pStyle w:val="ListBullet"/>
      </w:pPr>
      <w:r w:rsidRPr="009C7DA8">
        <w:t>workplace documentation and resources relevant to performance evidence</w:t>
      </w:r>
    </w:p>
    <w:p w:rsidR="00000000" w:rsidRPr="009C7DA8" w:rsidP="009C7DA8">
      <w:pPr>
        <w:pStyle w:val="ListBullet"/>
      </w:pPr>
      <w:r w:rsidRPr="009C7DA8">
        <w:t>feedback from stakeholders, which reflects how prioritisation was m</w:t>
      </w:r>
      <w:r w:rsidRPr="009C7DA8">
        <w:t>anaged for a portfolio.</w:t>
      </w:r>
    </w:p>
    <w:p w:rsidR="00000000" w:rsidRPr="009C7DA8" w:rsidP="009C7DA8">
      <w:pPr>
        <w:pStyle w:val="BodyText"/>
      </w:pPr>
    </w:p>
    <w:p w:rsidR="00000000" w:rsidRPr="009C7DA8" w:rsidP="003C3B35">
      <w:pPr>
        <w:pStyle w:val="BodyText"/>
      </w:pPr>
      <w:r w:rsidRPr="009C7DA8">
        <w:t>Assessors of this unit must satisfy the requirements for assessors in applicable vocational education and training legislation, frameworks and/or standards.</w:t>
      </w:r>
    </w:p>
    <w:p w:rsidR="00000000" w:rsidRPr="009C7DA8" w:rsidP="009C7DA8">
      <w:pPr>
        <w:pStyle w:val="Heading1"/>
      </w:pPr>
      <w:bookmarkStart w:id="5" w:name="O_1126170"/>
      <w:bookmarkEnd w:id="5"/>
      <w:r w:rsidRPr="009C7DA8">
        <w:t>Links</w:t>
      </w:r>
    </w:p>
    <w:p w:rsidR="00000000" w:rsidRPr="009C7DA8" w:rsidP="003C3B35">
      <w:pPr>
        <w:pStyle w:val="BodyText"/>
      </w:pPr>
      <w:r w:rsidRPr="009C7D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64D8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C7DA8" w:rsidP="009C7DA8"/>
    <w:sectPr w:rsidSect="009C7D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A8" w:rsidRPr="003C3B35" w:rsidP="003C3B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B35" w:rsidP="009C7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3B35" w:rsidP="009C7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3B35" w:rsidP="009C7D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B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DA8" w:rsidRPr="003C3B35" w:rsidP="003C3B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B35" w:rsidRPr="002D2AF8" w:rsidP="009C7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BSBPMG810 Prioritise projects and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3C3B35" w:rsidP="009C7D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326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6C39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D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D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D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D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D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D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D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D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D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D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D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DA8"/>
  </w:style>
  <w:style w:type="character" w:customStyle="1" w:styleId="Heading1Char">
    <w:name w:val="Heading 1 Char"/>
    <w:basedOn w:val="DefaultParagraphFont"/>
    <w:link w:val="Heading1"/>
    <w:rsid w:val="009C7D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D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D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D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DA8"/>
    <w:rPr>
      <w:b/>
      <w:spacing w:val="0"/>
    </w:rPr>
  </w:style>
  <w:style w:type="paragraph" w:customStyle="1" w:styleId="SuperHeading">
    <w:name w:val="SuperHeading"/>
    <w:basedOn w:val="Normal"/>
    <w:rsid w:val="009C7D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D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D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D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D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D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D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D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D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D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D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D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D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D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D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D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D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D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D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D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D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7D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7D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D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D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D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D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D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D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D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D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DA8"/>
    <w:rPr>
      <w:i/>
    </w:rPr>
  </w:style>
  <w:style w:type="paragraph" w:styleId="Caption">
    <w:name w:val="caption"/>
    <w:basedOn w:val="BodyText"/>
    <w:next w:val="Normal"/>
    <w:qFormat/>
    <w:rsid w:val="009C7D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D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D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DA8"/>
  </w:style>
  <w:style w:type="paragraph" w:styleId="TableofFigures">
    <w:name w:val="table of figures"/>
    <w:basedOn w:val="Normal"/>
    <w:next w:val="Normal"/>
    <w:semiHidden/>
    <w:rsid w:val="009C7D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D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7DA8"/>
    <w:rPr>
      <w:rFonts w:ascii="Wingdings" w:hAnsi="Wingdings"/>
    </w:rPr>
  </w:style>
  <w:style w:type="paragraph" w:customStyle="1" w:styleId="TableHeading">
    <w:name w:val="Table Heading"/>
    <w:basedOn w:val="HeadingBase"/>
    <w:rsid w:val="009C7D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DA8"/>
    <w:rPr>
      <w:color w:val="0033CC"/>
      <w:u w:val="none"/>
    </w:rPr>
  </w:style>
  <w:style w:type="paragraph" w:customStyle="1" w:styleId="BodyTextRight">
    <w:name w:val="Body Text Right"/>
    <w:basedOn w:val="BodyText"/>
    <w:rsid w:val="009C7D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D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D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D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D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D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DA8"/>
    <w:rPr>
      <w:sz w:val="32"/>
    </w:rPr>
  </w:style>
  <w:style w:type="paragraph" w:customStyle="1" w:styleId="HeadingProcedure">
    <w:name w:val="Heading Procedure"/>
    <w:basedOn w:val="HeadingBase"/>
    <w:next w:val="Normal"/>
    <w:rsid w:val="009C7D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DA8"/>
    <w:pPr>
      <w:spacing w:before="60" w:after="60"/>
    </w:pPr>
  </w:style>
  <w:style w:type="paragraph" w:styleId="ListContinue">
    <w:name w:val="List Continue"/>
    <w:basedOn w:val="List"/>
    <w:rsid w:val="009C7DA8"/>
    <w:pPr>
      <w:ind w:firstLine="0"/>
    </w:pPr>
  </w:style>
  <w:style w:type="paragraph" w:customStyle="1" w:styleId="ListNote">
    <w:name w:val="List Note"/>
    <w:basedOn w:val="List"/>
    <w:rsid w:val="009C7D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D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D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DA8"/>
    <w:rPr>
      <w:rFonts w:ascii="Courier New" w:hAnsi="Courier New"/>
    </w:rPr>
  </w:style>
  <w:style w:type="paragraph" w:customStyle="1" w:styleId="NoteBullet">
    <w:name w:val="Note Bullet"/>
    <w:basedOn w:val="Note"/>
    <w:rsid w:val="009C7D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D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D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D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D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7D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D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DA8"/>
    <w:rPr>
      <w:b/>
      <w:smallCaps/>
    </w:rPr>
  </w:style>
  <w:style w:type="paragraph" w:customStyle="1" w:styleId="TableListNumber">
    <w:name w:val="Table List Number"/>
    <w:basedOn w:val="ListNumber"/>
    <w:rsid w:val="009C7D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D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DA8"/>
    <w:pPr>
      <w:numPr>
        <w:numId w:val="8"/>
      </w:numPr>
    </w:pPr>
  </w:style>
  <w:style w:type="paragraph" w:customStyle="1" w:styleId="ListAlpha2">
    <w:name w:val="List Alpha 2"/>
    <w:basedOn w:val="List2"/>
    <w:rsid w:val="009C7DA8"/>
    <w:pPr>
      <w:numPr>
        <w:numId w:val="7"/>
      </w:numPr>
    </w:pPr>
  </w:style>
  <w:style w:type="paragraph" w:styleId="List2">
    <w:name w:val="List 2"/>
    <w:basedOn w:val="BodyText"/>
    <w:rsid w:val="009C7D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D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D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D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D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D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7DA8"/>
    <w:pPr>
      <w:numPr>
        <w:numId w:val="3"/>
      </w:numPr>
    </w:pPr>
  </w:style>
  <w:style w:type="paragraph" w:styleId="ListContinue2">
    <w:name w:val="List Continue 2"/>
    <w:basedOn w:val="List2"/>
    <w:rsid w:val="009C7DA8"/>
    <w:pPr>
      <w:ind w:firstLine="0"/>
    </w:pPr>
  </w:style>
  <w:style w:type="paragraph" w:styleId="ListContinue3">
    <w:name w:val="List Continue 3"/>
    <w:basedOn w:val="List3"/>
    <w:rsid w:val="009C7DA8"/>
    <w:pPr>
      <w:ind w:left="1021" w:firstLine="0"/>
    </w:pPr>
  </w:style>
  <w:style w:type="paragraph" w:styleId="ListContinue4">
    <w:name w:val="List Continue 4"/>
    <w:basedOn w:val="List4"/>
    <w:rsid w:val="009C7DA8"/>
    <w:pPr>
      <w:ind w:firstLine="0"/>
    </w:pPr>
  </w:style>
  <w:style w:type="paragraph" w:styleId="ListContinue5">
    <w:name w:val="List Continue 5"/>
    <w:basedOn w:val="List5"/>
    <w:rsid w:val="009C7DA8"/>
    <w:pPr>
      <w:ind w:firstLine="0"/>
    </w:pPr>
  </w:style>
  <w:style w:type="paragraph" w:styleId="ListNumber3">
    <w:name w:val="List Number 3"/>
    <w:basedOn w:val="List3"/>
    <w:rsid w:val="009C7DA8"/>
    <w:pPr>
      <w:numPr>
        <w:numId w:val="4"/>
      </w:numPr>
    </w:pPr>
  </w:style>
  <w:style w:type="paragraph" w:styleId="ListNumber4">
    <w:name w:val="List Number 4"/>
    <w:basedOn w:val="List4"/>
    <w:rsid w:val="009C7DA8"/>
    <w:pPr>
      <w:numPr>
        <w:numId w:val="5"/>
      </w:numPr>
    </w:pPr>
  </w:style>
  <w:style w:type="paragraph" w:styleId="ListNumber5">
    <w:name w:val="List Number 5"/>
    <w:basedOn w:val="List5"/>
    <w:rsid w:val="009C7DA8"/>
    <w:pPr>
      <w:numPr>
        <w:numId w:val="6"/>
      </w:numPr>
    </w:pPr>
  </w:style>
  <w:style w:type="paragraph" w:styleId="BlockText">
    <w:name w:val="Block Text"/>
    <w:basedOn w:val="Normal"/>
    <w:rsid w:val="009C7D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D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DA8"/>
    <w:rPr>
      <w:sz w:val="16"/>
      <w:vertAlign w:val="superscript"/>
    </w:rPr>
  </w:style>
  <w:style w:type="character" w:customStyle="1" w:styleId="Symbols">
    <w:name w:val="Symbols"/>
    <w:basedOn w:val="DefaultParagraphFont"/>
    <w:rsid w:val="009C7DA8"/>
    <w:rPr>
      <w:rFonts w:ascii="Symbol" w:hAnsi="Symbol"/>
    </w:rPr>
  </w:style>
  <w:style w:type="character" w:customStyle="1" w:styleId="MenuOptions">
    <w:name w:val="Menu Options"/>
    <w:basedOn w:val="DefaultParagraphFont"/>
    <w:rsid w:val="009C7D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DA8"/>
    <w:rPr>
      <w:b/>
    </w:rPr>
  </w:style>
  <w:style w:type="character" w:customStyle="1" w:styleId="Underlined">
    <w:name w:val="Underlined"/>
    <w:basedOn w:val="DefaultParagraphFont"/>
    <w:rsid w:val="009C7DA8"/>
    <w:rPr>
      <w:u w:val="single"/>
    </w:rPr>
  </w:style>
  <w:style w:type="paragraph" w:customStyle="1" w:styleId="TableBodyTextRight">
    <w:name w:val="Table Body Text Right"/>
    <w:basedOn w:val="TableBodyText"/>
    <w:rsid w:val="009C7D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DA8"/>
    <w:rPr>
      <w:sz w:val="18"/>
    </w:rPr>
  </w:style>
  <w:style w:type="paragraph" w:customStyle="1" w:styleId="BodySmallRight">
    <w:name w:val="Body Small Right"/>
    <w:basedOn w:val="BodyTextRight"/>
    <w:rsid w:val="009C7DA8"/>
    <w:rPr>
      <w:sz w:val="18"/>
      <w:szCs w:val="18"/>
    </w:rPr>
  </w:style>
  <w:style w:type="paragraph" w:customStyle="1" w:styleId="MarginEdition">
    <w:name w:val="Margin Edition"/>
    <w:basedOn w:val="MarginNote"/>
    <w:rsid w:val="009C7D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DA8"/>
    <w:rPr>
      <w:sz w:val="2"/>
      <w:szCs w:val="2"/>
    </w:rPr>
  </w:style>
  <w:style w:type="character" w:customStyle="1" w:styleId="Small">
    <w:name w:val="Small"/>
    <w:basedOn w:val="DefaultParagraphFont"/>
    <w:rsid w:val="009C7DA8"/>
    <w:rPr>
      <w:sz w:val="16"/>
    </w:rPr>
  </w:style>
  <w:style w:type="paragraph" w:customStyle="1" w:styleId="WideTable">
    <w:name w:val="Wide Table"/>
    <w:basedOn w:val="Normal"/>
    <w:rsid w:val="009C7D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DA8"/>
  </w:style>
  <w:style w:type="paragraph" w:styleId="Quote">
    <w:name w:val="Quote"/>
    <w:basedOn w:val="Heading1"/>
    <w:link w:val="QuoteChar"/>
    <w:qFormat/>
    <w:rsid w:val="009C7D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D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DA8"/>
    <w:pPr>
      <w:pageBreakBefore/>
    </w:pPr>
  </w:style>
  <w:style w:type="paragraph" w:customStyle="1" w:styleId="Border">
    <w:name w:val="Border"/>
    <w:basedOn w:val="Normal"/>
    <w:qFormat/>
    <w:rsid w:val="009C7D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D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D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D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D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D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D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D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D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DA8"/>
    <w:rPr>
      <w:u w:val="single"/>
    </w:rPr>
  </w:style>
  <w:style w:type="character" w:customStyle="1" w:styleId="BoldandItalics">
    <w:name w:val="Bold and Italics"/>
    <w:qFormat/>
    <w:rsid w:val="009C7DA8"/>
    <w:rPr>
      <w:b/>
      <w:i/>
      <w:u w:val="none"/>
    </w:rPr>
  </w:style>
  <w:style w:type="paragraph" w:styleId="BalloonText">
    <w:name w:val="Balloon Text"/>
    <w:basedOn w:val="Normal"/>
    <w:link w:val="BalloonTextChar"/>
    <w:rsid w:val="009C7D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D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D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D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D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D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DA8"/>
    <w:pPr>
      <w:spacing w:before="0" w:after="0"/>
    </w:pPr>
  </w:style>
  <w:style w:type="paragraph" w:customStyle="1" w:styleId="BodyTextBold">
    <w:name w:val="Body Text Bold"/>
    <w:basedOn w:val="BodyText"/>
    <w:qFormat/>
    <w:rsid w:val="009C7DA8"/>
    <w:rPr>
      <w:b/>
    </w:rPr>
  </w:style>
  <w:style w:type="character" w:styleId="Hyperlink">
    <w:name w:val="Hyperlink"/>
    <w:basedOn w:val="DefaultParagraphFont"/>
    <w:uiPriority w:val="99"/>
    <w:unhideWhenUsed/>
    <w:rsid w:val="003C3B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2200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BSBPMG810 Prioritise projects and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2022-01-25T01:03:00Z</dcterms:created>
  <dcterms:modified xsi:type="dcterms:W3CDTF">2022-01-25T01:03:00Z</dcterms:modified>
</cp:coreProperties>
</file>