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0F14" w:rsidP="000D0F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BSBPMG801 Prioritise projects and programs</w:t>
      </w:r>
      <w:r>
        <w:fldChar w:fldCharType="end"/>
      </w:r>
    </w:p>
    <w:p w:rsidR="000D0F14" w:rsidP="000D0F14">
      <w:pPr>
        <w:pStyle w:val="Version"/>
        <w:sectPr w:rsidSect="00093E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3E32" w:rsidP="00093E32">
      <w:pPr>
        <w:pStyle w:val="SuperHeading"/>
      </w:pPr>
      <w:r w:rsidRPr="00093E32">
        <w:t>BSBPMG801 Prioritise projects and programs</w:t>
      </w:r>
    </w:p>
    <w:p w:rsidR="00000000" w:rsidRPr="00093E32" w:rsidP="00093E32">
      <w:pPr>
        <w:pStyle w:val="Heading1"/>
      </w:pPr>
      <w:bookmarkStart w:id="1" w:name="O_713660"/>
      <w:bookmarkEnd w:id="1"/>
      <w:r w:rsidRPr="00093E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9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E32" w:rsidP="00093E32">
            <w:pPr>
              <w:pStyle w:val="BodyText"/>
            </w:pPr>
            <w:r w:rsidRPr="00093E3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rPr>
                <w:rStyle w:val="SpecialBold"/>
              </w:rPr>
              <w:t>Comments</w:t>
            </w:r>
          </w:p>
        </w:tc>
      </w:tr>
      <w:tr w:rsidTr="0009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E32" w:rsidP="00093E32">
            <w:pPr>
              <w:pStyle w:val="BodyText"/>
            </w:pPr>
            <w:r w:rsidRPr="00093E32">
              <w:t>This version first released with BSB Business Services Training Package Version 1.0.</w:t>
            </w:r>
          </w:p>
        </w:tc>
      </w:tr>
    </w:tbl>
    <w:p w:rsidR="00000000" w:rsidRPr="00093E32" w:rsidP="00093E32">
      <w:pPr>
        <w:pStyle w:val="BodyText"/>
      </w:pPr>
    </w:p>
    <w:p w:rsidR="00000000" w:rsidRPr="00093E32" w:rsidP="00093E32">
      <w:pPr>
        <w:pStyle w:val="AllowPageBreak"/>
      </w:pPr>
    </w:p>
    <w:p w:rsidR="00000000" w:rsidRPr="00093E32" w:rsidP="00093E32">
      <w:pPr>
        <w:pStyle w:val="Heading1"/>
      </w:pPr>
      <w:bookmarkStart w:id="2" w:name="O_713661"/>
      <w:bookmarkEnd w:id="2"/>
      <w:r w:rsidRPr="00093E32">
        <w:t>Application</w:t>
      </w:r>
    </w:p>
    <w:p w:rsidR="00000000" w:rsidRPr="00093E32" w:rsidP="000D0F14">
      <w:pPr>
        <w:pStyle w:val="BodyText"/>
      </w:pPr>
      <w:r w:rsidRPr="00093E32">
        <w:t>This unit describes the skills and knowledge required to prioritise projects and programs w</w:t>
      </w:r>
      <w:r w:rsidRPr="00093E32">
        <w:t>ithin a portfolio. It covers the identification, strategic alignment and setting of priorities at the portfolio level.</w:t>
      </w:r>
    </w:p>
    <w:p w:rsidR="00000000" w:rsidRPr="00093E32" w:rsidP="000D0F14">
      <w:pPr>
        <w:pStyle w:val="BodyText"/>
      </w:pPr>
      <w:r w:rsidRPr="00093E32">
        <w:t xml:space="preserve">A portfolio is the centralised management of one or more portfolios of projects, which includes identifying, prioritising, authorising, </w:t>
      </w:r>
      <w:r w:rsidRPr="00093E32">
        <w:t>managing and controlling projects, programs and other related work, to achieve specific strategic business objectives.</w:t>
      </w:r>
    </w:p>
    <w:p w:rsidR="00000000" w:rsidRPr="00093E32" w:rsidP="000D0F14">
      <w:pPr>
        <w:pStyle w:val="BodyText"/>
      </w:pPr>
      <w:r w:rsidRPr="00093E32">
        <w:t xml:space="preserve">It applies to individuals who operate at the strategic level within the organisation. Unlike projects or programs, a portfolio does not </w:t>
      </w:r>
      <w:r w:rsidRPr="00093E32">
        <w:t>have a finite life, instead it is a continuous process and requires regular tending to ensure the portfolio remains in balance and is consistent with the organisation’s strategic objectives.</w:t>
      </w:r>
    </w:p>
    <w:p w:rsidR="00000000" w:rsidRPr="00093E32" w:rsidP="000D0F14">
      <w:pPr>
        <w:pStyle w:val="BodyText"/>
      </w:pPr>
      <w:r w:rsidRPr="00093E32">
        <w:t>No licensing, legislative or certification requirements apply to</w:t>
      </w:r>
      <w:r w:rsidRPr="00093E32">
        <w:t xml:space="preserve"> this unit at the time of publication.</w:t>
      </w:r>
    </w:p>
    <w:p w:rsidR="00000000" w:rsidRPr="00093E32" w:rsidP="00093E32">
      <w:pPr>
        <w:pStyle w:val="Heading1"/>
      </w:pPr>
      <w:bookmarkStart w:id="3" w:name="O_713664"/>
      <w:bookmarkEnd w:id="3"/>
      <w:r w:rsidRPr="00093E32">
        <w:t>Unit Sector</w:t>
      </w:r>
    </w:p>
    <w:p w:rsidR="00000000" w:rsidRPr="00093E32" w:rsidP="000D0F14">
      <w:pPr>
        <w:pStyle w:val="BodyText"/>
      </w:pPr>
      <w:r w:rsidRPr="00093E32">
        <w:t>Management and Leadership – Project Management</w:t>
      </w:r>
    </w:p>
    <w:p w:rsidR="00000000" w:rsidRPr="00093E32" w:rsidP="00093E32">
      <w:pPr>
        <w:pStyle w:val="Heading1"/>
      </w:pPr>
      <w:bookmarkStart w:id="4" w:name="O_713665"/>
      <w:bookmarkEnd w:id="4"/>
      <w:r w:rsidRPr="00093E3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93E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E32" w:rsidP="00093E32">
            <w:pPr>
              <w:pStyle w:val="BodyText"/>
            </w:pPr>
            <w:r w:rsidRPr="00093E3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rPr>
                <w:rStyle w:val="SpecialBold"/>
              </w:rPr>
              <w:t>PERFORMANCE CRITERIA</w:t>
            </w:r>
          </w:p>
        </w:tc>
      </w:tr>
      <w:tr w:rsidTr="00093E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E32" w:rsidP="00093E32">
            <w:pPr>
              <w:pStyle w:val="BodyText"/>
            </w:pPr>
            <w:r w:rsidRPr="00093E3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3E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t>1. Identify projects and programs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E32" w:rsidP="00093E32">
            <w:pPr>
              <w:pStyle w:val="BodyText"/>
            </w:pPr>
            <w:r w:rsidRPr="00093E32">
              <w:t>1.1 Undertake a regular census to identify and capture all ideas, proposed, planned, active or inactive projects and programs</w:t>
            </w:r>
            <w:r w:rsidRPr="00093E32">
              <w:t xml:space="preserve"> in the </w:t>
            </w:r>
            <w:r w:rsidRPr="00093E32">
              <w:t>organisation, the project sponsor and their project approval status</w:t>
            </w:r>
          </w:p>
          <w:p w:rsidR="00000000" w:rsidRPr="00093E32" w:rsidP="00093E32">
            <w:pPr>
              <w:pStyle w:val="BodyText"/>
            </w:pPr>
            <w:r w:rsidRPr="00093E32">
              <w:t>1.2 Capture macro-level project and program information for every project and program within the project portfolio</w:t>
            </w:r>
          </w:p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t>1.3 Implement ongoing identification and capture of project and p</w:t>
            </w:r>
            <w:r w:rsidRPr="00093E32">
              <w:t>rogram information using formalised tools and processes that are agreed to with executive management</w:t>
            </w:r>
          </w:p>
        </w:tc>
      </w:tr>
      <w:tr w:rsidTr="00093E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t>2. Undertake strategic alignment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E32" w:rsidP="00093E32">
            <w:pPr>
              <w:pStyle w:val="BodyText"/>
            </w:pPr>
            <w:r w:rsidRPr="00093E32">
              <w:t>2.1 Align and objectively score projects and programs against organisational strategic objectives</w:t>
            </w:r>
          </w:p>
          <w:p w:rsidR="00000000" w:rsidRPr="00093E32" w:rsidP="00093E32">
            <w:pPr>
              <w:pStyle w:val="BodyText"/>
            </w:pPr>
            <w:r w:rsidRPr="00093E32">
              <w:t>2.2 Identify and assess key drivers, internal and external sources of impact for projects and programs within the portfolio</w:t>
            </w:r>
          </w:p>
          <w:p w:rsidR="00000000" w:rsidRPr="00093E32" w:rsidP="00093E32">
            <w:pPr>
              <w:pStyle w:val="BodyText"/>
            </w:pPr>
            <w:r w:rsidRPr="00093E32">
              <w:t>2.3 Assess projects and programs to determine the degree of alignment with, and contribution to, one or more strategic objective</w:t>
            </w:r>
          </w:p>
          <w:p w:rsidR="00000000" w:rsidRPr="00093E32" w:rsidP="00093E32">
            <w:pPr>
              <w:pStyle w:val="BodyText"/>
            </w:pPr>
            <w:r w:rsidRPr="00093E32">
              <w:t>2.4</w:t>
            </w:r>
            <w:r w:rsidRPr="00093E32">
              <w:t xml:space="preserve"> Highlight and flag projects and programs that do not align to one or more strategic objective for further analysis</w:t>
            </w:r>
          </w:p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t>2.5 Categorise projects and programs according to each strategic objective</w:t>
            </w:r>
          </w:p>
        </w:tc>
      </w:tr>
      <w:tr w:rsidTr="00093E3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t>3. Apply prioritisation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E32" w:rsidP="00093E32">
            <w:pPr>
              <w:pStyle w:val="BodyText"/>
            </w:pPr>
            <w:r w:rsidRPr="00093E32">
              <w:t>3.1 Identify, document and review organi</w:t>
            </w:r>
            <w:r w:rsidRPr="00093E32">
              <w:t>sational prioritisation methods to reflect changing organisational priorities</w:t>
            </w:r>
          </w:p>
          <w:p w:rsidR="00000000" w:rsidRPr="00093E32" w:rsidP="00093E32">
            <w:pPr>
              <w:pStyle w:val="BodyText"/>
            </w:pPr>
            <w:r w:rsidRPr="00093E32">
              <w:t>3.2 Agree on prioritisation criteria for project portfolio assessment with executive stakeholders</w:t>
            </w:r>
          </w:p>
          <w:p w:rsidR="00000000" w:rsidRPr="00093E32" w:rsidP="00093E32">
            <w:pPr>
              <w:pStyle w:val="BodyText"/>
            </w:pPr>
            <w:r w:rsidRPr="00093E32">
              <w:t>3.3 Prioritise projects and programs based on their alignment</w:t>
            </w:r>
          </w:p>
        </w:tc>
      </w:tr>
    </w:tbl>
    <w:p w:rsidR="00000000" w:rsidRPr="00093E32" w:rsidP="00093E32">
      <w:pPr>
        <w:pStyle w:val="BodyText"/>
      </w:pPr>
    </w:p>
    <w:p w:rsidR="00000000" w:rsidRPr="00093E32" w:rsidP="00093E32">
      <w:pPr>
        <w:pStyle w:val="AllowPageBreak"/>
      </w:pPr>
    </w:p>
    <w:p w:rsidR="00000000" w:rsidRPr="00093E32" w:rsidP="00093E32">
      <w:pPr>
        <w:pStyle w:val="Heading1"/>
      </w:pPr>
      <w:bookmarkStart w:id="5" w:name="O_713666"/>
      <w:bookmarkEnd w:id="5"/>
      <w:r w:rsidRPr="00093E32">
        <w:t>Foundation Skills</w:t>
      </w:r>
    </w:p>
    <w:p w:rsidR="00000000" w:rsidRPr="000D0F14" w:rsidP="000D0F14">
      <w:pPr>
        <w:pStyle w:val="BodyText"/>
        <w:rPr>
          <w:i/>
        </w:rPr>
      </w:pPr>
      <w:r w:rsidRPr="000D0F1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93E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E32" w:rsidP="00093E32">
            <w:pPr>
              <w:pStyle w:val="BodyText"/>
            </w:pPr>
            <w:r w:rsidRPr="00093E3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E32" w:rsidP="00093E32">
            <w:pPr>
              <w:pStyle w:val="BodyText"/>
            </w:pPr>
            <w:r w:rsidRPr="00093E32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rPr>
                <w:rStyle w:val="SpecialBold"/>
              </w:rPr>
              <w:t>Description</w:t>
            </w:r>
          </w:p>
        </w:tc>
      </w:tr>
      <w:tr w:rsidTr="00093E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t>1.1, 1.3, 2.1, 2.2, 2.3, 2.4, 2.5, 3.1, 3.3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ListBullet"/>
              <w:rPr>
                <w:lang w:val="en-NZ"/>
              </w:rPr>
            </w:pPr>
            <w:r w:rsidRPr="00093E32">
              <w:t>Applies appropriate strategies to construct meaning from complex texts</w:t>
            </w:r>
          </w:p>
        </w:tc>
      </w:tr>
      <w:tr w:rsidTr="00093E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t>1.1, 1.2, 1.3, 2.1, 2.2, 2.3, 2.4, 2.5, 3.1, 3.2, 3.3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E32" w:rsidP="00093E32">
            <w:pPr>
              <w:pStyle w:val="ListBullet"/>
            </w:pPr>
            <w:r w:rsidRPr="00093E32">
              <w:t>Documents results of census using required organisational formats</w:t>
            </w:r>
          </w:p>
          <w:p w:rsidR="00000000" w:rsidP="00093E32">
            <w:pPr>
              <w:pStyle w:val="ListBullet"/>
              <w:rPr>
                <w:lang w:val="en-NZ"/>
              </w:rPr>
            </w:pPr>
            <w:r w:rsidRPr="00093E32">
              <w:t>Develops a</w:t>
            </w:r>
            <w:r w:rsidRPr="00093E32">
              <w:t>nd documents analysis of project prioritisation using appropriate organisational formats and project management vocabulary</w:t>
            </w:r>
          </w:p>
        </w:tc>
      </w:tr>
      <w:tr w:rsidTr="00093E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t>1.1, 1.3, 3.2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E32" w:rsidP="00093E32">
            <w:pPr>
              <w:pStyle w:val="ListBullet"/>
            </w:pPr>
            <w:r w:rsidRPr="00093E32">
              <w:t>Participates in discussions using language and features appropriate to the audience</w:t>
            </w:r>
          </w:p>
          <w:p w:rsidR="00000000" w:rsidP="00093E32">
            <w:pPr>
              <w:pStyle w:val="ListBullet"/>
              <w:rPr>
                <w:lang w:val="en-NZ"/>
              </w:rPr>
            </w:pPr>
            <w:r w:rsidRPr="00093E32">
              <w:t>Uses  active l</w:t>
            </w:r>
            <w:r w:rsidRPr="00093E32">
              <w:t>istening and questioning techniques to confirm understanding</w:t>
            </w:r>
          </w:p>
        </w:tc>
      </w:tr>
      <w:tr w:rsidTr="00093E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t>2.1, 2.2, 2.3, 2.4, 2.5, 3.1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ListBullet"/>
              <w:rPr>
                <w:lang w:val="en-NZ"/>
              </w:rPr>
            </w:pPr>
            <w:r w:rsidRPr="00093E32">
              <w:t>Understands how own role contributes to the broader goals of the organisation, and uses this to inform planning</w:t>
            </w:r>
          </w:p>
        </w:tc>
      </w:tr>
      <w:tr w:rsidTr="00093E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t>1.1, 1.3, 3.2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ListBullet"/>
              <w:rPr>
                <w:lang w:val="en-NZ"/>
              </w:rPr>
            </w:pPr>
            <w:r w:rsidRPr="00093E32">
              <w:t>Plays a lead role in situations requiring effective collaboration and high-level negotiation skills</w:t>
            </w:r>
          </w:p>
        </w:tc>
      </w:tr>
      <w:tr w:rsidTr="00093E3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t>1.1, 1.2, 1.3, 2.1, 2.4, 2.5, 3.1, 3.3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E32" w:rsidP="00093E32">
            <w:pPr>
              <w:pStyle w:val="ListBullet"/>
            </w:pPr>
            <w:r w:rsidRPr="00093E32">
              <w:t>Sequences and schedules complex activities with an understanding of how they contr</w:t>
            </w:r>
            <w:r w:rsidRPr="00093E32">
              <w:t>ibute to broader organisational goals</w:t>
            </w:r>
          </w:p>
          <w:p w:rsidR="00000000" w:rsidRPr="00093E32" w:rsidP="00093E32">
            <w:pPr>
              <w:pStyle w:val="ListBullet"/>
            </w:pPr>
            <w:r w:rsidRPr="00093E32">
              <w:t>Systematically gathers and analyses all relevant information and evaluates options to inform decisions about strategic alignment</w:t>
            </w:r>
          </w:p>
        </w:tc>
      </w:tr>
    </w:tbl>
    <w:p w:rsidR="00000000" w:rsidRPr="00093E32" w:rsidP="00093E32">
      <w:pPr>
        <w:pStyle w:val="BodyText"/>
      </w:pPr>
    </w:p>
    <w:p w:rsidR="00000000" w:rsidRPr="00093E32" w:rsidP="00093E32">
      <w:pPr>
        <w:pStyle w:val="AllowPageBreak"/>
      </w:pPr>
    </w:p>
    <w:p w:rsidR="00000000" w:rsidRPr="00093E32" w:rsidP="00093E32">
      <w:pPr>
        <w:pStyle w:val="Heading1"/>
      </w:pPr>
      <w:bookmarkStart w:id="6" w:name="O_713668"/>
      <w:bookmarkEnd w:id="6"/>
      <w:r w:rsidRPr="00093E3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09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E32" w:rsidP="00093E32">
            <w:pPr>
              <w:pStyle w:val="BodyText"/>
            </w:pPr>
            <w:r w:rsidRPr="00093E32">
              <w:rPr>
                <w:rStyle w:val="SpecialBold"/>
              </w:rPr>
              <w:t>Code and title</w:t>
            </w:r>
          </w:p>
          <w:p w:rsidR="00000000" w:rsidRPr="00093E32" w:rsidP="00093E32">
            <w:pPr>
              <w:pStyle w:val="BodyText"/>
            </w:pPr>
            <w:r w:rsidRPr="00093E3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E32" w:rsidP="00093E32">
            <w:pPr>
              <w:pStyle w:val="BodyText"/>
            </w:pPr>
            <w:r w:rsidRPr="00093E32">
              <w:rPr>
                <w:rStyle w:val="SpecialBold"/>
              </w:rPr>
              <w:t>Code and title</w:t>
            </w:r>
          </w:p>
          <w:p w:rsidR="00000000" w:rsidRPr="00093E32" w:rsidP="00093E32">
            <w:pPr>
              <w:pStyle w:val="BodyText"/>
            </w:pPr>
            <w:r w:rsidRPr="00093E32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E32" w:rsidP="00093E32">
            <w:pPr>
              <w:pStyle w:val="BodyText"/>
            </w:pPr>
            <w:r w:rsidRPr="00093E32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rPr>
                <w:rStyle w:val="SpecialBold"/>
              </w:rPr>
              <w:t>Equivalence status</w:t>
            </w:r>
          </w:p>
        </w:tc>
      </w:tr>
      <w:tr w:rsidTr="0009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t>BSBPMG801 Prioritise projects and programs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t>Not applicable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t>New unit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E32" w:rsidP="00093E32">
            <w:pPr>
              <w:pStyle w:val="BodyText"/>
            </w:pPr>
            <w:r w:rsidRPr="00093E32">
              <w:t>No equivalent unit</w:t>
            </w:r>
          </w:p>
        </w:tc>
      </w:tr>
    </w:tbl>
    <w:p w:rsidR="00000000" w:rsidRPr="00093E32" w:rsidP="00093E32">
      <w:pPr>
        <w:pStyle w:val="BodyText"/>
      </w:pPr>
    </w:p>
    <w:p w:rsidR="00000000" w:rsidRPr="00093E32" w:rsidP="00093E32">
      <w:pPr>
        <w:pStyle w:val="AllowPageBreak"/>
      </w:pPr>
    </w:p>
    <w:p w:rsidR="00000000" w:rsidRPr="00093E32" w:rsidP="00093E32">
      <w:pPr>
        <w:pStyle w:val="Heading1"/>
      </w:pPr>
      <w:bookmarkStart w:id="7" w:name="O_713675"/>
      <w:bookmarkEnd w:id="7"/>
      <w:r w:rsidRPr="00093E32">
        <w:t>Links</w:t>
      </w:r>
    </w:p>
    <w:p w:rsidR="00000000" w:rsidRPr="00093E32" w:rsidP="000D0F14">
      <w:pPr>
        <w:pStyle w:val="BodyText"/>
      </w:pPr>
      <w:r w:rsidRPr="00093E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61FB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93E32" w:rsidP="000D0F14">
      <w:pPr>
        <w:pStyle w:val="BodyText"/>
        <w:sectPr w:rsidSect="00093E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3E32" w:rsidP="00093E32">
      <w:pPr>
        <w:pStyle w:val="SuperHeading"/>
      </w:pPr>
      <w:r w:rsidRPr="00093E32">
        <w:t xml:space="preserve">Assessment </w:t>
      </w:r>
      <w:r w:rsidRPr="00093E32">
        <w:t>Requirements for BSBPMG801 Prioritise projects and programs</w:t>
      </w:r>
    </w:p>
    <w:p w:rsidR="00000000" w:rsidRPr="00093E32" w:rsidP="00093E32">
      <w:pPr>
        <w:pStyle w:val="Heading1"/>
      </w:pPr>
      <w:bookmarkStart w:id="8" w:name="O_713670"/>
      <w:bookmarkEnd w:id="8"/>
      <w:r w:rsidRPr="00093E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9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E32" w:rsidP="00093E32">
            <w:pPr>
              <w:pStyle w:val="BodyText"/>
            </w:pPr>
            <w:r w:rsidRPr="00093E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rPr>
                <w:rStyle w:val="SpecialBold"/>
              </w:rPr>
              <w:t>Comments</w:t>
            </w:r>
          </w:p>
        </w:tc>
      </w:tr>
      <w:tr w:rsidTr="00093E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3E32">
            <w:pPr>
              <w:pStyle w:val="BodyText"/>
              <w:rPr>
                <w:lang w:val="en-NZ"/>
              </w:rPr>
            </w:pPr>
            <w:r w:rsidRPr="00093E3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3E32" w:rsidP="00093E32">
            <w:pPr>
              <w:pStyle w:val="BodyText"/>
            </w:pPr>
            <w:r w:rsidRPr="00093E32">
              <w:t>This version first released with BSB Business Services Training Package Version 1.0.</w:t>
            </w:r>
          </w:p>
        </w:tc>
      </w:tr>
    </w:tbl>
    <w:p w:rsidR="00000000" w:rsidRPr="00093E32" w:rsidP="00093E32">
      <w:pPr>
        <w:pStyle w:val="BodyText"/>
      </w:pPr>
    </w:p>
    <w:p w:rsidR="00000000" w:rsidRPr="00093E32" w:rsidP="00093E32">
      <w:pPr>
        <w:pStyle w:val="AllowPageBreak"/>
      </w:pPr>
    </w:p>
    <w:p w:rsidR="00000000" w:rsidRPr="00093E32" w:rsidP="00093E32">
      <w:pPr>
        <w:pStyle w:val="Heading1"/>
      </w:pPr>
      <w:bookmarkStart w:id="9" w:name="O_713671"/>
      <w:bookmarkEnd w:id="9"/>
      <w:r w:rsidRPr="00093E32">
        <w:t>Performance Evidence</w:t>
      </w:r>
    </w:p>
    <w:p w:rsidR="00000000" w:rsidRPr="00093E32" w:rsidP="000D0F14">
      <w:pPr>
        <w:pStyle w:val="BodyText"/>
      </w:pPr>
      <w:r w:rsidRPr="00093E32">
        <w:t>Evidence of the ability to:</w:t>
      </w:r>
    </w:p>
    <w:p w:rsidR="00000000" w:rsidRPr="00093E32" w:rsidP="00093E32">
      <w:pPr>
        <w:pStyle w:val="ListBullet"/>
      </w:pPr>
      <w:r w:rsidRPr="00093E32">
        <w:t>develop a program and project register that demonstrates links with organisational objectives or is categorised based on the organisation</w:t>
      </w:r>
      <w:r>
        <w:t>’</w:t>
      </w:r>
      <w:r w:rsidRPr="00093E32">
        <w:t>s schema integrate strategic plans listing aligned projects and programs</w:t>
      </w:r>
    </w:p>
    <w:p w:rsidR="00000000" w:rsidRPr="00093E32" w:rsidP="00093E32">
      <w:pPr>
        <w:pStyle w:val="ListBullet"/>
      </w:pPr>
      <w:r w:rsidRPr="00093E32">
        <w:t>apply auditing m</w:t>
      </w:r>
      <w:r w:rsidRPr="00093E32">
        <w:t>ethodologies and outputs for establishing project and program status</w:t>
      </w:r>
    </w:p>
    <w:p w:rsidR="00000000" w:rsidRPr="00093E32" w:rsidP="00093E32">
      <w:pPr>
        <w:pStyle w:val="ListBullet"/>
      </w:pPr>
      <w:r w:rsidRPr="00093E32">
        <w:t>negotiate and document minutes of meetings demonstrating agreement to portfolio evaluation criteria</w:t>
      </w:r>
    </w:p>
    <w:p w:rsidR="00000000" w:rsidRPr="00093E32" w:rsidP="00093E32">
      <w:pPr>
        <w:pStyle w:val="ListBullet"/>
      </w:pPr>
      <w:r w:rsidRPr="00093E32">
        <w:t>prepare a portfolio charter</w:t>
      </w:r>
    </w:p>
    <w:p w:rsidR="00000000" w:rsidRPr="00093E32" w:rsidP="00093E32">
      <w:pPr>
        <w:pStyle w:val="ListBullet"/>
      </w:pPr>
      <w:r w:rsidRPr="00093E32">
        <w:t xml:space="preserve">apply the organisational prioritisation model for projects </w:t>
      </w:r>
      <w:r w:rsidRPr="00093E32">
        <w:t>and programs</w:t>
      </w:r>
    </w:p>
    <w:p w:rsidR="00000000" w:rsidRPr="00093E32" w:rsidP="00093E32">
      <w:pPr>
        <w:pStyle w:val="ListBullet"/>
      </w:pPr>
      <w:r w:rsidRPr="00093E32">
        <w:t>map and provide solutions for dependency between projects and programs.</w:t>
      </w:r>
    </w:p>
    <w:p w:rsidR="00000000" w:rsidRPr="00093E32" w:rsidP="00093E32">
      <w:pPr>
        <w:pStyle w:val="BodyText"/>
      </w:pPr>
    </w:p>
    <w:p w:rsidR="00000000" w:rsidRPr="00093E32" w:rsidP="000D0F14">
      <w:pPr>
        <w:pStyle w:val="BodyText"/>
      </w:pPr>
      <w:r w:rsidRPr="00093E32">
        <w:t>Note: If a specific volume or frequency is not stated, then evidence must be provided at least once.</w:t>
      </w:r>
    </w:p>
    <w:p w:rsidR="00000000" w:rsidRPr="00093E32" w:rsidP="00093E32">
      <w:pPr>
        <w:pStyle w:val="Heading1"/>
      </w:pPr>
      <w:bookmarkStart w:id="10" w:name="O_713672"/>
      <w:bookmarkEnd w:id="10"/>
      <w:r w:rsidRPr="00093E32">
        <w:t>Knowledge Evidence</w:t>
      </w:r>
    </w:p>
    <w:p w:rsidR="00000000" w:rsidRPr="00093E32" w:rsidP="000D0F14">
      <w:pPr>
        <w:pStyle w:val="BodyText"/>
      </w:pPr>
      <w:r w:rsidRPr="00093E32">
        <w:t>To complete the unit requirements safely and effectively, the individual must:</w:t>
      </w:r>
    </w:p>
    <w:p w:rsidR="00000000" w:rsidRPr="00093E32" w:rsidP="00093E32">
      <w:pPr>
        <w:pStyle w:val="ListBullet"/>
      </w:pPr>
      <w:r w:rsidRPr="00093E32">
        <w:t>explain how information on projects and programs are captured and collated</w:t>
      </w:r>
    </w:p>
    <w:p w:rsidR="00000000" w:rsidRPr="00093E32" w:rsidP="00093E32">
      <w:pPr>
        <w:pStyle w:val="ListBullet"/>
      </w:pPr>
      <w:r w:rsidRPr="00093E32">
        <w:t>explain how each respective project and program is assigned a priority and category</w:t>
      </w:r>
    </w:p>
    <w:p w:rsidR="00000000" w:rsidRPr="00093E32" w:rsidP="00093E32">
      <w:pPr>
        <w:pStyle w:val="ListBullet"/>
      </w:pPr>
      <w:r w:rsidRPr="00093E32">
        <w:t>identify the leve</w:t>
      </w:r>
      <w:r w:rsidRPr="00093E32">
        <w:t>l of detail captured on each project and program and explain how it is recorded and managed</w:t>
      </w:r>
    </w:p>
    <w:p w:rsidR="00000000" w:rsidRPr="00093E32" w:rsidP="00093E32">
      <w:pPr>
        <w:pStyle w:val="ListBullet"/>
      </w:pPr>
      <w:r w:rsidRPr="00093E32">
        <w:t>define the steps in an organisational prioritisation method</w:t>
      </w:r>
    </w:p>
    <w:p w:rsidR="00000000" w:rsidRPr="00093E32" w:rsidP="00093E32">
      <w:pPr>
        <w:pStyle w:val="ListBullet"/>
      </w:pPr>
      <w:r w:rsidRPr="00093E32">
        <w:t>explain how the projects and programs are reviewed and the decision making process used to determine the</w:t>
      </w:r>
      <w:r w:rsidRPr="00093E32">
        <w:t>ir alignment to various strategic themes</w:t>
      </w:r>
    </w:p>
    <w:p w:rsidR="00000000" w:rsidRPr="00093E32" w:rsidP="00093E32">
      <w:pPr>
        <w:pStyle w:val="ListBullet"/>
      </w:pPr>
      <w:r w:rsidRPr="00093E32">
        <w:t>provide examples of how internal and external environmental factors are taken into account.</w:t>
      </w:r>
    </w:p>
    <w:p w:rsidR="00000000" w:rsidRPr="00093E32" w:rsidP="00093E32">
      <w:pPr>
        <w:pStyle w:val="AllowPageBreak"/>
      </w:pPr>
    </w:p>
    <w:p w:rsidR="00000000" w:rsidRPr="00093E32" w:rsidP="00093E32">
      <w:pPr>
        <w:pStyle w:val="Heading1"/>
      </w:pPr>
      <w:bookmarkStart w:id="11" w:name="O_713673"/>
      <w:bookmarkEnd w:id="11"/>
      <w:r w:rsidRPr="00093E32">
        <w:t>Assessment Conditions</w:t>
      </w:r>
    </w:p>
    <w:p w:rsidR="00000000" w:rsidRPr="00093E32" w:rsidP="000D0F14">
      <w:pPr>
        <w:pStyle w:val="BodyText"/>
      </w:pPr>
      <w:r w:rsidRPr="00093E32">
        <w:t>Assessment must be conducted in a safe environment where evidence gathered demonstra</w:t>
      </w:r>
      <w:r w:rsidRPr="00093E32">
        <w:t>tes consistent performance of typical activities experienced in the management and leadership – project management field of work and include:</w:t>
      </w:r>
    </w:p>
    <w:p w:rsidR="00000000" w:rsidRPr="00093E32" w:rsidP="00093E32">
      <w:pPr>
        <w:pStyle w:val="ListBullet"/>
      </w:pPr>
      <w:r w:rsidRPr="00093E32">
        <w:t>access to workplace documentation</w:t>
      </w:r>
    </w:p>
    <w:p w:rsidR="00000000" w:rsidRPr="00093E32" w:rsidP="00093E32">
      <w:pPr>
        <w:pStyle w:val="ListBullet"/>
      </w:pPr>
      <w:r w:rsidRPr="00093E32">
        <w:t>feedback from stakeholders, which reflects how prioritisation was managed for a</w:t>
      </w:r>
      <w:r w:rsidRPr="00093E32">
        <w:t xml:space="preserve"> portfolio.</w:t>
      </w:r>
    </w:p>
    <w:p w:rsidR="00000000" w:rsidRPr="00093E32" w:rsidP="00093E32">
      <w:pPr>
        <w:pStyle w:val="BodyText"/>
      </w:pPr>
    </w:p>
    <w:p w:rsidR="00000000" w:rsidRPr="00093E32" w:rsidP="000D0F14">
      <w:pPr>
        <w:pStyle w:val="BodyText"/>
      </w:pPr>
      <w:r w:rsidRPr="00093E32">
        <w:t>Assessors must satisfy NVR/AQTF assessor requirements.</w:t>
      </w:r>
    </w:p>
    <w:p w:rsidR="00000000" w:rsidRPr="00093E32" w:rsidP="00093E32">
      <w:pPr>
        <w:pStyle w:val="Heading1"/>
      </w:pPr>
      <w:bookmarkStart w:id="12" w:name="O_713676"/>
      <w:bookmarkEnd w:id="12"/>
      <w:r w:rsidRPr="00093E32">
        <w:t>Links</w:t>
      </w:r>
    </w:p>
    <w:p w:rsidR="00000000" w:rsidRPr="00093E32" w:rsidP="000D0F14">
      <w:pPr>
        <w:pStyle w:val="BodyText"/>
      </w:pPr>
      <w:r w:rsidRPr="00093E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61FB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93E32" w:rsidP="00093E32"/>
    <w:sectPr w:rsidSect="00093E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E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E32" w:rsidRPr="000D0F14" w:rsidP="000D0F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E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F14" w:rsidP="00093E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0F14" w:rsidP="00093E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D0F14" w:rsidP="00093E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E32" w:rsidP="00093E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0F14">
      <w:t>Approved</w:t>
    </w:r>
    <w:r w:rsidR="000D0F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0F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0F14">
      <w:rPr>
        <w:noProof/>
      </w:rPr>
      <w:t>4</w:t>
    </w:r>
    <w:r>
      <w:rPr>
        <w:noProof/>
      </w:rPr>
      <w:fldChar w:fldCharType="end"/>
    </w:r>
  </w:p>
  <w:p w:rsidR="00093E32" w:rsidP="00093E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0F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0F14">
      <w:t>Future Skills Organisation</w:t>
    </w:r>
    <w:r w:rsidR="000D0F14">
      <w:fldChar w:fldCharType="end"/>
    </w:r>
  </w:p>
  <w:p w:rsidR="00093E32" w:rsidP="00093E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E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F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3E32" w:rsidRPr="000D0F14" w:rsidP="000D0F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E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F14" w:rsidRPr="002D2AF8" w:rsidP="00093E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BSBPMG801 Prioritise projects and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D0F14" w:rsidP="00093E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E32" w:rsidRPr="002D2AF8" w:rsidP="00093E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0F14">
      <w:t>BSBPMG801 Prioritise projects and programs</w:t>
    </w:r>
    <w:r w:rsidR="000D0F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0F14">
      <w:rPr>
        <w:noProof/>
      </w:rPr>
      <w:t>1 March 2025</w:t>
    </w:r>
    <w:r>
      <w:fldChar w:fldCharType="end"/>
    </w:r>
  </w:p>
  <w:p w:rsidR="00093E32" w:rsidP="00093E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2ACF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9E11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E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3E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3E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3E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3E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3E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3E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3E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3E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3E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3E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3E32"/>
  </w:style>
  <w:style w:type="character" w:customStyle="1" w:styleId="Heading1Char">
    <w:name w:val="Heading 1 Char"/>
    <w:basedOn w:val="DefaultParagraphFont"/>
    <w:link w:val="Heading1"/>
    <w:rsid w:val="00093E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3E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3E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3E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3E32"/>
    <w:rPr>
      <w:b/>
      <w:spacing w:val="0"/>
    </w:rPr>
  </w:style>
  <w:style w:type="character" w:styleId="Emphasis">
    <w:name w:val="Emphasis"/>
    <w:basedOn w:val="DefaultParagraphFont"/>
    <w:qFormat/>
    <w:rsid w:val="00093E32"/>
    <w:rPr>
      <w:i/>
    </w:rPr>
  </w:style>
  <w:style w:type="paragraph" w:customStyle="1" w:styleId="SuperHeading">
    <w:name w:val="SuperHeading"/>
    <w:basedOn w:val="Normal"/>
    <w:rsid w:val="00093E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3E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3E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3E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3E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3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3E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3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3E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3E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3E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3E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3E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3E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3E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3E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3E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3E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3E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3E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3E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3E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3E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3E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3E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3E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3E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3E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3E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3E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3E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3E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3E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3E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3E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3E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3E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3E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3E32"/>
  </w:style>
  <w:style w:type="paragraph" w:styleId="TableofFigures">
    <w:name w:val="table of figures"/>
    <w:basedOn w:val="Normal"/>
    <w:next w:val="Normal"/>
    <w:semiHidden/>
    <w:rsid w:val="00093E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3E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3E32"/>
    <w:rPr>
      <w:rFonts w:ascii="Wingdings" w:hAnsi="Wingdings"/>
    </w:rPr>
  </w:style>
  <w:style w:type="paragraph" w:customStyle="1" w:styleId="TableHeading">
    <w:name w:val="Table Heading"/>
    <w:basedOn w:val="HeadingBase"/>
    <w:rsid w:val="00093E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3E32"/>
    <w:rPr>
      <w:color w:val="0033CC"/>
      <w:u w:val="none"/>
    </w:rPr>
  </w:style>
  <w:style w:type="paragraph" w:customStyle="1" w:styleId="BodyTextRight">
    <w:name w:val="Body Text Right"/>
    <w:basedOn w:val="BodyText"/>
    <w:rsid w:val="00093E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3E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3E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3E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3E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3E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3E32"/>
    <w:rPr>
      <w:sz w:val="32"/>
    </w:rPr>
  </w:style>
  <w:style w:type="paragraph" w:customStyle="1" w:styleId="HeadingProcedure">
    <w:name w:val="Heading Procedure"/>
    <w:basedOn w:val="HeadingBase"/>
    <w:next w:val="Normal"/>
    <w:rsid w:val="00093E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3E32"/>
    <w:pPr>
      <w:spacing w:before="60" w:after="60"/>
    </w:pPr>
  </w:style>
  <w:style w:type="paragraph" w:styleId="ListContinue">
    <w:name w:val="List Continue"/>
    <w:basedOn w:val="List"/>
    <w:rsid w:val="00093E32"/>
    <w:pPr>
      <w:ind w:firstLine="0"/>
    </w:pPr>
  </w:style>
  <w:style w:type="paragraph" w:customStyle="1" w:styleId="ListNote">
    <w:name w:val="List Note"/>
    <w:basedOn w:val="List"/>
    <w:rsid w:val="00093E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3E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3E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3E32"/>
    <w:rPr>
      <w:rFonts w:ascii="Courier New" w:hAnsi="Courier New"/>
    </w:rPr>
  </w:style>
  <w:style w:type="paragraph" w:customStyle="1" w:styleId="NoteBullet">
    <w:name w:val="Note Bullet"/>
    <w:basedOn w:val="Note"/>
    <w:rsid w:val="00093E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3E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3E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3E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3E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3E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3E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3E32"/>
    <w:rPr>
      <w:b/>
      <w:smallCaps/>
    </w:rPr>
  </w:style>
  <w:style w:type="paragraph" w:customStyle="1" w:styleId="TableListNumber">
    <w:name w:val="Table List Number"/>
    <w:basedOn w:val="ListNumber"/>
    <w:rsid w:val="00093E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3E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3E32"/>
    <w:pPr>
      <w:numPr>
        <w:numId w:val="8"/>
      </w:numPr>
    </w:pPr>
  </w:style>
  <w:style w:type="paragraph" w:customStyle="1" w:styleId="ListAlpha2">
    <w:name w:val="List Alpha 2"/>
    <w:basedOn w:val="List2"/>
    <w:rsid w:val="00093E32"/>
    <w:pPr>
      <w:numPr>
        <w:numId w:val="7"/>
      </w:numPr>
    </w:pPr>
  </w:style>
  <w:style w:type="paragraph" w:styleId="List2">
    <w:name w:val="List 2"/>
    <w:basedOn w:val="BodyText"/>
    <w:rsid w:val="00093E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3E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3E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3E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3E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3E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3E32"/>
    <w:pPr>
      <w:numPr>
        <w:numId w:val="3"/>
      </w:numPr>
    </w:pPr>
  </w:style>
  <w:style w:type="paragraph" w:styleId="ListContinue2">
    <w:name w:val="List Continue 2"/>
    <w:basedOn w:val="List2"/>
    <w:rsid w:val="00093E32"/>
    <w:pPr>
      <w:ind w:firstLine="0"/>
    </w:pPr>
  </w:style>
  <w:style w:type="paragraph" w:styleId="ListContinue3">
    <w:name w:val="List Continue 3"/>
    <w:basedOn w:val="List3"/>
    <w:rsid w:val="00093E32"/>
    <w:pPr>
      <w:ind w:left="1021" w:firstLine="0"/>
    </w:pPr>
  </w:style>
  <w:style w:type="paragraph" w:styleId="ListContinue4">
    <w:name w:val="List Continue 4"/>
    <w:basedOn w:val="List4"/>
    <w:rsid w:val="00093E32"/>
    <w:pPr>
      <w:ind w:firstLine="0"/>
    </w:pPr>
  </w:style>
  <w:style w:type="paragraph" w:styleId="ListContinue5">
    <w:name w:val="List Continue 5"/>
    <w:basedOn w:val="List5"/>
    <w:rsid w:val="00093E32"/>
    <w:pPr>
      <w:ind w:firstLine="0"/>
    </w:pPr>
  </w:style>
  <w:style w:type="paragraph" w:styleId="ListNumber3">
    <w:name w:val="List Number 3"/>
    <w:basedOn w:val="List3"/>
    <w:rsid w:val="00093E32"/>
    <w:pPr>
      <w:numPr>
        <w:numId w:val="4"/>
      </w:numPr>
    </w:pPr>
  </w:style>
  <w:style w:type="paragraph" w:styleId="ListNumber4">
    <w:name w:val="List Number 4"/>
    <w:basedOn w:val="List4"/>
    <w:rsid w:val="00093E32"/>
    <w:pPr>
      <w:numPr>
        <w:numId w:val="5"/>
      </w:numPr>
    </w:pPr>
  </w:style>
  <w:style w:type="paragraph" w:styleId="ListNumber5">
    <w:name w:val="List Number 5"/>
    <w:basedOn w:val="List5"/>
    <w:rsid w:val="00093E32"/>
    <w:pPr>
      <w:numPr>
        <w:numId w:val="6"/>
      </w:numPr>
    </w:pPr>
  </w:style>
  <w:style w:type="paragraph" w:styleId="BlockText">
    <w:name w:val="Block Text"/>
    <w:basedOn w:val="Normal"/>
    <w:rsid w:val="00093E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3E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3E32"/>
    <w:rPr>
      <w:sz w:val="16"/>
      <w:vertAlign w:val="superscript"/>
    </w:rPr>
  </w:style>
  <w:style w:type="character" w:customStyle="1" w:styleId="Symbols">
    <w:name w:val="Symbols"/>
    <w:basedOn w:val="DefaultParagraphFont"/>
    <w:rsid w:val="00093E32"/>
    <w:rPr>
      <w:rFonts w:ascii="Symbol" w:hAnsi="Symbol"/>
    </w:rPr>
  </w:style>
  <w:style w:type="character" w:customStyle="1" w:styleId="MenuOptions">
    <w:name w:val="Menu Options"/>
    <w:basedOn w:val="DefaultParagraphFont"/>
    <w:rsid w:val="00093E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3E32"/>
    <w:rPr>
      <w:b/>
    </w:rPr>
  </w:style>
  <w:style w:type="character" w:customStyle="1" w:styleId="Underlined">
    <w:name w:val="Underlined"/>
    <w:basedOn w:val="DefaultParagraphFont"/>
    <w:rsid w:val="00093E32"/>
    <w:rPr>
      <w:u w:val="single"/>
    </w:rPr>
  </w:style>
  <w:style w:type="paragraph" w:customStyle="1" w:styleId="TableBodyTextRight">
    <w:name w:val="Table Body Text Right"/>
    <w:basedOn w:val="TableBodyText"/>
    <w:rsid w:val="00093E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3E32"/>
    <w:rPr>
      <w:sz w:val="18"/>
    </w:rPr>
  </w:style>
  <w:style w:type="paragraph" w:customStyle="1" w:styleId="BodySmallRight">
    <w:name w:val="Body Small Right"/>
    <w:basedOn w:val="BodyTextRight"/>
    <w:rsid w:val="00093E32"/>
    <w:rPr>
      <w:sz w:val="18"/>
      <w:szCs w:val="18"/>
    </w:rPr>
  </w:style>
  <w:style w:type="paragraph" w:customStyle="1" w:styleId="MarginEdition">
    <w:name w:val="Margin Edition"/>
    <w:basedOn w:val="MarginNote"/>
    <w:rsid w:val="00093E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3E32"/>
    <w:rPr>
      <w:sz w:val="2"/>
      <w:szCs w:val="2"/>
    </w:rPr>
  </w:style>
  <w:style w:type="character" w:customStyle="1" w:styleId="Small">
    <w:name w:val="Small"/>
    <w:basedOn w:val="DefaultParagraphFont"/>
    <w:rsid w:val="00093E32"/>
    <w:rPr>
      <w:sz w:val="16"/>
    </w:rPr>
  </w:style>
  <w:style w:type="paragraph" w:customStyle="1" w:styleId="WideTable">
    <w:name w:val="Wide Table"/>
    <w:basedOn w:val="Normal"/>
    <w:rsid w:val="00093E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3E32"/>
  </w:style>
  <w:style w:type="paragraph" w:styleId="Quote">
    <w:name w:val="Quote"/>
    <w:basedOn w:val="Heading1"/>
    <w:link w:val="QuoteChar"/>
    <w:qFormat/>
    <w:rsid w:val="00093E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3E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3E32"/>
    <w:pPr>
      <w:pageBreakBefore/>
    </w:pPr>
  </w:style>
  <w:style w:type="paragraph" w:customStyle="1" w:styleId="Border">
    <w:name w:val="Border"/>
    <w:basedOn w:val="Normal"/>
    <w:qFormat/>
    <w:rsid w:val="00093E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3E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E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E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3E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3E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3E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3E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3E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3E32"/>
    <w:rPr>
      <w:u w:val="single"/>
    </w:rPr>
  </w:style>
  <w:style w:type="character" w:customStyle="1" w:styleId="BoldandItalics">
    <w:name w:val="Bold and Italics"/>
    <w:qFormat/>
    <w:rsid w:val="00093E32"/>
    <w:rPr>
      <w:b/>
      <w:i/>
      <w:u w:val="none"/>
    </w:rPr>
  </w:style>
  <w:style w:type="paragraph" w:styleId="BalloonText">
    <w:name w:val="Balloon Text"/>
    <w:basedOn w:val="Normal"/>
    <w:link w:val="BalloonTextChar"/>
    <w:rsid w:val="00093E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3E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3E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3E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3E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3E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3E32"/>
    <w:pPr>
      <w:spacing w:before="0" w:after="0"/>
    </w:pPr>
  </w:style>
  <w:style w:type="paragraph" w:customStyle="1" w:styleId="BodyTextBold">
    <w:name w:val="Body Text Bold"/>
    <w:basedOn w:val="BodyText"/>
    <w:qFormat/>
    <w:rsid w:val="00093E32"/>
    <w:rPr>
      <w:b/>
    </w:rPr>
  </w:style>
  <w:style w:type="character" w:styleId="Hyperlink">
    <w:name w:val="Hyperlink"/>
    <w:basedOn w:val="DefaultParagraphFont"/>
    <w:uiPriority w:val="99"/>
    <w:unhideWhenUsed/>
    <w:rsid w:val="000D0F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949</Words>
  <Characters>6069</Characters>
  <Application>Microsoft Office Word</Application>
  <DocSecurity>0</DocSecurity>
  <Lines>202</Lines>
  <Paragraphs>123</Paragraphs>
  <ScaleCrop>false</ScaleCrop>
  <Company>Author-it Software Corporation Ltd.</Company>
  <LinksUpToDate>false</LinksUpToDate>
  <CharactersWithSpaces>6895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BSBPMG801 Prioritise projects and programs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2025-03-01T08:49:00Z</dcterms:created>
  <dcterms:modified xsi:type="dcterms:W3CDTF">2025-03-01T08:49:00Z</dcterms:modified>
</cp:coreProperties>
</file>