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285E" w:rsidP="00C328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BSBPMG617 Provide leadership for the program</w:t>
      </w:r>
      <w:r>
        <w:fldChar w:fldCharType="end"/>
      </w:r>
    </w:p>
    <w:p w:rsidR="00C3285E" w:rsidP="00C3285E">
      <w:pPr>
        <w:pStyle w:val="Version"/>
        <w:sectPr w:rsidSect="00A465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6557" w:rsidP="00A46557">
      <w:pPr>
        <w:pStyle w:val="SuperHeading"/>
      </w:pPr>
      <w:r w:rsidRPr="00A46557">
        <w:t>BSBPMG617 Provide leadership for the program</w:t>
      </w:r>
    </w:p>
    <w:p w:rsidR="00000000" w:rsidRPr="00A46557" w:rsidP="00A46557">
      <w:pPr>
        <w:pStyle w:val="Heading1"/>
      </w:pPr>
      <w:bookmarkStart w:id="1" w:name="O_713641"/>
      <w:bookmarkEnd w:id="1"/>
      <w:r w:rsidRPr="00A465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465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557" w:rsidP="00A46557">
            <w:pPr>
              <w:pStyle w:val="BodyText"/>
            </w:pPr>
            <w:r w:rsidRPr="00A4655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57">
            <w:pPr>
              <w:pStyle w:val="BodyText"/>
              <w:rPr>
                <w:lang w:val="en-NZ"/>
              </w:rPr>
            </w:pPr>
            <w:r w:rsidRPr="00A46557">
              <w:rPr>
                <w:rStyle w:val="SpecialBold"/>
              </w:rPr>
              <w:t>Comments</w:t>
            </w:r>
          </w:p>
        </w:tc>
      </w:tr>
      <w:tr w:rsidTr="00A465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57">
            <w:pPr>
              <w:pStyle w:val="BodyText"/>
              <w:rPr>
                <w:lang w:val="en-NZ"/>
              </w:rPr>
            </w:pPr>
            <w:r w:rsidRPr="00A4655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557" w:rsidP="00A46557">
            <w:pPr>
              <w:pStyle w:val="BodyText"/>
            </w:pPr>
            <w:r w:rsidRPr="00A46557">
              <w:t>This version first released with BSB Business Services Training Package Version 1.0.</w:t>
            </w:r>
          </w:p>
        </w:tc>
      </w:tr>
    </w:tbl>
    <w:p w:rsidR="00000000" w:rsidRPr="00A46557" w:rsidP="00A46557">
      <w:pPr>
        <w:pStyle w:val="BodyText"/>
      </w:pPr>
    </w:p>
    <w:p w:rsidR="00000000" w:rsidRPr="00A46557" w:rsidP="00A46557">
      <w:pPr>
        <w:pStyle w:val="AllowPageBreak"/>
      </w:pPr>
    </w:p>
    <w:p w:rsidR="00000000" w:rsidRPr="00A46557" w:rsidP="00A46557">
      <w:pPr>
        <w:pStyle w:val="Heading1"/>
      </w:pPr>
      <w:bookmarkStart w:id="2" w:name="O_713642"/>
      <w:bookmarkEnd w:id="2"/>
      <w:r w:rsidRPr="00A46557">
        <w:t>Application</w:t>
      </w:r>
    </w:p>
    <w:p w:rsidR="00000000" w:rsidRPr="00A46557" w:rsidP="00C3285E">
      <w:pPr>
        <w:pStyle w:val="BodyText"/>
      </w:pPr>
      <w:r w:rsidRPr="00A46557">
        <w:t>This unit describes the skills and knowledge required to provide leadership for the program</w:t>
      </w:r>
      <w:r w:rsidRPr="00A46557">
        <w:t>. It includes the performance criteria required to demonstrate competency in motivating and inspiring individuals and organisations to work constructively toward attainment of program benefits.</w:t>
      </w:r>
    </w:p>
    <w:p w:rsidR="00000000" w:rsidRPr="00A46557" w:rsidP="00C3285E">
      <w:pPr>
        <w:pStyle w:val="BodyText"/>
      </w:pPr>
      <w:r w:rsidRPr="00A46557">
        <w:t xml:space="preserve">A program is defined as a set of interrelated projects, each </w:t>
      </w:r>
      <w:r w:rsidRPr="00A46557">
        <w:t xml:space="preserve">of which has a project manager. </w:t>
      </w:r>
      <w:r>
        <w:t>‘</w:t>
      </w:r>
      <w:r w:rsidRPr="00A46557">
        <w:t>Multiple projects</w:t>
      </w:r>
      <w:r>
        <w:t>’</w:t>
      </w:r>
      <w:r w:rsidRPr="00A46557">
        <w:t xml:space="preserve">, or </w:t>
      </w:r>
      <w:r>
        <w:t>‘</w:t>
      </w:r>
      <w:r w:rsidRPr="00A46557">
        <w:t>a program of projects</w:t>
      </w:r>
      <w:r>
        <w:t>’</w:t>
      </w:r>
      <w:r w:rsidRPr="00A46557">
        <w:t>, refers to a number of related projects managed by the same person as a program to achieve organisational objective/s.</w:t>
      </w:r>
    </w:p>
    <w:p w:rsidR="00000000" w:rsidRPr="00A46557" w:rsidP="00C3285E">
      <w:pPr>
        <w:pStyle w:val="BodyText"/>
      </w:pPr>
      <w:r w:rsidRPr="00A46557">
        <w:t>It applies to individuals who are program managers and t</w:t>
      </w:r>
      <w:r w:rsidRPr="00A46557">
        <w:t>hose managing a suite of projects (a program). They operate within assigned authority levels, are responsible for their own performance and sometimes the performance of others.</w:t>
      </w:r>
    </w:p>
    <w:p w:rsidR="00000000" w:rsidRPr="00A46557" w:rsidP="00C3285E">
      <w:pPr>
        <w:pStyle w:val="BodyText"/>
      </w:pPr>
      <w:r w:rsidRPr="00A46557">
        <w:t>Individuals in this role may be operating within an organisation, a business or as a consultant.</w:t>
      </w:r>
    </w:p>
    <w:p w:rsidR="00000000" w:rsidRPr="00A46557" w:rsidP="00C3285E">
      <w:pPr>
        <w:pStyle w:val="BodyText"/>
      </w:pPr>
      <w:r w:rsidRPr="00A46557">
        <w:t>No licensing, legislative or certification requirements apply to this unit at the time of publication.</w:t>
      </w:r>
    </w:p>
    <w:p w:rsidR="00000000" w:rsidRPr="00A46557" w:rsidP="00A46557">
      <w:pPr>
        <w:pStyle w:val="Heading1"/>
      </w:pPr>
      <w:bookmarkStart w:id="3" w:name="O_713645"/>
      <w:bookmarkEnd w:id="3"/>
      <w:r w:rsidRPr="00A46557">
        <w:t>Unit Sector</w:t>
      </w:r>
    </w:p>
    <w:p w:rsidR="00000000" w:rsidRPr="00A46557" w:rsidP="00C3285E">
      <w:pPr>
        <w:pStyle w:val="BodyText"/>
      </w:pPr>
      <w:r w:rsidRPr="00A46557">
        <w:t xml:space="preserve">Management and Leadership </w:t>
      </w:r>
      <w:r w:rsidRPr="00A46557">
        <w:t>– Project Management</w:t>
      </w:r>
    </w:p>
    <w:p w:rsidR="00000000" w:rsidRPr="00A46557" w:rsidP="00A46557">
      <w:pPr>
        <w:pStyle w:val="Heading1"/>
      </w:pPr>
      <w:bookmarkStart w:id="4" w:name="O_713646"/>
      <w:bookmarkEnd w:id="4"/>
      <w:r w:rsidRPr="00A4655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465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557" w:rsidP="00A46557">
            <w:pPr>
              <w:pStyle w:val="BodyText"/>
            </w:pPr>
            <w:r w:rsidRPr="00A4655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57">
            <w:pPr>
              <w:pStyle w:val="BodyText"/>
              <w:rPr>
                <w:lang w:val="en-NZ"/>
              </w:rPr>
            </w:pPr>
            <w:r w:rsidRPr="00A46557">
              <w:rPr>
                <w:rStyle w:val="SpecialBold"/>
              </w:rPr>
              <w:t>PERFORMANCE CRITERIA</w:t>
            </w:r>
          </w:p>
        </w:tc>
      </w:tr>
      <w:tr w:rsidTr="00A465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557" w:rsidP="00A46557">
            <w:pPr>
              <w:pStyle w:val="BodyText"/>
            </w:pPr>
            <w:r w:rsidRPr="00A4655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57">
            <w:pPr>
              <w:pStyle w:val="BodyText"/>
              <w:rPr>
                <w:lang w:val="en-NZ"/>
              </w:rPr>
            </w:pPr>
            <w:r w:rsidRPr="00A4655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465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57">
            <w:pPr>
              <w:pStyle w:val="BodyText"/>
              <w:rPr>
                <w:lang w:val="en-NZ"/>
              </w:rPr>
            </w:pPr>
            <w:r w:rsidRPr="00A46557">
              <w:t xml:space="preserve">1. Promote the </w:t>
            </w:r>
            <w:r w:rsidRPr="00A46557">
              <w:t>program vision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557" w:rsidP="00A46557">
            <w:pPr>
              <w:pStyle w:val="BodyText"/>
            </w:pPr>
            <w:r w:rsidRPr="00A46557">
              <w:t>1.1 Maintain alignment of the program vision with the sponsoring organisation mission and values</w:t>
            </w:r>
          </w:p>
          <w:p w:rsidR="00000000" w:rsidRPr="00A46557" w:rsidP="00A46557">
            <w:pPr>
              <w:pStyle w:val="BodyText"/>
            </w:pPr>
            <w:r w:rsidRPr="00A46557">
              <w:t>1.2 Conduct ongoing negotiations with stakeholders to maintain program vision</w:t>
            </w:r>
          </w:p>
          <w:p w:rsidR="00000000" w:rsidP="00A46557">
            <w:pPr>
              <w:pStyle w:val="BodyText"/>
              <w:rPr>
                <w:lang w:val="en-NZ"/>
              </w:rPr>
            </w:pPr>
            <w:r w:rsidRPr="00A46557">
              <w:t>1.3 Demonstrate commitment to the program vision</w:t>
            </w:r>
          </w:p>
        </w:tc>
      </w:tr>
      <w:tr w:rsidTr="00A465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57">
            <w:pPr>
              <w:pStyle w:val="BodyText"/>
              <w:rPr>
                <w:lang w:val="en-NZ"/>
              </w:rPr>
            </w:pPr>
            <w:r w:rsidRPr="00A46557">
              <w:t>2. Build an environment of confidence and trust within the program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557" w:rsidP="00A46557">
            <w:pPr>
              <w:pStyle w:val="BodyText"/>
            </w:pPr>
            <w:r w:rsidRPr="00A46557">
              <w:t>2.1 Treat stakeholders fairly and equitably</w:t>
            </w:r>
          </w:p>
          <w:p w:rsidR="00000000" w:rsidRPr="00A46557" w:rsidP="00A46557">
            <w:pPr>
              <w:pStyle w:val="BodyText"/>
            </w:pPr>
            <w:r w:rsidRPr="00A46557">
              <w:t>2.2 Encourage and facilitate open discussion</w:t>
            </w:r>
          </w:p>
          <w:p w:rsidR="00000000" w:rsidRPr="00A46557" w:rsidP="00A46557">
            <w:pPr>
              <w:pStyle w:val="BodyText"/>
            </w:pPr>
            <w:r w:rsidRPr="00A46557">
              <w:t>2.3 Manage differences constructively</w:t>
            </w:r>
          </w:p>
          <w:p w:rsidR="00000000" w:rsidRPr="00A46557" w:rsidP="00A46557">
            <w:pPr>
              <w:pStyle w:val="BodyText"/>
            </w:pPr>
            <w:r w:rsidRPr="00A46557">
              <w:t>2.4 Attend to issues and concerns in a timely manner</w:t>
            </w:r>
          </w:p>
          <w:p w:rsidR="00000000" w:rsidRPr="00A46557" w:rsidP="00A46557">
            <w:pPr>
              <w:pStyle w:val="BodyText"/>
            </w:pPr>
            <w:r w:rsidRPr="00A46557">
              <w:t>2.5 Choos</w:t>
            </w:r>
            <w:r w:rsidRPr="00A46557">
              <w:t>e and apply interpersonal and leadership styles based on the circumstances</w:t>
            </w:r>
          </w:p>
          <w:p w:rsidR="00000000" w:rsidP="00A46557">
            <w:pPr>
              <w:pStyle w:val="BodyText"/>
              <w:rPr>
                <w:lang w:val="en-NZ"/>
              </w:rPr>
            </w:pPr>
            <w:r w:rsidRPr="00A46557">
              <w:t>2.6 Honour realistic personal commitments</w:t>
            </w:r>
          </w:p>
        </w:tc>
      </w:tr>
      <w:tr w:rsidTr="00A465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57">
            <w:pPr>
              <w:pStyle w:val="BodyText"/>
              <w:rPr>
                <w:lang w:val="en-NZ"/>
              </w:rPr>
            </w:pPr>
            <w:r w:rsidRPr="00A46557">
              <w:t>3. Embed socially responsible practice into the program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557" w:rsidP="00A46557">
            <w:pPr>
              <w:pStyle w:val="BodyText"/>
            </w:pPr>
            <w:r w:rsidRPr="00A46557">
              <w:t>3.1 Communicate explicit expectations for socially responsible practice to constit</w:t>
            </w:r>
            <w:r w:rsidRPr="00A46557">
              <w:t>uent projects and other pertinent stakeholders</w:t>
            </w:r>
          </w:p>
          <w:p w:rsidR="00000000" w:rsidRPr="00A46557" w:rsidP="00A46557">
            <w:pPr>
              <w:pStyle w:val="BodyText"/>
            </w:pPr>
            <w:r w:rsidRPr="00A46557">
              <w:t>3.2 Design policies and procedures to allow individuals to safely report breaches of socially responsible practice without fear of retaliation</w:t>
            </w:r>
          </w:p>
          <w:p w:rsidR="00000000" w:rsidP="00A46557">
            <w:pPr>
              <w:pStyle w:val="BodyText"/>
              <w:rPr>
                <w:lang w:val="en-NZ"/>
              </w:rPr>
            </w:pPr>
            <w:r w:rsidRPr="00A46557">
              <w:t xml:space="preserve">3.3 Identify and address threats to socially responsible practice </w:t>
            </w:r>
            <w:r w:rsidRPr="00A46557">
              <w:t>within the program</w:t>
            </w:r>
          </w:p>
        </w:tc>
      </w:tr>
      <w:tr w:rsidTr="00A465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57">
            <w:pPr>
              <w:pStyle w:val="BodyText"/>
              <w:rPr>
                <w:lang w:val="en-NZ"/>
              </w:rPr>
            </w:pPr>
            <w:r w:rsidRPr="00A46557">
              <w:t>4. Develop the potential of program staff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557" w:rsidP="00A46557">
            <w:pPr>
              <w:pStyle w:val="BodyText"/>
            </w:pPr>
            <w:r w:rsidRPr="00A46557">
              <w:t>4.1 Establish individual behavioural expectations for constituent project managers</w:t>
            </w:r>
          </w:p>
          <w:p w:rsidR="00000000" w:rsidRPr="00A46557" w:rsidP="00A46557">
            <w:pPr>
              <w:pStyle w:val="BodyText"/>
            </w:pPr>
            <w:r w:rsidRPr="00A46557">
              <w:t>4.2 Define, document and communicate agreed individual program roles</w:t>
            </w:r>
          </w:p>
          <w:p w:rsidR="00000000" w:rsidP="00A46557">
            <w:pPr>
              <w:pStyle w:val="BodyText"/>
              <w:rPr>
                <w:lang w:val="en-NZ"/>
              </w:rPr>
            </w:pPr>
            <w:r w:rsidRPr="00A46557">
              <w:t>4.3 Encourage desirable behaviours and dis</w:t>
            </w:r>
            <w:r w:rsidRPr="00A46557">
              <w:t>courage undesirable behaviours</w:t>
            </w:r>
          </w:p>
        </w:tc>
      </w:tr>
      <w:tr w:rsidTr="00A465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57">
            <w:pPr>
              <w:pStyle w:val="BodyText"/>
              <w:rPr>
                <w:lang w:val="en-NZ"/>
              </w:rPr>
            </w:pPr>
            <w:r w:rsidRPr="00A46557">
              <w:t>5. Support a learning environment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557" w:rsidP="00A46557">
            <w:pPr>
              <w:pStyle w:val="BodyText"/>
            </w:pPr>
            <w:r w:rsidRPr="00A46557">
              <w:t>5.1 View program planning and program plan implementation as a learning process</w:t>
            </w:r>
          </w:p>
          <w:p w:rsidR="00000000" w:rsidRPr="00A46557" w:rsidP="00A46557">
            <w:pPr>
              <w:pStyle w:val="BodyText"/>
            </w:pPr>
            <w:r w:rsidRPr="00A46557">
              <w:t>5.2 Treat errors, mistakes and expressed concerns as learning opportunities</w:t>
            </w:r>
          </w:p>
          <w:p w:rsidR="00000000" w:rsidRPr="00A46557" w:rsidP="00A46557">
            <w:pPr>
              <w:pStyle w:val="BodyText"/>
            </w:pPr>
            <w:r w:rsidRPr="00A46557">
              <w:t>5.3 Develop and maintain plans for identifying, capturing, disseminating and exchanging knowledge</w:t>
            </w:r>
          </w:p>
          <w:p w:rsidR="00000000" w:rsidRPr="00A46557" w:rsidP="00A46557">
            <w:pPr>
              <w:pStyle w:val="BodyText"/>
            </w:pPr>
            <w:r w:rsidRPr="00A46557">
              <w:t>5.4 Implement program knowledge as planned</w:t>
            </w:r>
          </w:p>
          <w:p w:rsidR="00000000" w:rsidRPr="00A46557" w:rsidP="00A46557">
            <w:pPr>
              <w:pStyle w:val="BodyText"/>
            </w:pPr>
            <w:r w:rsidRPr="00A46557">
              <w:t>5.5 Encourage reflection on and review of practice as a basis for learning</w:t>
            </w:r>
          </w:p>
        </w:tc>
      </w:tr>
    </w:tbl>
    <w:p w:rsidR="00000000" w:rsidRPr="00A46557" w:rsidP="00A46557">
      <w:pPr>
        <w:pStyle w:val="BodyText"/>
      </w:pPr>
    </w:p>
    <w:p w:rsidR="00000000" w:rsidRPr="00A46557" w:rsidP="00A46557">
      <w:pPr>
        <w:pStyle w:val="AllowPageBreak"/>
      </w:pPr>
    </w:p>
    <w:p w:rsidR="00000000" w:rsidRPr="00A46557" w:rsidP="00A46557">
      <w:pPr>
        <w:pStyle w:val="Heading1"/>
      </w:pPr>
      <w:bookmarkStart w:id="5" w:name="O_713647"/>
      <w:bookmarkEnd w:id="5"/>
      <w:r w:rsidRPr="00A46557">
        <w:t>Foundation Skills</w:t>
      </w:r>
    </w:p>
    <w:p w:rsidR="00000000" w:rsidRPr="00C3285E" w:rsidP="00C3285E">
      <w:pPr>
        <w:pStyle w:val="BodyText"/>
        <w:rPr>
          <w:i/>
        </w:rPr>
      </w:pPr>
      <w:r w:rsidRPr="00C3285E">
        <w:rPr>
          <w:rStyle w:val="Emphasis"/>
        </w:rPr>
        <w:t>Thi</w:t>
      </w:r>
      <w:r w:rsidRPr="00C3285E">
        <w:rPr>
          <w:rStyle w:val="Emphasis"/>
        </w:rPr>
        <w:t>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A465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557" w:rsidP="00A46557">
            <w:pPr>
              <w:pStyle w:val="BodyText"/>
            </w:pPr>
            <w:r w:rsidRPr="00A46557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557" w:rsidP="00A46557">
            <w:pPr>
              <w:pStyle w:val="BodyText"/>
            </w:pPr>
            <w:r w:rsidRPr="00A46557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57">
            <w:pPr>
              <w:pStyle w:val="BodyText"/>
              <w:rPr>
                <w:lang w:val="en-NZ"/>
              </w:rPr>
            </w:pPr>
            <w:r w:rsidRPr="00A46557">
              <w:rPr>
                <w:rStyle w:val="SpecialBold"/>
              </w:rPr>
              <w:t>Description</w:t>
            </w:r>
          </w:p>
        </w:tc>
      </w:tr>
      <w:tr w:rsidTr="00A465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57">
            <w:pPr>
              <w:pStyle w:val="BodyText"/>
              <w:rPr>
                <w:lang w:val="en-NZ"/>
              </w:rPr>
            </w:pPr>
            <w:r w:rsidRPr="00A46557">
              <w:t>Learning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57">
            <w:pPr>
              <w:pStyle w:val="BodyText"/>
              <w:rPr>
                <w:lang w:val="en-NZ"/>
              </w:rPr>
            </w:pPr>
            <w:r w:rsidRPr="00A46557">
              <w:t>5.1, 5.2, 5.3, 5.4, 5.5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57">
            <w:pPr>
              <w:pStyle w:val="ListBullet"/>
              <w:rPr>
                <w:lang w:val="en-NZ"/>
              </w:rPr>
            </w:pPr>
            <w:r w:rsidRPr="00A46557">
              <w:t>Uses feedback to grow and</w:t>
            </w:r>
            <w:r w:rsidRPr="00A46557">
              <w:t xml:space="preserve"> develop own skills and experience and applies practical strategies to facilitate learning</w:t>
            </w:r>
          </w:p>
        </w:tc>
      </w:tr>
      <w:tr w:rsidTr="00A465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57">
            <w:pPr>
              <w:pStyle w:val="BodyText"/>
              <w:rPr>
                <w:lang w:val="en-NZ"/>
              </w:rPr>
            </w:pPr>
            <w:r w:rsidRPr="00A46557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57">
            <w:pPr>
              <w:pStyle w:val="BodyText"/>
              <w:rPr>
                <w:lang w:val="en-NZ"/>
              </w:rPr>
            </w:pPr>
            <w:r w:rsidRPr="00A46557">
              <w:t>1.1, 4.2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57">
            <w:pPr>
              <w:pStyle w:val="ListBullet"/>
              <w:rPr>
                <w:lang w:val="en-NZ"/>
              </w:rPr>
            </w:pPr>
            <w:r w:rsidRPr="00A46557">
              <w:t>Applies appropriate strategies to construct meaning from complex texts</w:t>
            </w:r>
          </w:p>
        </w:tc>
      </w:tr>
      <w:tr w:rsidTr="00A465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57">
            <w:pPr>
              <w:pStyle w:val="BodyText"/>
              <w:rPr>
                <w:lang w:val="en-NZ"/>
              </w:rPr>
            </w:pPr>
            <w:r w:rsidRPr="00A46557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57">
            <w:pPr>
              <w:pStyle w:val="BodyText"/>
              <w:rPr>
                <w:lang w:val="en-NZ"/>
              </w:rPr>
            </w:pPr>
            <w:r w:rsidRPr="00A46557">
              <w:t>3.2, 4.2, 5.3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557" w:rsidP="00A46557">
            <w:pPr>
              <w:pStyle w:val="ListBullet"/>
            </w:pPr>
            <w:r w:rsidRPr="00A46557">
              <w:t>Develops and updates roles and plans using language and structure to suit the audience</w:t>
            </w:r>
          </w:p>
          <w:p w:rsidR="00000000" w:rsidP="00A46557">
            <w:pPr>
              <w:pStyle w:val="ListBullet"/>
              <w:rPr>
                <w:lang w:val="en-NZ"/>
              </w:rPr>
            </w:pPr>
            <w:r w:rsidRPr="00A46557">
              <w:t>Designs and develops documents according to organisational formats</w:t>
            </w:r>
          </w:p>
        </w:tc>
      </w:tr>
      <w:tr w:rsidTr="00A465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57">
            <w:pPr>
              <w:pStyle w:val="BodyText"/>
              <w:rPr>
                <w:lang w:val="en-NZ"/>
              </w:rPr>
            </w:pPr>
            <w:r w:rsidRPr="00A46557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57">
            <w:pPr>
              <w:pStyle w:val="BodyText"/>
              <w:rPr>
                <w:lang w:val="en-NZ"/>
              </w:rPr>
            </w:pPr>
            <w:r w:rsidRPr="00A46557">
              <w:t>1.2, 2.2, 3.1, 4.2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557" w:rsidP="00A46557">
            <w:pPr>
              <w:pStyle w:val="ListBullet"/>
            </w:pPr>
            <w:r w:rsidRPr="00A46557">
              <w:t>Participates in a range of verbal exchanges using clear and de</w:t>
            </w:r>
            <w:r w:rsidRPr="00A46557">
              <w:t>tailed language to provide relevant information</w:t>
            </w:r>
          </w:p>
          <w:p w:rsidR="00000000" w:rsidP="00A46557">
            <w:pPr>
              <w:pStyle w:val="ListBullet"/>
              <w:rPr>
                <w:lang w:val="en-NZ"/>
              </w:rPr>
            </w:pPr>
            <w:r w:rsidRPr="00A46557">
              <w:t>Uses active listening and questioning techniques to confirm understanding</w:t>
            </w:r>
          </w:p>
        </w:tc>
      </w:tr>
      <w:tr w:rsidTr="00A465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57">
            <w:pPr>
              <w:pStyle w:val="BodyText"/>
              <w:rPr>
                <w:lang w:val="en-NZ"/>
              </w:rPr>
            </w:pPr>
            <w:r w:rsidRPr="00A46557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57">
            <w:pPr>
              <w:pStyle w:val="BodyText"/>
              <w:rPr>
                <w:lang w:val="en-NZ"/>
              </w:rPr>
            </w:pPr>
            <w:r w:rsidRPr="00A46557">
              <w:t>1.1, 1.2, 1.3, 3.2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557" w:rsidP="00A46557">
            <w:pPr>
              <w:pStyle w:val="ListBullet"/>
            </w:pPr>
            <w:r w:rsidRPr="00A46557">
              <w:t xml:space="preserve">Contributes to the design of organisational policies and protocols  that support </w:t>
            </w:r>
            <w:r w:rsidRPr="00A46557">
              <w:t>the organisation</w:t>
            </w:r>
            <w:r>
              <w:t>’</w:t>
            </w:r>
            <w:r w:rsidRPr="00A46557">
              <w:t>s goals</w:t>
            </w:r>
          </w:p>
          <w:p w:rsidR="00000000" w:rsidP="00A46557">
            <w:pPr>
              <w:pStyle w:val="ListBullet"/>
              <w:rPr>
                <w:lang w:val="en-NZ"/>
              </w:rPr>
            </w:pPr>
            <w:r w:rsidRPr="00A46557">
              <w:t>Understands responsibilities of own role and its contribution to broader goals of the work environment</w:t>
            </w:r>
          </w:p>
        </w:tc>
      </w:tr>
      <w:tr w:rsidTr="00A465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57">
            <w:pPr>
              <w:pStyle w:val="BodyText"/>
              <w:rPr>
                <w:lang w:val="en-NZ"/>
              </w:rPr>
            </w:pPr>
            <w:r w:rsidRPr="00A46557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57">
            <w:pPr>
              <w:pStyle w:val="BodyText"/>
              <w:rPr>
                <w:lang w:val="en-NZ"/>
              </w:rPr>
            </w:pPr>
            <w:r w:rsidRPr="00A46557">
              <w:t>1.2, 2.1, 2.2, 2.3, 2.4, 2.5, 2.6, 3.1, 4.1, 4.2, 4.3, 5.5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557" w:rsidP="00A46557">
            <w:pPr>
              <w:pStyle w:val="ListBullet"/>
            </w:pPr>
            <w:r w:rsidRPr="00A46557">
              <w:t>Selects and uses appropriate conventions and p</w:t>
            </w:r>
            <w:r w:rsidRPr="00A46557">
              <w:t>rotocols when communicating with stakeholders to share information</w:t>
            </w:r>
          </w:p>
          <w:p w:rsidR="00000000" w:rsidRPr="00A46557" w:rsidP="00A46557">
            <w:pPr>
              <w:pStyle w:val="ListBullet"/>
            </w:pPr>
            <w:r w:rsidRPr="00A46557">
              <w:t>Encourages a collaborative culture within own sphere of influence, investing time in building and maintaining effective working relationships and facilitating respect and commitment between</w:t>
            </w:r>
            <w:r w:rsidRPr="00A46557">
              <w:t xml:space="preserve"> stakeholders</w:t>
            </w:r>
          </w:p>
          <w:p w:rsidR="00000000" w:rsidRPr="00A46557" w:rsidP="00A46557">
            <w:pPr>
              <w:pStyle w:val="ListBullet"/>
            </w:pPr>
            <w:r w:rsidRPr="00A46557">
              <w:t>Fosters a climate where individual differences are respected and valued</w:t>
            </w:r>
          </w:p>
          <w:p w:rsidR="00000000" w:rsidP="00A46557">
            <w:pPr>
              <w:pStyle w:val="ListBullet"/>
              <w:rPr>
                <w:lang w:val="en-NZ"/>
              </w:rPr>
            </w:pPr>
            <w:r w:rsidRPr="00A46557">
              <w:t>Understands the importance of honouring own obligations</w:t>
            </w:r>
          </w:p>
        </w:tc>
      </w:tr>
      <w:tr w:rsidTr="00A465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57">
            <w:pPr>
              <w:pStyle w:val="BodyText"/>
              <w:rPr>
                <w:lang w:val="en-NZ"/>
              </w:rPr>
            </w:pPr>
            <w:r w:rsidRPr="00A46557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57">
            <w:pPr>
              <w:pStyle w:val="BodyText"/>
              <w:rPr>
                <w:lang w:val="en-NZ"/>
              </w:rPr>
            </w:pPr>
            <w:r w:rsidRPr="00A46557">
              <w:t>2.3, 2.4, 3.3, 5.3, 5.4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557" w:rsidP="00A46557">
            <w:pPr>
              <w:pStyle w:val="ListBullet"/>
            </w:pPr>
            <w:r w:rsidRPr="00A46557">
              <w:t>Organises and implements tasks required to action knowledge management</w:t>
            </w:r>
            <w:r w:rsidRPr="00A46557">
              <w:t xml:space="preserve"> plans</w:t>
            </w:r>
          </w:p>
          <w:p w:rsidR="00000000" w:rsidRPr="00A46557" w:rsidP="00A46557">
            <w:pPr>
              <w:pStyle w:val="ListBullet"/>
            </w:pPr>
            <w:r w:rsidRPr="00A46557">
              <w:t>Makes a range of critical and non-critical decisions in relatively complex situations, taking a range of factors into account</w:t>
            </w:r>
          </w:p>
          <w:p w:rsidR="00000000" w:rsidRPr="00A46557" w:rsidP="00A46557">
            <w:pPr>
              <w:pStyle w:val="ListBullet"/>
            </w:pPr>
            <w:r w:rsidRPr="00A46557">
              <w:t>Identifies issues, and used problem-solving skills to evaluate options and decide on appropriate actions</w:t>
            </w:r>
          </w:p>
        </w:tc>
      </w:tr>
    </w:tbl>
    <w:p w:rsidR="00000000" w:rsidRPr="00A46557" w:rsidP="00A46557">
      <w:pPr>
        <w:pStyle w:val="BodyText"/>
      </w:pPr>
    </w:p>
    <w:p w:rsidR="00000000" w:rsidRPr="00A46557" w:rsidP="00A46557">
      <w:pPr>
        <w:pStyle w:val="AllowPageBreak"/>
      </w:pPr>
    </w:p>
    <w:p w:rsidR="00000000" w:rsidRPr="00A46557" w:rsidP="00A46557">
      <w:pPr>
        <w:pStyle w:val="Heading1"/>
      </w:pPr>
      <w:bookmarkStart w:id="6" w:name="O_713649"/>
      <w:bookmarkEnd w:id="6"/>
      <w:r w:rsidRPr="00A4655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A465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557" w:rsidP="00A46557">
            <w:pPr>
              <w:pStyle w:val="BodyText"/>
            </w:pPr>
            <w:r w:rsidRPr="00A46557">
              <w:rPr>
                <w:rStyle w:val="SpecialBold"/>
              </w:rPr>
              <w:t>Code and title</w:t>
            </w:r>
          </w:p>
          <w:p w:rsidR="00000000" w:rsidRPr="00A46557" w:rsidP="00A46557">
            <w:pPr>
              <w:pStyle w:val="BodyText"/>
            </w:pPr>
            <w:r w:rsidRPr="00A4655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557" w:rsidP="00A46557">
            <w:pPr>
              <w:pStyle w:val="BodyText"/>
            </w:pPr>
            <w:r w:rsidRPr="00A46557">
              <w:rPr>
                <w:rStyle w:val="SpecialBold"/>
              </w:rPr>
              <w:t>Code and title</w:t>
            </w:r>
          </w:p>
          <w:p w:rsidR="00000000" w:rsidRPr="00A46557" w:rsidP="00A46557">
            <w:pPr>
              <w:pStyle w:val="BodyText"/>
            </w:pPr>
            <w:r w:rsidRPr="00A4655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557" w:rsidP="00A46557">
            <w:pPr>
              <w:pStyle w:val="BodyText"/>
            </w:pPr>
            <w:r w:rsidRPr="00A4655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57">
            <w:pPr>
              <w:pStyle w:val="BodyText"/>
              <w:rPr>
                <w:lang w:val="en-NZ"/>
              </w:rPr>
            </w:pPr>
            <w:r w:rsidRPr="00A46557">
              <w:rPr>
                <w:rStyle w:val="SpecialBold"/>
              </w:rPr>
              <w:t>Equivalence status</w:t>
            </w:r>
          </w:p>
        </w:tc>
      </w:tr>
      <w:tr w:rsidTr="00A465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57">
            <w:pPr>
              <w:pStyle w:val="BodyText"/>
              <w:rPr>
                <w:lang w:val="en-NZ"/>
              </w:rPr>
            </w:pPr>
            <w:r w:rsidRPr="00A46557">
              <w:t>BSBPMG617 Provide leadership for the program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57">
            <w:pPr>
              <w:pStyle w:val="BodyText"/>
              <w:rPr>
                <w:lang w:val="en-NZ"/>
              </w:rPr>
            </w:pPr>
            <w:r w:rsidRPr="00A46557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557">
            <w:pPr>
              <w:pStyle w:val="BodyText"/>
              <w:rPr>
                <w:lang w:val="en-NZ"/>
              </w:rPr>
            </w:pPr>
            <w:r w:rsidRPr="00A46557">
              <w:t>New unit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557" w:rsidP="00A46557">
            <w:pPr>
              <w:pStyle w:val="BodyText"/>
            </w:pPr>
            <w:r w:rsidRPr="00A46557">
              <w:t>No equivalent unit</w:t>
            </w:r>
          </w:p>
        </w:tc>
      </w:tr>
    </w:tbl>
    <w:p w:rsidR="00000000" w:rsidRPr="00A46557" w:rsidP="00A46557">
      <w:pPr>
        <w:pStyle w:val="BodyText"/>
      </w:pPr>
    </w:p>
    <w:p w:rsidR="00000000" w:rsidRPr="00A46557" w:rsidP="00A46557">
      <w:pPr>
        <w:pStyle w:val="AllowPageBreak"/>
      </w:pPr>
    </w:p>
    <w:p w:rsidR="00000000" w:rsidRPr="00A46557" w:rsidP="00A46557">
      <w:pPr>
        <w:pStyle w:val="Heading1"/>
      </w:pPr>
      <w:bookmarkStart w:id="7" w:name="O_713656"/>
      <w:bookmarkEnd w:id="7"/>
      <w:r w:rsidRPr="00A46557">
        <w:t>Links</w:t>
      </w:r>
    </w:p>
    <w:p w:rsidR="00000000" w:rsidRPr="00A46557" w:rsidP="00C3285E">
      <w:pPr>
        <w:pStyle w:val="BodyText"/>
      </w:pPr>
      <w:r w:rsidRPr="00A465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0325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46557" w:rsidP="00A46557"/>
    <w:sectPr w:rsidSect="00A4655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5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557" w:rsidRPr="00C3285E" w:rsidP="00C328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5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85E" w:rsidP="00A465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285E" w:rsidP="00A465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3285E" w:rsidP="00A465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5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8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6557" w:rsidRPr="00C3285E" w:rsidP="00C328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5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85E" w:rsidRPr="002D2AF8" w:rsidP="00A465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BSBPMG617 Provide leadership for the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C3285E" w:rsidP="00A465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6615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BA49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65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65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65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65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65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65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65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65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65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65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65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6557"/>
  </w:style>
  <w:style w:type="character" w:customStyle="1" w:styleId="Heading1Char">
    <w:name w:val="Heading 1 Char"/>
    <w:basedOn w:val="DefaultParagraphFont"/>
    <w:link w:val="Heading1"/>
    <w:rsid w:val="00A465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65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65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655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6557"/>
    <w:rPr>
      <w:b/>
      <w:spacing w:val="0"/>
    </w:rPr>
  </w:style>
  <w:style w:type="character" w:styleId="Emphasis">
    <w:name w:val="Emphasis"/>
    <w:basedOn w:val="DefaultParagraphFont"/>
    <w:qFormat/>
    <w:rsid w:val="00A46557"/>
    <w:rPr>
      <w:i/>
    </w:rPr>
  </w:style>
  <w:style w:type="paragraph" w:customStyle="1" w:styleId="SuperHeading">
    <w:name w:val="SuperHeading"/>
    <w:basedOn w:val="Normal"/>
    <w:rsid w:val="00A465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65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65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65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65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65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65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65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65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65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65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65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65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65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65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65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65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65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65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65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65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65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65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65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65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65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65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65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65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65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65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65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65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65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65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65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65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65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6557"/>
  </w:style>
  <w:style w:type="paragraph" w:styleId="TableofFigures">
    <w:name w:val="table of figures"/>
    <w:basedOn w:val="Normal"/>
    <w:next w:val="Normal"/>
    <w:semiHidden/>
    <w:rsid w:val="00A465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65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6557"/>
    <w:rPr>
      <w:rFonts w:ascii="Wingdings" w:hAnsi="Wingdings"/>
    </w:rPr>
  </w:style>
  <w:style w:type="paragraph" w:customStyle="1" w:styleId="TableHeading">
    <w:name w:val="Table Heading"/>
    <w:basedOn w:val="HeadingBase"/>
    <w:rsid w:val="00A465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6557"/>
    <w:rPr>
      <w:color w:val="0033CC"/>
      <w:u w:val="none"/>
    </w:rPr>
  </w:style>
  <w:style w:type="paragraph" w:customStyle="1" w:styleId="BodyTextRight">
    <w:name w:val="Body Text Right"/>
    <w:basedOn w:val="BodyText"/>
    <w:rsid w:val="00A465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65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65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65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65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65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6557"/>
    <w:rPr>
      <w:sz w:val="32"/>
    </w:rPr>
  </w:style>
  <w:style w:type="paragraph" w:customStyle="1" w:styleId="HeadingProcedure">
    <w:name w:val="Heading Procedure"/>
    <w:basedOn w:val="HeadingBase"/>
    <w:next w:val="Normal"/>
    <w:rsid w:val="00A465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6557"/>
    <w:pPr>
      <w:spacing w:before="60" w:after="60"/>
    </w:pPr>
  </w:style>
  <w:style w:type="paragraph" w:styleId="ListContinue">
    <w:name w:val="List Continue"/>
    <w:basedOn w:val="List"/>
    <w:rsid w:val="00A46557"/>
    <w:pPr>
      <w:ind w:firstLine="0"/>
    </w:pPr>
  </w:style>
  <w:style w:type="paragraph" w:customStyle="1" w:styleId="ListNote">
    <w:name w:val="List Note"/>
    <w:basedOn w:val="List"/>
    <w:rsid w:val="00A465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65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65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6557"/>
    <w:rPr>
      <w:rFonts w:ascii="Courier New" w:hAnsi="Courier New"/>
    </w:rPr>
  </w:style>
  <w:style w:type="paragraph" w:customStyle="1" w:styleId="NoteBullet">
    <w:name w:val="Note Bullet"/>
    <w:basedOn w:val="Note"/>
    <w:rsid w:val="00A465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65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65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65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65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65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65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6557"/>
    <w:rPr>
      <w:b/>
      <w:smallCaps/>
    </w:rPr>
  </w:style>
  <w:style w:type="paragraph" w:customStyle="1" w:styleId="TableListNumber">
    <w:name w:val="Table List Number"/>
    <w:basedOn w:val="ListNumber"/>
    <w:rsid w:val="00A465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65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6557"/>
    <w:pPr>
      <w:numPr>
        <w:numId w:val="8"/>
      </w:numPr>
    </w:pPr>
  </w:style>
  <w:style w:type="paragraph" w:customStyle="1" w:styleId="ListAlpha2">
    <w:name w:val="List Alpha 2"/>
    <w:basedOn w:val="List2"/>
    <w:rsid w:val="00A46557"/>
    <w:pPr>
      <w:numPr>
        <w:numId w:val="7"/>
      </w:numPr>
    </w:pPr>
  </w:style>
  <w:style w:type="paragraph" w:styleId="List2">
    <w:name w:val="List 2"/>
    <w:basedOn w:val="BodyText"/>
    <w:rsid w:val="00A465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65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65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65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65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65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6557"/>
    <w:pPr>
      <w:numPr>
        <w:numId w:val="3"/>
      </w:numPr>
    </w:pPr>
  </w:style>
  <w:style w:type="paragraph" w:styleId="ListContinue2">
    <w:name w:val="List Continue 2"/>
    <w:basedOn w:val="List2"/>
    <w:rsid w:val="00A46557"/>
    <w:pPr>
      <w:ind w:firstLine="0"/>
    </w:pPr>
  </w:style>
  <w:style w:type="paragraph" w:styleId="ListContinue3">
    <w:name w:val="List Continue 3"/>
    <w:basedOn w:val="List3"/>
    <w:rsid w:val="00A46557"/>
    <w:pPr>
      <w:ind w:left="1021" w:firstLine="0"/>
    </w:pPr>
  </w:style>
  <w:style w:type="paragraph" w:styleId="ListContinue4">
    <w:name w:val="List Continue 4"/>
    <w:basedOn w:val="List4"/>
    <w:rsid w:val="00A46557"/>
    <w:pPr>
      <w:ind w:firstLine="0"/>
    </w:pPr>
  </w:style>
  <w:style w:type="paragraph" w:styleId="ListContinue5">
    <w:name w:val="List Continue 5"/>
    <w:basedOn w:val="List5"/>
    <w:rsid w:val="00A46557"/>
    <w:pPr>
      <w:ind w:firstLine="0"/>
    </w:pPr>
  </w:style>
  <w:style w:type="paragraph" w:styleId="ListNumber3">
    <w:name w:val="List Number 3"/>
    <w:basedOn w:val="List3"/>
    <w:rsid w:val="00A46557"/>
    <w:pPr>
      <w:numPr>
        <w:numId w:val="4"/>
      </w:numPr>
    </w:pPr>
  </w:style>
  <w:style w:type="paragraph" w:styleId="ListNumber4">
    <w:name w:val="List Number 4"/>
    <w:basedOn w:val="List4"/>
    <w:rsid w:val="00A46557"/>
    <w:pPr>
      <w:numPr>
        <w:numId w:val="5"/>
      </w:numPr>
    </w:pPr>
  </w:style>
  <w:style w:type="paragraph" w:styleId="ListNumber5">
    <w:name w:val="List Number 5"/>
    <w:basedOn w:val="List5"/>
    <w:rsid w:val="00A46557"/>
    <w:pPr>
      <w:numPr>
        <w:numId w:val="6"/>
      </w:numPr>
    </w:pPr>
  </w:style>
  <w:style w:type="paragraph" w:styleId="BlockText">
    <w:name w:val="Block Text"/>
    <w:basedOn w:val="Normal"/>
    <w:rsid w:val="00A465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65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6557"/>
    <w:rPr>
      <w:sz w:val="16"/>
      <w:vertAlign w:val="superscript"/>
    </w:rPr>
  </w:style>
  <w:style w:type="character" w:customStyle="1" w:styleId="Symbols">
    <w:name w:val="Symbols"/>
    <w:basedOn w:val="DefaultParagraphFont"/>
    <w:rsid w:val="00A46557"/>
    <w:rPr>
      <w:rFonts w:ascii="Symbol" w:hAnsi="Symbol"/>
    </w:rPr>
  </w:style>
  <w:style w:type="character" w:customStyle="1" w:styleId="MenuOptions">
    <w:name w:val="Menu Options"/>
    <w:basedOn w:val="DefaultParagraphFont"/>
    <w:rsid w:val="00A465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6557"/>
    <w:rPr>
      <w:b/>
    </w:rPr>
  </w:style>
  <w:style w:type="character" w:customStyle="1" w:styleId="Underlined">
    <w:name w:val="Underlined"/>
    <w:basedOn w:val="DefaultParagraphFont"/>
    <w:rsid w:val="00A46557"/>
    <w:rPr>
      <w:u w:val="single"/>
    </w:rPr>
  </w:style>
  <w:style w:type="paragraph" w:customStyle="1" w:styleId="TableBodyTextRight">
    <w:name w:val="Table Body Text Right"/>
    <w:basedOn w:val="TableBodyText"/>
    <w:rsid w:val="00A465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6557"/>
    <w:rPr>
      <w:sz w:val="18"/>
    </w:rPr>
  </w:style>
  <w:style w:type="paragraph" w:customStyle="1" w:styleId="BodySmallRight">
    <w:name w:val="Body Small Right"/>
    <w:basedOn w:val="BodyTextRight"/>
    <w:rsid w:val="00A46557"/>
    <w:rPr>
      <w:sz w:val="18"/>
      <w:szCs w:val="18"/>
    </w:rPr>
  </w:style>
  <w:style w:type="paragraph" w:customStyle="1" w:styleId="MarginEdition">
    <w:name w:val="Margin Edition"/>
    <w:basedOn w:val="MarginNote"/>
    <w:rsid w:val="00A465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6557"/>
    <w:rPr>
      <w:sz w:val="2"/>
      <w:szCs w:val="2"/>
    </w:rPr>
  </w:style>
  <w:style w:type="character" w:customStyle="1" w:styleId="Small">
    <w:name w:val="Small"/>
    <w:basedOn w:val="DefaultParagraphFont"/>
    <w:rsid w:val="00A46557"/>
    <w:rPr>
      <w:sz w:val="16"/>
    </w:rPr>
  </w:style>
  <w:style w:type="paragraph" w:customStyle="1" w:styleId="WideTable">
    <w:name w:val="Wide Table"/>
    <w:basedOn w:val="Normal"/>
    <w:rsid w:val="00A465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6557"/>
  </w:style>
  <w:style w:type="paragraph" w:styleId="Quote">
    <w:name w:val="Quote"/>
    <w:basedOn w:val="Heading1"/>
    <w:link w:val="QuoteChar"/>
    <w:qFormat/>
    <w:rsid w:val="00A465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65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6557"/>
    <w:pPr>
      <w:pageBreakBefore/>
    </w:pPr>
  </w:style>
  <w:style w:type="paragraph" w:customStyle="1" w:styleId="Border">
    <w:name w:val="Border"/>
    <w:basedOn w:val="Normal"/>
    <w:qFormat/>
    <w:rsid w:val="00A465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65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65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65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65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65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65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65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65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6557"/>
    <w:rPr>
      <w:u w:val="single"/>
    </w:rPr>
  </w:style>
  <w:style w:type="character" w:customStyle="1" w:styleId="BoldandItalics">
    <w:name w:val="Bold and Italics"/>
    <w:qFormat/>
    <w:rsid w:val="00A46557"/>
    <w:rPr>
      <w:b/>
      <w:i/>
      <w:u w:val="none"/>
    </w:rPr>
  </w:style>
  <w:style w:type="paragraph" w:styleId="BalloonText">
    <w:name w:val="Balloon Text"/>
    <w:basedOn w:val="Normal"/>
    <w:link w:val="BalloonTextChar"/>
    <w:rsid w:val="00A465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65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65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65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65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65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6557"/>
    <w:pPr>
      <w:spacing w:before="0" w:after="0"/>
    </w:pPr>
  </w:style>
  <w:style w:type="paragraph" w:customStyle="1" w:styleId="BodyTextBold">
    <w:name w:val="Body Text Bold"/>
    <w:basedOn w:val="BodyText"/>
    <w:qFormat/>
    <w:rsid w:val="00A46557"/>
    <w:rPr>
      <w:b/>
    </w:rPr>
  </w:style>
  <w:style w:type="character" w:styleId="Hyperlink">
    <w:name w:val="Hyperlink"/>
    <w:basedOn w:val="DefaultParagraphFont"/>
    <w:uiPriority w:val="99"/>
    <w:unhideWhenUsed/>
    <w:rsid w:val="00C328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791</Words>
  <Characters>4941</Characters>
  <Application>Microsoft Office Word</Application>
  <DocSecurity>0</DocSecurity>
  <Lines>183</Lines>
  <Paragraphs>110</Paragraphs>
  <ScaleCrop>false</ScaleCrop>
  <Company>Author-it Software Corporation Ltd.</Company>
  <LinksUpToDate>false</LinksUpToDate>
  <CharactersWithSpaces>5622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BSBPMG617 Provide leadership for the program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2020-07-07T09:33:00Z</dcterms:created>
  <dcterms:modified xsi:type="dcterms:W3CDTF">2020-07-07T09:33:00Z</dcterms:modified>
</cp:coreProperties>
</file>