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D58" w:rsidP="004E7D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BSBPMG534 Manage project human resources</w:t>
      </w:r>
      <w:r>
        <w:fldChar w:fldCharType="end"/>
      </w:r>
    </w:p>
    <w:p w:rsidR="004E7D58" w:rsidP="004E7D58">
      <w:pPr>
        <w:pStyle w:val="Version"/>
        <w:sectPr w:rsidSect="001725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57B" w:rsidP="0017257B">
      <w:pPr>
        <w:pStyle w:val="SuperHeading"/>
      </w:pPr>
      <w:r w:rsidRPr="0017257B">
        <w:t>BSBPMG534 Manage project human resources</w:t>
      </w:r>
    </w:p>
    <w:p w:rsidR="00000000" w:rsidRPr="0017257B" w:rsidP="0017257B">
      <w:pPr>
        <w:pStyle w:val="Heading1"/>
      </w:pPr>
      <w:bookmarkStart w:id="1" w:name="O_1125919"/>
      <w:bookmarkEnd w:id="1"/>
      <w:r w:rsidRPr="0017257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7257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BodyText"/>
            </w:pPr>
            <w:r w:rsidRPr="0017257B">
              <w:rPr>
                <w:rStyle w:val="SpecialBold"/>
              </w:rPr>
              <w:t>Release</w:t>
            </w:r>
            <w:r w:rsidRPr="0017257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BodyText"/>
              <w:rPr>
                <w:lang w:val="en-NZ"/>
              </w:rPr>
            </w:pPr>
            <w:r w:rsidRPr="0017257B">
              <w:rPr>
                <w:rStyle w:val="SpecialBold"/>
              </w:rPr>
              <w:t>Comments</w:t>
            </w:r>
            <w:r w:rsidRPr="0017257B">
              <w:t> </w:t>
            </w:r>
          </w:p>
        </w:tc>
      </w:tr>
      <w:tr w:rsidTr="0017257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BodyText"/>
              <w:rPr>
                <w:lang w:val="en-NZ"/>
              </w:rPr>
            </w:pPr>
            <w:r w:rsidRPr="0017257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BodyText"/>
            </w:pPr>
            <w:r w:rsidRPr="0017257B">
              <w:t>This version first released with BSB Business Services Training Package Version 7.0.</w:t>
            </w:r>
          </w:p>
        </w:tc>
      </w:tr>
    </w:tbl>
    <w:p w:rsidR="00000000" w:rsidRPr="0017257B" w:rsidP="0017257B">
      <w:pPr>
        <w:pStyle w:val="BodyText"/>
      </w:pPr>
    </w:p>
    <w:p w:rsidR="00000000" w:rsidRPr="0017257B" w:rsidP="0017257B">
      <w:pPr>
        <w:pStyle w:val="AllowPageBreak"/>
      </w:pPr>
    </w:p>
    <w:p w:rsidR="00000000" w:rsidRPr="0017257B" w:rsidP="0017257B">
      <w:pPr>
        <w:pStyle w:val="Heading1"/>
      </w:pPr>
      <w:bookmarkStart w:id="2" w:name="O_1125924"/>
      <w:bookmarkEnd w:id="2"/>
      <w:r w:rsidRPr="0017257B">
        <w:t>Application</w:t>
      </w:r>
    </w:p>
    <w:p w:rsidR="00000000" w:rsidRPr="0017257B" w:rsidP="004E7D58">
      <w:pPr>
        <w:pStyle w:val="BodyText"/>
      </w:pPr>
      <w:r w:rsidRPr="0017257B">
        <w:t>This unit describes the skills and knowledge required to manage human resources related</w:t>
      </w:r>
      <w:r w:rsidRPr="0017257B">
        <w:t xml:space="preserve"> to projects. It involves planning for human resources, implementing personnel training and development, and managing the project team.</w:t>
      </w:r>
    </w:p>
    <w:p w:rsidR="00000000" w:rsidRPr="0017257B" w:rsidP="004E7D58">
      <w:pPr>
        <w:pStyle w:val="BodyText"/>
      </w:pPr>
      <w:r w:rsidRPr="0017257B">
        <w:t>The unit applies to individuals responsible for managing and leading a project in an organisation, business, or as a con</w:t>
      </w:r>
      <w:r w:rsidRPr="0017257B">
        <w:t>sultant.</w:t>
      </w:r>
    </w:p>
    <w:p w:rsidR="00000000" w:rsidRPr="0017257B" w:rsidP="004E7D58">
      <w:pPr>
        <w:pStyle w:val="BodyText"/>
      </w:pPr>
      <w:r w:rsidRPr="0017257B">
        <w:t>No licensing, legislative, regulatory or certification requirements apply to this unit at the time of publication.</w:t>
      </w:r>
    </w:p>
    <w:p w:rsidR="00000000" w:rsidRPr="0017257B" w:rsidP="0017257B">
      <w:pPr>
        <w:pStyle w:val="Heading1"/>
      </w:pPr>
      <w:bookmarkStart w:id="3" w:name="O_1125923"/>
      <w:bookmarkEnd w:id="3"/>
      <w:r w:rsidRPr="0017257B">
        <w:t>Unit Sector</w:t>
      </w:r>
    </w:p>
    <w:p w:rsidR="00000000" w:rsidRPr="0017257B" w:rsidP="004E7D58">
      <w:pPr>
        <w:pStyle w:val="BodyText"/>
      </w:pPr>
      <w:r w:rsidRPr="0017257B">
        <w:t>Business Competence – Project Management</w:t>
      </w:r>
    </w:p>
    <w:p w:rsidR="00000000" w:rsidRPr="0017257B" w:rsidP="0017257B">
      <w:pPr>
        <w:pStyle w:val="Heading1"/>
      </w:pPr>
      <w:bookmarkStart w:id="4" w:name="O_1125922"/>
      <w:bookmarkEnd w:id="4"/>
      <w:r w:rsidRPr="0017257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725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BodyText"/>
            </w:pPr>
            <w:r w:rsidRPr="0017257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BodyText"/>
              <w:rPr>
                <w:lang w:val="en-NZ"/>
              </w:rPr>
            </w:pPr>
            <w:r w:rsidRPr="0017257B">
              <w:rPr>
                <w:rStyle w:val="SpecialBold"/>
              </w:rPr>
              <w:t>PERFORMANCE CRITERIA</w:t>
            </w:r>
          </w:p>
        </w:tc>
      </w:tr>
      <w:tr w:rsidTr="001725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BodyText"/>
            </w:pPr>
            <w:r w:rsidRPr="0017257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BodyText"/>
              <w:rPr>
                <w:lang w:val="en-NZ"/>
              </w:rPr>
            </w:pPr>
            <w:r w:rsidRPr="001725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25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List"/>
              <w:rPr>
                <w:lang w:val="en-NZ"/>
              </w:rPr>
            </w:pPr>
            <w:r w:rsidRPr="0017257B">
              <w:t>1. Plan human resources relevant to projects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List"/>
            </w:pPr>
            <w:r w:rsidRPr="0017257B">
              <w:t>1.1 Identify resource requirements for each project task</w:t>
            </w:r>
          </w:p>
          <w:p w:rsidR="00000000" w:rsidRPr="0017257B" w:rsidP="0017257B">
            <w:pPr>
              <w:pStyle w:val="List"/>
            </w:pPr>
            <w:r w:rsidRPr="0017257B">
              <w:t xml:space="preserve">1.2 Match skills and knowledge of individuals and groups with project tasks </w:t>
            </w:r>
          </w:p>
          <w:p w:rsidR="00000000" w:rsidRPr="0017257B" w:rsidP="0017257B">
            <w:pPr>
              <w:pStyle w:val="List"/>
            </w:pPr>
            <w:r w:rsidRPr="0017257B">
              <w:t>1.3 Allocate personnel to the project according to planned work outputs and project timeline</w:t>
            </w:r>
          </w:p>
          <w:p w:rsidR="00000000" w:rsidP="0017257B">
            <w:pPr>
              <w:pStyle w:val="List"/>
              <w:rPr>
                <w:lang w:val="en-NZ"/>
              </w:rPr>
            </w:pPr>
            <w:r w:rsidRPr="0017257B">
              <w:t>1.4 Support performance of pe</w:t>
            </w:r>
            <w:r w:rsidRPr="0017257B">
              <w:t xml:space="preserve">rsonnel using human resources management (HRM) methods and tools </w:t>
            </w:r>
          </w:p>
        </w:tc>
      </w:tr>
      <w:tr w:rsidTr="001725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List"/>
              <w:rPr>
                <w:lang w:val="en-NZ"/>
              </w:rPr>
            </w:pPr>
            <w:r w:rsidRPr="0017257B">
              <w:t>2. Implement project personnel training and development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List"/>
            </w:pPr>
            <w:r w:rsidRPr="0017257B">
              <w:t>2.1 Define and communicate clear project role descriptions to organisational personnel</w:t>
            </w:r>
          </w:p>
          <w:p w:rsidR="00000000" w:rsidRPr="0017257B" w:rsidP="0017257B">
            <w:pPr>
              <w:pStyle w:val="List"/>
            </w:pPr>
            <w:r w:rsidRPr="0017257B">
              <w:t xml:space="preserve">2.2 Plan and implement training and development of project team members </w:t>
            </w:r>
          </w:p>
          <w:p w:rsidR="00000000" w:rsidP="0017257B">
            <w:pPr>
              <w:pStyle w:val="List"/>
              <w:rPr>
                <w:lang w:val="en-NZ"/>
              </w:rPr>
            </w:pPr>
            <w:r w:rsidRPr="0017257B">
              <w:t>2.3 Measure individuals’ performance against agreed criteria and initiate actions for shortfalls in performance</w:t>
            </w:r>
          </w:p>
        </w:tc>
      </w:tr>
      <w:tr w:rsidTr="001725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List"/>
              <w:rPr>
                <w:lang w:val="en-NZ"/>
              </w:rPr>
            </w:pPr>
            <w:r w:rsidRPr="0017257B">
              <w:t>3. Lead project team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List"/>
            </w:pPr>
            <w:r w:rsidRPr="0017257B">
              <w:t xml:space="preserve">3.1 Implement processes for improving individual </w:t>
            </w:r>
            <w:r w:rsidRPr="0017257B">
              <w:t>performance and overall project effectiveness</w:t>
            </w:r>
          </w:p>
          <w:p w:rsidR="00000000" w:rsidRPr="0017257B" w:rsidP="0017257B">
            <w:pPr>
              <w:pStyle w:val="List"/>
            </w:pPr>
            <w:r w:rsidRPr="0017257B">
              <w:t>3.2 Monitor and report, for remedial action, internal and external influences on individual and project team performance and morale</w:t>
            </w:r>
          </w:p>
          <w:p w:rsidR="00000000" w:rsidRPr="0017257B" w:rsidP="0017257B">
            <w:pPr>
              <w:pStyle w:val="List"/>
            </w:pPr>
            <w:r w:rsidRPr="0017257B">
              <w:t>3.3 Implement procedures for interpersonal communication, counselling, and con</w:t>
            </w:r>
            <w:r w:rsidRPr="0017257B">
              <w:t xml:space="preserve">flict resolution </w:t>
            </w:r>
          </w:p>
          <w:p w:rsidR="00000000" w:rsidP="0017257B">
            <w:pPr>
              <w:pStyle w:val="List"/>
              <w:rPr>
                <w:lang w:val="en-NZ"/>
              </w:rPr>
            </w:pPr>
            <w:r w:rsidRPr="0017257B">
              <w:t xml:space="preserve">3.4 Identify and manage inter-project and intra-project resource conflict </w:t>
            </w:r>
          </w:p>
        </w:tc>
      </w:tr>
      <w:tr w:rsidTr="001725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List"/>
              <w:rPr>
                <w:lang w:val="en-NZ"/>
              </w:rPr>
            </w:pPr>
            <w:r w:rsidRPr="0017257B">
              <w:t>4. Finalise human resource activities related to projects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List"/>
            </w:pPr>
            <w:r w:rsidRPr="0017257B">
              <w:t>4.1 Disband project team according to organisational policies and procedures</w:t>
            </w:r>
          </w:p>
          <w:p w:rsidR="00000000" w:rsidRPr="0017257B" w:rsidP="0017257B">
            <w:pPr>
              <w:pStyle w:val="List"/>
            </w:pPr>
            <w:r w:rsidRPr="0017257B">
              <w:t>4.2 Identify and document h</w:t>
            </w:r>
            <w:r w:rsidRPr="0017257B">
              <w:t>uman resource issues and recommended improvements</w:t>
            </w:r>
          </w:p>
        </w:tc>
      </w:tr>
    </w:tbl>
    <w:p w:rsidR="00000000" w:rsidRPr="0017257B" w:rsidP="0017257B">
      <w:pPr>
        <w:pStyle w:val="List"/>
      </w:pPr>
    </w:p>
    <w:p w:rsidR="00000000" w:rsidRPr="0017257B" w:rsidP="0017257B">
      <w:pPr>
        <w:pStyle w:val="AllowPageBreak"/>
      </w:pPr>
    </w:p>
    <w:p w:rsidR="00000000" w:rsidRPr="0017257B" w:rsidP="0017257B">
      <w:pPr>
        <w:pStyle w:val="Heading1"/>
      </w:pPr>
      <w:bookmarkStart w:id="5" w:name="O_1125921"/>
      <w:bookmarkEnd w:id="5"/>
      <w:r w:rsidRPr="0017257B">
        <w:t>Foundation Skills</w:t>
      </w:r>
    </w:p>
    <w:p w:rsidR="00000000" w:rsidRPr="004E7D58" w:rsidP="004E7D58">
      <w:pPr>
        <w:pStyle w:val="BodyText"/>
        <w:rPr>
          <w:i/>
        </w:rPr>
      </w:pPr>
      <w:r w:rsidRPr="004E7D5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1"/>
        <w:gridCol w:w="7237"/>
      </w:tblGrid>
      <w:tr w:rsidTr="001725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BodyText"/>
            </w:pPr>
            <w:r w:rsidRPr="0017257B">
              <w:rPr>
                <w:rStyle w:val="SpecialBold"/>
              </w:rPr>
              <w:t>SKILL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BodyText"/>
              <w:rPr>
                <w:lang w:val="en-NZ"/>
              </w:rPr>
            </w:pPr>
            <w:r w:rsidRPr="0017257B">
              <w:rPr>
                <w:rStyle w:val="SpecialBold"/>
              </w:rPr>
              <w:t>DESCRIPTION</w:t>
            </w:r>
          </w:p>
        </w:tc>
      </w:tr>
      <w:tr w:rsidTr="001725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BodyText"/>
              <w:rPr>
                <w:lang w:val="en-NZ"/>
              </w:rPr>
            </w:pPr>
            <w:r w:rsidRPr="0017257B">
              <w:t>Reading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ListBullet"/>
              <w:rPr>
                <w:lang w:val="en-NZ"/>
              </w:rPr>
            </w:pPr>
            <w:r w:rsidRPr="0017257B">
              <w:t>Identifies textual information obtained from a range of sources and determines how content may be applied to requirements</w:t>
            </w:r>
          </w:p>
        </w:tc>
      </w:tr>
      <w:tr w:rsidTr="001725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BodyText"/>
              <w:rPr>
                <w:lang w:val="en-NZ"/>
              </w:rPr>
            </w:pPr>
            <w:r w:rsidRPr="0017257B">
              <w:t>Writing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ListBullet"/>
            </w:pPr>
            <w:r w:rsidRPr="0017257B">
              <w:t xml:space="preserve">Develops plans, role descriptions and reports using clear, specific and industry-related terminology, </w:t>
            </w:r>
            <w:r w:rsidRPr="0017257B">
              <w:t>appropriate structures and conventions</w:t>
            </w:r>
          </w:p>
          <w:p w:rsidR="00000000" w:rsidP="0017257B">
            <w:pPr>
              <w:pStyle w:val="ListBullet"/>
              <w:rPr>
                <w:lang w:val="en-NZ"/>
              </w:rPr>
            </w:pPr>
            <w:r w:rsidRPr="0017257B">
              <w:t>Documents personnel requirements, results of performance measurements and improvement recommendations</w:t>
            </w:r>
          </w:p>
        </w:tc>
      </w:tr>
      <w:tr w:rsidTr="001725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BodyText"/>
              <w:rPr>
                <w:lang w:val="en-NZ"/>
              </w:rPr>
            </w:pPr>
            <w:r w:rsidRPr="0017257B">
              <w:t>Oral Communication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ListBullet"/>
            </w:pPr>
            <w:r w:rsidRPr="0017257B">
              <w:t>Participates in verbal exchanges using clear language and appropriate non-verbal features</w:t>
            </w:r>
          </w:p>
          <w:p w:rsidR="00000000" w:rsidP="0017257B">
            <w:pPr>
              <w:pStyle w:val="ListBullet"/>
              <w:rPr>
                <w:lang w:val="en-NZ"/>
              </w:rPr>
            </w:pPr>
            <w:r w:rsidRPr="0017257B">
              <w:t>Uses active listening and questioning to elicit views and opinions of others and confirm understanding</w:t>
            </w:r>
          </w:p>
        </w:tc>
      </w:tr>
      <w:tr w:rsidTr="001725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BodyText"/>
              <w:rPr>
                <w:lang w:val="en-NZ"/>
              </w:rPr>
            </w:pPr>
            <w:r w:rsidRPr="0017257B">
              <w:t>Numeracy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ListBullet"/>
            </w:pPr>
            <w:r w:rsidRPr="0017257B">
              <w:t>Uses mathematical formulae to calculate resources against project requirements and to measure work output against predetermined criteria</w:t>
            </w:r>
          </w:p>
          <w:p w:rsidR="00000000" w:rsidP="0017257B">
            <w:pPr>
              <w:pStyle w:val="ListBullet"/>
              <w:rPr>
                <w:lang w:val="en-NZ"/>
              </w:rPr>
            </w:pPr>
            <w:r w:rsidRPr="0017257B">
              <w:t xml:space="preserve">Uses </w:t>
            </w:r>
            <w:r w:rsidRPr="0017257B">
              <w:t>analytical skills to review performance and decide on actions needed</w:t>
            </w:r>
          </w:p>
        </w:tc>
      </w:tr>
      <w:tr w:rsidTr="001725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BodyText"/>
              <w:rPr>
                <w:lang w:val="en-NZ"/>
              </w:rPr>
            </w:pPr>
            <w:r w:rsidRPr="0017257B">
              <w:t xml:space="preserve">Initiative and enterprise 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ListBullet"/>
            </w:pPr>
            <w:r w:rsidRPr="0017257B">
              <w:t xml:space="preserve">Identifies and adheres to organisational policies and procedures </w:t>
            </w:r>
          </w:p>
          <w:p w:rsidR="00000000" w:rsidP="0017257B">
            <w:pPr>
              <w:pStyle w:val="ListBullet"/>
              <w:rPr>
                <w:lang w:val="en-NZ"/>
              </w:rPr>
            </w:pPr>
            <w:r w:rsidRPr="0017257B">
              <w:t>Analyse impact of variables outcomes to gain insights into concepts that may be adapted in f</w:t>
            </w:r>
            <w:r w:rsidRPr="0017257B">
              <w:t>uture situations</w:t>
            </w:r>
          </w:p>
        </w:tc>
      </w:tr>
      <w:tr w:rsidTr="001725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BodyText"/>
              <w:rPr>
                <w:lang w:val="en-NZ"/>
              </w:rPr>
            </w:pPr>
            <w:r w:rsidRPr="0017257B">
              <w:t>Teamwork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ListBullet"/>
            </w:pPr>
            <w:r w:rsidRPr="0017257B">
              <w:t>Collaborates with co-workers to negotiate and facilitate shared understanding of individual roles and group objectives</w:t>
            </w:r>
          </w:p>
          <w:p w:rsidR="00000000" w:rsidP="0017257B">
            <w:pPr>
              <w:pStyle w:val="ListBullet"/>
              <w:rPr>
                <w:lang w:val="en-NZ"/>
              </w:rPr>
            </w:pPr>
            <w:r w:rsidRPr="0017257B">
              <w:t>Manages workplace conflict by recognising contributing factors and implementing resolution strategies</w:t>
            </w:r>
          </w:p>
        </w:tc>
      </w:tr>
      <w:tr w:rsidTr="001725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BodyText"/>
              <w:rPr>
                <w:lang w:val="en-NZ"/>
              </w:rPr>
            </w:pPr>
            <w:r w:rsidRPr="0017257B">
              <w:t>Planning and organising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ListBullet"/>
            </w:pPr>
            <w:r w:rsidRPr="0017257B">
              <w:t>Develops plans to identify project responsibilities and needs, and allocate project personnel, with an awareness of how this contributes to overall project goals</w:t>
            </w:r>
          </w:p>
        </w:tc>
      </w:tr>
    </w:tbl>
    <w:p w:rsidR="00000000" w:rsidRPr="0017257B" w:rsidP="0017257B">
      <w:pPr>
        <w:pStyle w:val="BodyText"/>
      </w:pPr>
    </w:p>
    <w:p w:rsidR="00000000" w:rsidRPr="0017257B" w:rsidP="0017257B">
      <w:pPr>
        <w:pStyle w:val="AllowPageBreak"/>
      </w:pPr>
    </w:p>
    <w:p w:rsidR="00000000" w:rsidRPr="0017257B" w:rsidP="0017257B">
      <w:pPr>
        <w:pStyle w:val="Heading1"/>
      </w:pPr>
      <w:bookmarkStart w:id="6" w:name="O_1125920"/>
      <w:bookmarkEnd w:id="6"/>
      <w:r w:rsidRPr="0017257B">
        <w:t>Unit Mapping Information</w:t>
      </w:r>
    </w:p>
    <w:p w:rsidR="00000000" w:rsidRPr="0017257B" w:rsidP="004E7D58">
      <w:pPr>
        <w:pStyle w:val="BodyText"/>
      </w:pPr>
      <w:r w:rsidRPr="0017257B">
        <w:t>Supersedes and is equiv</w:t>
      </w:r>
      <w:r w:rsidRPr="0017257B">
        <w:t>alent to BSBPMG515 Manage project human resources.</w:t>
      </w:r>
    </w:p>
    <w:p w:rsidR="00000000" w:rsidRPr="0017257B" w:rsidP="004E7D58">
      <w:pPr>
        <w:pStyle w:val="BodyText"/>
      </w:pPr>
      <w:r w:rsidRPr="0017257B">
        <w:t>Supersedes but is not equivalent to BSBPMG606 Direct human resources management of a project program.</w:t>
      </w:r>
    </w:p>
    <w:p w:rsidR="00000000" w:rsidRPr="0017257B" w:rsidP="0017257B">
      <w:pPr>
        <w:pStyle w:val="Heading1"/>
      </w:pPr>
      <w:bookmarkStart w:id="7" w:name="O_1125913"/>
      <w:bookmarkEnd w:id="7"/>
      <w:r w:rsidRPr="0017257B">
        <w:t>Links</w:t>
      </w:r>
    </w:p>
    <w:p w:rsidR="00000000" w:rsidRPr="0017257B" w:rsidP="004E7D58">
      <w:pPr>
        <w:pStyle w:val="BodyText"/>
      </w:pPr>
      <w:r w:rsidRPr="0017257B">
        <w:t>Companion Volume Implementation Guide i</w:t>
      </w:r>
      <w:r w:rsidRPr="0017257B">
        <w:t xml:space="preserve">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552C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257B" w:rsidP="004E7D58">
      <w:pPr>
        <w:pStyle w:val="BodyText"/>
        <w:sectPr w:rsidSect="001725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257B" w:rsidP="0017257B">
      <w:pPr>
        <w:pStyle w:val="SuperHeading"/>
      </w:pPr>
      <w:r w:rsidRPr="0017257B">
        <w:t>Assessment Requirements for BSBPMG534 Manage project human resources</w:t>
      </w:r>
    </w:p>
    <w:p w:rsidR="00000000" w:rsidRPr="0017257B" w:rsidP="0017257B">
      <w:pPr>
        <w:pStyle w:val="Heading1"/>
      </w:pPr>
      <w:bookmarkStart w:id="8" w:name="O_1125915"/>
      <w:bookmarkEnd w:id="8"/>
      <w:r w:rsidRPr="0017257B">
        <w:t>Modification Hist</w:t>
      </w:r>
      <w:r w:rsidRPr="0017257B">
        <w:t>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7257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BodyText"/>
            </w:pPr>
            <w:r w:rsidRPr="0017257B">
              <w:rPr>
                <w:rStyle w:val="SpecialBold"/>
              </w:rPr>
              <w:t>Release</w:t>
            </w:r>
            <w:r w:rsidRPr="0017257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BodyText"/>
              <w:rPr>
                <w:lang w:val="en-NZ"/>
              </w:rPr>
            </w:pPr>
            <w:r w:rsidRPr="0017257B">
              <w:rPr>
                <w:rStyle w:val="SpecialBold"/>
              </w:rPr>
              <w:t>Comments</w:t>
            </w:r>
            <w:r w:rsidRPr="0017257B">
              <w:t> </w:t>
            </w:r>
          </w:p>
        </w:tc>
      </w:tr>
      <w:tr w:rsidTr="0017257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57B">
            <w:pPr>
              <w:pStyle w:val="BodyText"/>
              <w:rPr>
                <w:lang w:val="en-NZ"/>
              </w:rPr>
            </w:pPr>
            <w:r w:rsidRPr="0017257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57B" w:rsidP="0017257B">
            <w:pPr>
              <w:pStyle w:val="BodyText"/>
            </w:pPr>
            <w:r w:rsidRPr="0017257B">
              <w:t>This version first released with BSB Business Services Training Package Version 7.0.</w:t>
            </w:r>
          </w:p>
        </w:tc>
      </w:tr>
    </w:tbl>
    <w:p w:rsidR="00000000" w:rsidRPr="0017257B" w:rsidP="0017257B">
      <w:pPr>
        <w:pStyle w:val="BodyText"/>
      </w:pPr>
    </w:p>
    <w:p w:rsidR="00000000" w:rsidRPr="0017257B" w:rsidP="0017257B">
      <w:pPr>
        <w:pStyle w:val="AllowPageBreak"/>
      </w:pPr>
    </w:p>
    <w:p w:rsidR="00000000" w:rsidRPr="0017257B" w:rsidP="0017257B">
      <w:pPr>
        <w:pStyle w:val="Heading1"/>
      </w:pPr>
      <w:bookmarkStart w:id="9" w:name="O_1125918"/>
      <w:bookmarkEnd w:id="9"/>
      <w:r w:rsidRPr="0017257B">
        <w:t>Performance Evidence</w:t>
      </w:r>
    </w:p>
    <w:p w:rsidR="00000000" w:rsidRPr="0017257B" w:rsidP="004E7D58">
      <w:pPr>
        <w:pStyle w:val="BodyText"/>
      </w:pPr>
      <w:r w:rsidRPr="0017257B">
        <w:t>The candidate must demonstrate the ability to complete the tasks outlined in the elements, performance criteria and foundation skills of this unit, including evidence of the ability to:</w:t>
      </w:r>
    </w:p>
    <w:p w:rsidR="00000000" w:rsidRPr="0017257B" w:rsidP="0017257B">
      <w:pPr>
        <w:pStyle w:val="ListBullet"/>
      </w:pPr>
      <w:r w:rsidRPr="0017257B">
        <w:t xml:space="preserve">manage project human resources on at least two occasions. </w:t>
      </w:r>
    </w:p>
    <w:p w:rsidR="00000000" w:rsidRPr="0017257B" w:rsidP="004E7D58">
      <w:pPr>
        <w:pStyle w:val="BodyText"/>
      </w:pPr>
      <w:r w:rsidRPr="0017257B">
        <w:t xml:space="preserve">In the course of the above, the candidate must: </w:t>
      </w:r>
    </w:p>
    <w:p w:rsidR="00000000" w:rsidRPr="0017257B" w:rsidP="0017257B">
      <w:pPr>
        <w:pStyle w:val="ListBullet"/>
      </w:pPr>
      <w:r w:rsidRPr="0017257B">
        <w:t>identify and organise project personnel training and development</w:t>
      </w:r>
    </w:p>
    <w:p w:rsidR="00000000" w:rsidRPr="0017257B" w:rsidP="0017257B">
      <w:pPr>
        <w:pStyle w:val="ListBullet"/>
      </w:pPr>
      <w:r w:rsidRPr="0017257B">
        <w:t>manage project personnel to achieve project outcomes</w:t>
      </w:r>
    </w:p>
    <w:p w:rsidR="00000000" w:rsidRPr="0017257B" w:rsidP="0017257B">
      <w:pPr>
        <w:pStyle w:val="ListBullet"/>
      </w:pPr>
      <w:r w:rsidRPr="0017257B">
        <w:t>apply human resource management (HRM) methods, techniques and tools to the project.</w:t>
      </w:r>
    </w:p>
    <w:p w:rsidR="00000000" w:rsidRPr="0017257B" w:rsidP="0017257B">
      <w:pPr>
        <w:pStyle w:val="AllowPageBreak"/>
      </w:pPr>
    </w:p>
    <w:p w:rsidR="00000000" w:rsidRPr="0017257B" w:rsidP="0017257B">
      <w:pPr>
        <w:pStyle w:val="Heading1"/>
      </w:pPr>
      <w:bookmarkStart w:id="10" w:name="O_1125917"/>
      <w:bookmarkEnd w:id="10"/>
      <w:r w:rsidRPr="0017257B">
        <w:t>Knowledge Evidence</w:t>
      </w:r>
    </w:p>
    <w:p w:rsidR="00000000" w:rsidRPr="0017257B" w:rsidP="004E7D58">
      <w:pPr>
        <w:pStyle w:val="BodyText"/>
      </w:pPr>
      <w:r w:rsidRPr="0017257B">
        <w:t>The candidate must be able to demonstrate knowledge to complete the tasks outlined in the elements, performance criteria and foundation skills of this unit, including knowledge of:</w:t>
      </w:r>
    </w:p>
    <w:p w:rsidR="00000000" w:rsidRPr="0017257B" w:rsidP="0017257B">
      <w:pPr>
        <w:pStyle w:val="ListBullet"/>
      </w:pPr>
      <w:r w:rsidRPr="0017257B">
        <w:t>tool and techniques to identify resource</w:t>
      </w:r>
      <w:r w:rsidRPr="0017257B">
        <w:t xml:space="preserve"> requirements including required project personnel levels and competencies</w:t>
      </w:r>
    </w:p>
    <w:p w:rsidR="00000000" w:rsidRPr="0017257B" w:rsidP="0017257B">
      <w:pPr>
        <w:pStyle w:val="ListBullet"/>
      </w:pPr>
      <w:r w:rsidRPr="0017257B">
        <w:t>human resource management (HRM) methods, techniques and tools</w:t>
      </w:r>
    </w:p>
    <w:p w:rsidR="00000000" w:rsidRPr="0017257B" w:rsidP="0017257B">
      <w:pPr>
        <w:pStyle w:val="ListBullet"/>
      </w:pPr>
      <w:r w:rsidRPr="0017257B">
        <w:t>relevant training and development methods</w:t>
      </w:r>
    </w:p>
    <w:p w:rsidR="00000000" w:rsidRPr="0017257B" w:rsidP="0017257B">
      <w:pPr>
        <w:pStyle w:val="ListBullet"/>
      </w:pPr>
      <w:r w:rsidRPr="0017257B">
        <w:t>strategies for managing project human resources and their application to diff</w:t>
      </w:r>
      <w:r w:rsidRPr="0017257B">
        <w:t>erent situations</w:t>
      </w:r>
    </w:p>
    <w:p w:rsidR="00000000" w:rsidRPr="0017257B" w:rsidP="0017257B">
      <w:pPr>
        <w:pStyle w:val="ListBullet"/>
      </w:pPr>
      <w:r w:rsidRPr="0017257B">
        <w:t xml:space="preserve">procedures for interpersonal communication, counselling, and conflict resolution </w:t>
      </w:r>
    </w:p>
    <w:p w:rsidR="00000000" w:rsidRPr="0017257B" w:rsidP="0017257B">
      <w:pPr>
        <w:pStyle w:val="ListBullet"/>
      </w:pPr>
      <w:r w:rsidRPr="0017257B">
        <w:t>processes used to measure individuals’ performance against agreed criteria</w:t>
      </w:r>
    </w:p>
    <w:p w:rsidR="00000000" w:rsidRPr="0017257B" w:rsidP="0017257B">
      <w:pPr>
        <w:pStyle w:val="ListBullet"/>
      </w:pPr>
      <w:r w:rsidRPr="0017257B">
        <w:t>techniques for managing and improving performance.</w:t>
      </w:r>
    </w:p>
    <w:p w:rsidR="00000000" w:rsidRPr="0017257B" w:rsidP="0017257B">
      <w:pPr>
        <w:pStyle w:val="AllowPageBreak"/>
      </w:pPr>
    </w:p>
    <w:p w:rsidR="00000000" w:rsidRPr="0017257B" w:rsidP="0017257B">
      <w:pPr>
        <w:pStyle w:val="Heading1"/>
      </w:pPr>
      <w:bookmarkStart w:id="11" w:name="O_1125916"/>
      <w:bookmarkEnd w:id="11"/>
      <w:r w:rsidRPr="0017257B">
        <w:t>Assessment C</w:t>
      </w:r>
      <w:r w:rsidRPr="0017257B">
        <w:t>onditions</w:t>
      </w:r>
    </w:p>
    <w:p w:rsidR="00000000" w:rsidRPr="0017257B" w:rsidP="004E7D58">
      <w:pPr>
        <w:pStyle w:val="BodyText"/>
      </w:pPr>
      <w:r w:rsidRPr="0017257B">
        <w:t xml:space="preserve">Skills in this unit must be demonstrated in a workplace or simulated environment where the conditions are typical of those in a working environment in this industry. </w:t>
      </w:r>
    </w:p>
    <w:p w:rsidR="00000000" w:rsidRPr="0017257B" w:rsidP="004E7D58">
      <w:pPr>
        <w:pStyle w:val="BodyText"/>
      </w:pPr>
      <w:r w:rsidRPr="0017257B">
        <w:t xml:space="preserve">This includes access to: </w:t>
      </w:r>
    </w:p>
    <w:p w:rsidR="00000000" w:rsidRPr="0017257B" w:rsidP="0017257B">
      <w:pPr>
        <w:pStyle w:val="ListBullet"/>
      </w:pPr>
      <w:r w:rsidRPr="0017257B">
        <w:t>project documentation</w:t>
      </w:r>
    </w:p>
    <w:p w:rsidR="00000000" w:rsidRPr="0017257B" w:rsidP="0017257B">
      <w:pPr>
        <w:pStyle w:val="ListBullet"/>
      </w:pPr>
      <w:r w:rsidRPr="0017257B">
        <w:t>workplace documentation and re</w:t>
      </w:r>
      <w:r w:rsidRPr="0017257B">
        <w:t>sources.</w:t>
      </w:r>
    </w:p>
    <w:p w:rsidR="00000000" w:rsidRPr="0017257B" w:rsidP="0017257B">
      <w:pPr>
        <w:pStyle w:val="BodyText"/>
      </w:pPr>
    </w:p>
    <w:p w:rsidR="00000000" w:rsidRPr="0017257B" w:rsidP="004E7D58">
      <w:pPr>
        <w:pStyle w:val="BodyText"/>
      </w:pPr>
      <w:r w:rsidRPr="0017257B">
        <w:t>Assessors of this unit must satisfy the requirements for assessors in applicable vocational education and training legislation, frameworks and/or standards.</w:t>
      </w:r>
    </w:p>
    <w:p w:rsidR="00000000" w:rsidRPr="0017257B" w:rsidP="0017257B">
      <w:pPr>
        <w:pStyle w:val="Heading1"/>
      </w:pPr>
      <w:bookmarkStart w:id="12" w:name="O_1125914"/>
      <w:bookmarkEnd w:id="12"/>
      <w:r w:rsidRPr="0017257B">
        <w:t>Links</w:t>
      </w:r>
    </w:p>
    <w:p w:rsidR="00000000" w:rsidRPr="0017257B" w:rsidP="004E7D58">
      <w:pPr>
        <w:pStyle w:val="BodyText"/>
      </w:pPr>
      <w:r w:rsidRPr="001725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552C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7257B" w:rsidP="0017257B"/>
    <w:sectPr w:rsidSect="001725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7B" w:rsidRPr="004E7D58" w:rsidP="004E7D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D58" w:rsidP="001725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D58" w:rsidP="001725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E7D58" w:rsidP="001725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7B" w:rsidP="001725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7D58">
      <w:t>Approved</w:t>
    </w:r>
    <w:r w:rsidR="004E7D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7D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7D58">
      <w:rPr>
        <w:noProof/>
      </w:rPr>
      <w:t>4</w:t>
    </w:r>
    <w:r>
      <w:rPr>
        <w:noProof/>
      </w:rPr>
      <w:fldChar w:fldCharType="end"/>
    </w:r>
  </w:p>
  <w:p w:rsidR="0017257B" w:rsidP="001725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7D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7D58">
      <w:t>Future Skills Organisation</w:t>
    </w:r>
    <w:r w:rsidR="004E7D58">
      <w:fldChar w:fldCharType="end"/>
    </w:r>
  </w:p>
  <w:p w:rsidR="0017257B" w:rsidP="001725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D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57B" w:rsidRPr="004E7D58" w:rsidP="004E7D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D58" w:rsidRPr="002D2AF8" w:rsidP="001725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BSBPMG534 Manage project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7D58" w:rsidP="001725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57B" w:rsidRPr="002D2AF8" w:rsidP="001725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7D58">
      <w:t>BSBPMG534 Manage project human resources</w:t>
    </w:r>
    <w:r w:rsidR="004E7D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7D58">
      <w:rPr>
        <w:noProof/>
      </w:rPr>
      <w:t>2 March 2025</w:t>
    </w:r>
    <w:r>
      <w:fldChar w:fldCharType="end"/>
    </w:r>
  </w:p>
  <w:p w:rsidR="0017257B" w:rsidP="001725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685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DCAB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5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5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5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5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5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5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5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5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5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5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5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57B"/>
  </w:style>
  <w:style w:type="character" w:customStyle="1" w:styleId="Heading1Char">
    <w:name w:val="Heading 1 Char"/>
    <w:basedOn w:val="DefaultParagraphFont"/>
    <w:link w:val="Heading1"/>
    <w:rsid w:val="001725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5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5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25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25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57B"/>
    <w:rPr>
      <w:b/>
      <w:spacing w:val="0"/>
    </w:rPr>
  </w:style>
  <w:style w:type="character" w:styleId="Emphasis">
    <w:name w:val="Emphasis"/>
    <w:basedOn w:val="DefaultParagraphFont"/>
    <w:qFormat/>
    <w:rsid w:val="0017257B"/>
    <w:rPr>
      <w:i/>
    </w:rPr>
  </w:style>
  <w:style w:type="paragraph" w:customStyle="1" w:styleId="SuperHeading">
    <w:name w:val="SuperHeading"/>
    <w:basedOn w:val="Normal"/>
    <w:rsid w:val="001725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5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5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5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5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5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5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5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5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5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5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5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5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5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5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5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25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5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5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5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25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25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5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5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5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5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5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5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5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5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25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5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5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57B"/>
  </w:style>
  <w:style w:type="paragraph" w:styleId="TableofFigures">
    <w:name w:val="table of figures"/>
    <w:basedOn w:val="Normal"/>
    <w:next w:val="Normal"/>
    <w:semiHidden/>
    <w:rsid w:val="001725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5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257B"/>
    <w:rPr>
      <w:rFonts w:ascii="Wingdings" w:hAnsi="Wingdings"/>
    </w:rPr>
  </w:style>
  <w:style w:type="paragraph" w:customStyle="1" w:styleId="TableHeading">
    <w:name w:val="Table Heading"/>
    <w:basedOn w:val="HeadingBase"/>
    <w:rsid w:val="001725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57B"/>
    <w:rPr>
      <w:color w:val="0033CC"/>
      <w:u w:val="none"/>
    </w:rPr>
  </w:style>
  <w:style w:type="paragraph" w:customStyle="1" w:styleId="BodyTextRight">
    <w:name w:val="Body Text Right"/>
    <w:basedOn w:val="BodyText"/>
    <w:rsid w:val="001725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5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5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5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5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5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57B"/>
    <w:rPr>
      <w:sz w:val="32"/>
    </w:rPr>
  </w:style>
  <w:style w:type="paragraph" w:customStyle="1" w:styleId="HeadingProcedure">
    <w:name w:val="Heading Procedure"/>
    <w:basedOn w:val="HeadingBase"/>
    <w:next w:val="Normal"/>
    <w:rsid w:val="001725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57B"/>
    <w:pPr>
      <w:spacing w:before="60" w:after="60"/>
    </w:pPr>
  </w:style>
  <w:style w:type="paragraph" w:styleId="ListContinue">
    <w:name w:val="List Continue"/>
    <w:basedOn w:val="List"/>
    <w:rsid w:val="0017257B"/>
    <w:pPr>
      <w:ind w:firstLine="0"/>
    </w:pPr>
  </w:style>
  <w:style w:type="paragraph" w:customStyle="1" w:styleId="ListNote">
    <w:name w:val="List Note"/>
    <w:basedOn w:val="List"/>
    <w:rsid w:val="001725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5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5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57B"/>
    <w:rPr>
      <w:rFonts w:ascii="Courier New" w:hAnsi="Courier New"/>
    </w:rPr>
  </w:style>
  <w:style w:type="paragraph" w:customStyle="1" w:styleId="NoteBullet">
    <w:name w:val="Note Bullet"/>
    <w:basedOn w:val="Note"/>
    <w:rsid w:val="001725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5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5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5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5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25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5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57B"/>
    <w:rPr>
      <w:b/>
      <w:smallCaps/>
    </w:rPr>
  </w:style>
  <w:style w:type="paragraph" w:customStyle="1" w:styleId="TableListNumber">
    <w:name w:val="Table List Number"/>
    <w:basedOn w:val="ListNumber"/>
    <w:rsid w:val="001725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5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57B"/>
    <w:pPr>
      <w:numPr>
        <w:numId w:val="8"/>
      </w:numPr>
    </w:pPr>
  </w:style>
  <w:style w:type="paragraph" w:customStyle="1" w:styleId="ListAlpha2">
    <w:name w:val="List Alpha 2"/>
    <w:basedOn w:val="List2"/>
    <w:rsid w:val="0017257B"/>
    <w:pPr>
      <w:numPr>
        <w:numId w:val="7"/>
      </w:numPr>
    </w:pPr>
  </w:style>
  <w:style w:type="paragraph" w:styleId="List2">
    <w:name w:val="List 2"/>
    <w:basedOn w:val="BodyText"/>
    <w:rsid w:val="001725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5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5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5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5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5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257B"/>
    <w:pPr>
      <w:numPr>
        <w:numId w:val="3"/>
      </w:numPr>
    </w:pPr>
  </w:style>
  <w:style w:type="paragraph" w:styleId="ListContinue2">
    <w:name w:val="List Continue 2"/>
    <w:basedOn w:val="List2"/>
    <w:rsid w:val="0017257B"/>
    <w:pPr>
      <w:ind w:firstLine="0"/>
    </w:pPr>
  </w:style>
  <w:style w:type="paragraph" w:styleId="ListContinue3">
    <w:name w:val="List Continue 3"/>
    <w:basedOn w:val="List3"/>
    <w:rsid w:val="0017257B"/>
    <w:pPr>
      <w:ind w:left="1021" w:firstLine="0"/>
    </w:pPr>
  </w:style>
  <w:style w:type="paragraph" w:styleId="ListContinue4">
    <w:name w:val="List Continue 4"/>
    <w:basedOn w:val="List4"/>
    <w:rsid w:val="0017257B"/>
    <w:pPr>
      <w:ind w:firstLine="0"/>
    </w:pPr>
  </w:style>
  <w:style w:type="paragraph" w:styleId="ListContinue5">
    <w:name w:val="List Continue 5"/>
    <w:basedOn w:val="List5"/>
    <w:rsid w:val="0017257B"/>
    <w:pPr>
      <w:ind w:firstLine="0"/>
    </w:pPr>
  </w:style>
  <w:style w:type="paragraph" w:styleId="ListNumber3">
    <w:name w:val="List Number 3"/>
    <w:basedOn w:val="List3"/>
    <w:rsid w:val="0017257B"/>
    <w:pPr>
      <w:numPr>
        <w:numId w:val="4"/>
      </w:numPr>
    </w:pPr>
  </w:style>
  <w:style w:type="paragraph" w:styleId="ListNumber4">
    <w:name w:val="List Number 4"/>
    <w:basedOn w:val="List4"/>
    <w:rsid w:val="0017257B"/>
    <w:pPr>
      <w:numPr>
        <w:numId w:val="5"/>
      </w:numPr>
    </w:pPr>
  </w:style>
  <w:style w:type="paragraph" w:styleId="ListNumber5">
    <w:name w:val="List Number 5"/>
    <w:basedOn w:val="List5"/>
    <w:rsid w:val="0017257B"/>
    <w:pPr>
      <w:numPr>
        <w:numId w:val="6"/>
      </w:numPr>
    </w:pPr>
  </w:style>
  <w:style w:type="paragraph" w:styleId="BlockText">
    <w:name w:val="Block Text"/>
    <w:basedOn w:val="Normal"/>
    <w:rsid w:val="001725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5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57B"/>
    <w:rPr>
      <w:sz w:val="16"/>
      <w:vertAlign w:val="superscript"/>
    </w:rPr>
  </w:style>
  <w:style w:type="character" w:customStyle="1" w:styleId="Symbols">
    <w:name w:val="Symbols"/>
    <w:basedOn w:val="DefaultParagraphFont"/>
    <w:rsid w:val="0017257B"/>
    <w:rPr>
      <w:rFonts w:ascii="Symbol" w:hAnsi="Symbol"/>
    </w:rPr>
  </w:style>
  <w:style w:type="character" w:customStyle="1" w:styleId="MenuOptions">
    <w:name w:val="Menu Options"/>
    <w:basedOn w:val="DefaultParagraphFont"/>
    <w:rsid w:val="001725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57B"/>
    <w:rPr>
      <w:b/>
    </w:rPr>
  </w:style>
  <w:style w:type="character" w:customStyle="1" w:styleId="Underlined">
    <w:name w:val="Underlined"/>
    <w:basedOn w:val="DefaultParagraphFont"/>
    <w:rsid w:val="0017257B"/>
    <w:rPr>
      <w:u w:val="single"/>
    </w:rPr>
  </w:style>
  <w:style w:type="paragraph" w:customStyle="1" w:styleId="TableBodyTextRight">
    <w:name w:val="Table Body Text Right"/>
    <w:basedOn w:val="TableBodyText"/>
    <w:rsid w:val="001725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57B"/>
    <w:rPr>
      <w:sz w:val="18"/>
    </w:rPr>
  </w:style>
  <w:style w:type="paragraph" w:customStyle="1" w:styleId="BodySmallRight">
    <w:name w:val="Body Small Right"/>
    <w:basedOn w:val="BodyTextRight"/>
    <w:rsid w:val="0017257B"/>
    <w:rPr>
      <w:sz w:val="18"/>
      <w:szCs w:val="18"/>
    </w:rPr>
  </w:style>
  <w:style w:type="paragraph" w:customStyle="1" w:styleId="MarginEdition">
    <w:name w:val="Margin Edition"/>
    <w:basedOn w:val="MarginNote"/>
    <w:rsid w:val="001725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57B"/>
    <w:rPr>
      <w:sz w:val="2"/>
      <w:szCs w:val="2"/>
    </w:rPr>
  </w:style>
  <w:style w:type="character" w:customStyle="1" w:styleId="Small">
    <w:name w:val="Small"/>
    <w:basedOn w:val="DefaultParagraphFont"/>
    <w:rsid w:val="0017257B"/>
    <w:rPr>
      <w:sz w:val="16"/>
    </w:rPr>
  </w:style>
  <w:style w:type="paragraph" w:customStyle="1" w:styleId="WideTable">
    <w:name w:val="Wide Table"/>
    <w:basedOn w:val="Normal"/>
    <w:rsid w:val="001725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57B"/>
  </w:style>
  <w:style w:type="paragraph" w:styleId="Quote">
    <w:name w:val="Quote"/>
    <w:basedOn w:val="Heading1"/>
    <w:link w:val="QuoteChar"/>
    <w:qFormat/>
    <w:rsid w:val="001725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5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57B"/>
    <w:pPr>
      <w:pageBreakBefore/>
    </w:pPr>
  </w:style>
  <w:style w:type="paragraph" w:customStyle="1" w:styleId="Border">
    <w:name w:val="Border"/>
    <w:basedOn w:val="Normal"/>
    <w:qFormat/>
    <w:rsid w:val="001725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5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5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5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5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5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5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5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5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57B"/>
    <w:rPr>
      <w:u w:val="single"/>
    </w:rPr>
  </w:style>
  <w:style w:type="character" w:customStyle="1" w:styleId="BoldandItalics">
    <w:name w:val="Bold and Italics"/>
    <w:qFormat/>
    <w:rsid w:val="0017257B"/>
    <w:rPr>
      <w:b/>
      <w:i/>
      <w:u w:val="none"/>
    </w:rPr>
  </w:style>
  <w:style w:type="paragraph" w:styleId="BalloonText">
    <w:name w:val="Balloon Text"/>
    <w:basedOn w:val="Normal"/>
    <w:link w:val="BalloonTextChar"/>
    <w:rsid w:val="001725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5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5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5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5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5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57B"/>
    <w:pPr>
      <w:spacing w:before="0" w:after="0"/>
    </w:pPr>
  </w:style>
  <w:style w:type="paragraph" w:customStyle="1" w:styleId="BodyTextBold">
    <w:name w:val="Body Text Bold"/>
    <w:basedOn w:val="BodyText"/>
    <w:qFormat/>
    <w:rsid w:val="0017257B"/>
    <w:rPr>
      <w:b/>
    </w:rPr>
  </w:style>
  <w:style w:type="character" w:styleId="Hyperlink">
    <w:name w:val="Hyperlink"/>
    <w:basedOn w:val="DefaultParagraphFont"/>
    <w:uiPriority w:val="99"/>
    <w:unhideWhenUsed/>
    <w:rsid w:val="004E7D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5739</Characters>
  <Application>Microsoft Office Word</Application>
  <DocSecurity>0</DocSecurity>
  <Lines>173</Lines>
  <Paragraphs>111</Paragraphs>
  <ScaleCrop>false</ScaleCrop>
  <Company>Author-it Software Corporation Ltd.</Company>
  <LinksUpToDate>false</LinksUpToDate>
  <CharactersWithSpaces>6481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BSBPMG534 Manage project human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2025-03-01T21:25:00Z</dcterms:created>
  <dcterms:modified xsi:type="dcterms:W3CDTF">2025-03-01T21:25:00Z</dcterms:modified>
</cp:coreProperties>
</file>