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7C6" w:rsidP="00623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BSBPMG421 Apply project time management techniques</w:t>
      </w:r>
      <w:r>
        <w:fldChar w:fldCharType="end"/>
      </w:r>
    </w:p>
    <w:p w:rsidR="006237C6" w:rsidP="006237C6">
      <w:pPr>
        <w:pStyle w:val="Version"/>
        <w:sectPr w:rsidSect="00D45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962" w:rsidP="00D45962">
      <w:pPr>
        <w:pStyle w:val="SuperHeading"/>
      </w:pPr>
      <w:r w:rsidRPr="00D45962">
        <w:t>Assessment Requirements for BSBPMG421 Apply project time management techniques</w:t>
      </w:r>
    </w:p>
    <w:p w:rsidR="00000000" w:rsidRPr="00D45962" w:rsidP="00D45962">
      <w:pPr>
        <w:pStyle w:val="Heading1"/>
      </w:pPr>
      <w:bookmarkStart w:id="1" w:name="O_1125504"/>
      <w:bookmarkEnd w:id="1"/>
      <w:r w:rsidRPr="00D4596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459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962" w:rsidP="00D45962">
            <w:pPr>
              <w:pStyle w:val="BodyText"/>
            </w:pPr>
            <w:r w:rsidRPr="00D45962">
              <w:rPr>
                <w:rStyle w:val="SpecialBold"/>
              </w:rPr>
              <w:t>Release</w:t>
            </w:r>
            <w:r w:rsidRPr="00D4596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962">
            <w:pPr>
              <w:pStyle w:val="BodyText"/>
              <w:rPr>
                <w:lang w:val="en-NZ"/>
              </w:rPr>
            </w:pPr>
            <w:r w:rsidRPr="00D45962">
              <w:rPr>
                <w:rStyle w:val="SpecialBold"/>
              </w:rPr>
              <w:t>Comments</w:t>
            </w:r>
            <w:r w:rsidRPr="00D45962">
              <w:t> </w:t>
            </w:r>
          </w:p>
        </w:tc>
      </w:tr>
      <w:tr w:rsidTr="00D4596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962">
            <w:pPr>
              <w:pStyle w:val="BodyText"/>
              <w:rPr>
                <w:lang w:val="en-NZ"/>
              </w:rPr>
            </w:pPr>
            <w:r w:rsidRPr="00D4596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962" w:rsidP="00D45962">
            <w:pPr>
              <w:pStyle w:val="BodyText"/>
            </w:pPr>
            <w:r w:rsidRPr="00D45962">
              <w:t>This version first released with BSB Business Services Training Package Version 7.0.</w:t>
            </w:r>
          </w:p>
        </w:tc>
      </w:tr>
    </w:tbl>
    <w:p w:rsidR="00000000" w:rsidRPr="00D45962" w:rsidP="00D45962">
      <w:pPr>
        <w:pStyle w:val="BodyText"/>
      </w:pPr>
    </w:p>
    <w:p w:rsidR="00000000" w:rsidRPr="00D45962" w:rsidP="00D45962">
      <w:pPr>
        <w:pStyle w:val="AllowPageBreak"/>
      </w:pPr>
    </w:p>
    <w:p w:rsidR="00000000" w:rsidRPr="00D45962" w:rsidP="00D45962">
      <w:pPr>
        <w:pStyle w:val="Heading1"/>
      </w:pPr>
      <w:bookmarkStart w:id="2" w:name="O_1125507"/>
      <w:bookmarkEnd w:id="2"/>
      <w:r w:rsidRPr="00D45962">
        <w:t>Performance Evidence</w:t>
      </w:r>
    </w:p>
    <w:p w:rsidR="00000000" w:rsidRPr="00D45962" w:rsidP="006237C6">
      <w:pPr>
        <w:pStyle w:val="BodyText"/>
      </w:pPr>
      <w:r w:rsidRPr="00D45962">
        <w:t>The candidate must demonstrate the ability to complete the tasks outlined in the elements, performance criteria and foundation skills of this unit, including evidence of the ability to:</w:t>
      </w:r>
    </w:p>
    <w:p w:rsidR="00000000" w:rsidRPr="00D45962" w:rsidP="00D45962">
      <w:pPr>
        <w:pStyle w:val="ListBullet"/>
      </w:pPr>
      <w:r w:rsidRPr="00D45962">
        <w:t xml:space="preserve">support project managers and other team members </w:t>
      </w:r>
      <w:r w:rsidRPr="00D45962">
        <w:t>to apply project time management techniques during at least two different projects.</w:t>
      </w:r>
    </w:p>
    <w:p w:rsidR="00000000" w:rsidRPr="00D45962" w:rsidP="006237C6">
      <w:pPr>
        <w:pStyle w:val="BodyText"/>
      </w:pPr>
      <w:r w:rsidRPr="00D45962">
        <w:t>In the course of the above, the candidate must:</w:t>
      </w:r>
    </w:p>
    <w:p w:rsidR="00000000" w:rsidRPr="00D45962" w:rsidP="00D45962">
      <w:pPr>
        <w:pStyle w:val="ListBullet"/>
      </w:pPr>
      <w:r w:rsidRPr="00D45962">
        <w:t>create a project schedule showing tasks, deliverable milestones, sequence, dependencies and time estimates</w:t>
      </w:r>
    </w:p>
    <w:p w:rsidR="00000000" w:rsidRPr="00D45962" w:rsidP="00D45962">
      <w:pPr>
        <w:pStyle w:val="ListBullet"/>
      </w:pPr>
      <w:r w:rsidRPr="00D45962">
        <w:t>apply time-manag</w:t>
      </w:r>
      <w:r w:rsidRPr="00D45962">
        <w:t>ement techniques in a project</w:t>
      </w:r>
    </w:p>
    <w:p w:rsidR="00000000" w:rsidRPr="00D45962" w:rsidP="00D45962">
      <w:pPr>
        <w:pStyle w:val="ListBullet"/>
      </w:pPr>
      <w:r w:rsidRPr="00D45962">
        <w:t>use relevant tools and techniques to maintain, monitor and update a project schedule.</w:t>
      </w:r>
    </w:p>
    <w:p w:rsidR="00000000" w:rsidRPr="00D45962" w:rsidP="00D45962">
      <w:pPr>
        <w:pStyle w:val="AllowPageBreak"/>
      </w:pPr>
    </w:p>
    <w:p w:rsidR="00000000" w:rsidRPr="00D45962" w:rsidP="00D45962">
      <w:pPr>
        <w:pStyle w:val="Heading1"/>
      </w:pPr>
      <w:bookmarkStart w:id="3" w:name="O_1125506"/>
      <w:bookmarkEnd w:id="3"/>
      <w:r w:rsidRPr="00D45962">
        <w:t>Knowledge Evidence</w:t>
      </w:r>
    </w:p>
    <w:p w:rsidR="00000000" w:rsidRPr="00D45962" w:rsidP="006237C6">
      <w:pPr>
        <w:pStyle w:val="BodyText"/>
      </w:pPr>
      <w:r w:rsidRPr="00D45962">
        <w:t>The candidate must be able to</w:t>
      </w:r>
      <w:r w:rsidRPr="00D45962">
        <w:t xml:space="preserve"> demonstrate knowledge to complete the tasks outlined in the elements, performance criteria and foundation skills of this unit, including knowledge of:</w:t>
      </w:r>
    </w:p>
    <w:p w:rsidR="00000000" w:rsidRPr="00D45962" w:rsidP="00D45962">
      <w:pPr>
        <w:pStyle w:val="ListBullet"/>
      </w:pPr>
      <w:r w:rsidRPr="00D45962">
        <w:t>contents of work breakdown structure detail to enable effective project planning and control</w:t>
      </w:r>
    </w:p>
    <w:p w:rsidR="00000000" w:rsidRPr="00D45962" w:rsidP="00D45962">
      <w:pPr>
        <w:pStyle w:val="ListBullet"/>
      </w:pPr>
      <w:r w:rsidRPr="00D45962">
        <w:t>implicatio</w:t>
      </w:r>
      <w:r w:rsidRPr="00D45962">
        <w:t>ns of time management for project resources, costs and risks</w:t>
      </w:r>
    </w:p>
    <w:p w:rsidR="00000000" w:rsidRPr="00D45962" w:rsidP="00D45962">
      <w:pPr>
        <w:pStyle w:val="ListBullet"/>
      </w:pPr>
      <w:r w:rsidRPr="00D45962">
        <w:t>methods for estimating task duration and resource requirements</w:t>
      </w:r>
    </w:p>
    <w:p w:rsidR="00000000" w:rsidRPr="00D45962" w:rsidP="00D45962">
      <w:pPr>
        <w:pStyle w:val="ListBullet"/>
      </w:pPr>
      <w:r w:rsidRPr="00D45962">
        <w:t>tools and techniques for managing project time and their particular applications</w:t>
      </w:r>
    </w:p>
    <w:p w:rsidR="00000000" w:rsidRPr="00D45962" w:rsidP="00D45962">
      <w:pPr>
        <w:pStyle w:val="ListBullet"/>
      </w:pPr>
      <w:r w:rsidRPr="00D45962">
        <w:t>methods to evaluate the effectiveness of time manag</w:t>
      </w:r>
      <w:r w:rsidRPr="00D45962">
        <w:t>ement</w:t>
      </w:r>
    </w:p>
    <w:p w:rsidR="00000000" w:rsidRPr="00D45962" w:rsidP="00D45962">
      <w:pPr>
        <w:pStyle w:val="ListBullet"/>
      </w:pPr>
      <w:r w:rsidRPr="00D45962">
        <w:t>techniques used to measure, record and report progress of activities.</w:t>
      </w:r>
    </w:p>
    <w:p w:rsidR="00000000" w:rsidRPr="00D45962" w:rsidP="00D45962">
      <w:pPr>
        <w:pStyle w:val="AllowPageBreak"/>
      </w:pPr>
    </w:p>
    <w:p w:rsidR="00000000" w:rsidRPr="00D45962" w:rsidP="00D45962">
      <w:pPr>
        <w:pStyle w:val="Heading1"/>
      </w:pPr>
      <w:bookmarkStart w:id="4" w:name="O_1125505"/>
      <w:bookmarkEnd w:id="4"/>
      <w:r w:rsidRPr="00D45962">
        <w:t>Assessment Conditions</w:t>
      </w:r>
    </w:p>
    <w:p w:rsidR="00000000" w:rsidRPr="00D45962" w:rsidP="006237C6">
      <w:pPr>
        <w:pStyle w:val="BodyText"/>
      </w:pPr>
      <w:r w:rsidRPr="00D45962">
        <w:t>Skills in this unit must be demonstrated in a workplace or simulated environment where the conditions are typical of those in a working env</w:t>
      </w:r>
      <w:r w:rsidRPr="00D45962">
        <w:t xml:space="preserve">ironment in this industry. </w:t>
      </w:r>
    </w:p>
    <w:p w:rsidR="00000000" w:rsidRPr="00D45962" w:rsidP="006237C6">
      <w:pPr>
        <w:pStyle w:val="BodyText"/>
      </w:pPr>
      <w:r w:rsidRPr="00D45962">
        <w:t>This includes access to:</w:t>
      </w:r>
    </w:p>
    <w:p w:rsidR="00000000" w:rsidRPr="00D45962" w:rsidP="00D45962">
      <w:pPr>
        <w:pStyle w:val="ListBullet"/>
      </w:pPr>
      <w:r w:rsidRPr="00D45962">
        <w:t>workplace documentation relevant to project management</w:t>
      </w:r>
    </w:p>
    <w:p w:rsidR="00000000" w:rsidRPr="00D45962" w:rsidP="00D45962">
      <w:pPr>
        <w:pStyle w:val="ListBullet"/>
      </w:pPr>
      <w:r w:rsidRPr="00D45962">
        <w:t>planning tools.</w:t>
      </w:r>
    </w:p>
    <w:p w:rsidR="00000000" w:rsidRPr="00D45962" w:rsidP="00D45962">
      <w:pPr>
        <w:pStyle w:val="BodyText"/>
      </w:pPr>
    </w:p>
    <w:p w:rsidR="00000000" w:rsidRPr="00D45962" w:rsidP="006237C6">
      <w:pPr>
        <w:pStyle w:val="BodyText"/>
      </w:pPr>
      <w:r w:rsidRPr="00D45962">
        <w:t>Assessors of this unit must satisfy the requirements for assessors in applicable vocational education and training legislation, fr</w:t>
      </w:r>
      <w:r w:rsidRPr="00D45962">
        <w:t>ameworks and/or standards.</w:t>
      </w:r>
    </w:p>
    <w:p w:rsidR="00000000" w:rsidRPr="00D45962" w:rsidP="00D45962">
      <w:pPr>
        <w:pStyle w:val="Heading1"/>
      </w:pPr>
      <w:bookmarkStart w:id="5" w:name="O_1125503"/>
      <w:bookmarkEnd w:id="5"/>
      <w:r w:rsidRPr="00D45962">
        <w:t>Links</w:t>
      </w:r>
    </w:p>
    <w:p w:rsidR="00000000" w:rsidRPr="00D45962" w:rsidP="006237C6">
      <w:pPr>
        <w:pStyle w:val="BodyText"/>
      </w:pPr>
      <w:r w:rsidRPr="00D459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22A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5962" w:rsidP="00D45962"/>
    <w:sectPr w:rsidSect="00D459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962" w:rsidRPr="006237C6" w:rsidP="00623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7C6" w:rsidP="00D45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37C6" w:rsidP="00D45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37C6" w:rsidP="00D45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962" w:rsidRPr="006237C6" w:rsidP="00623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7C6" w:rsidRPr="002D2AF8" w:rsidP="00D45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BSBPMG421 Apply project time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237C6" w:rsidP="00D45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CAA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DE0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962"/>
  </w:style>
  <w:style w:type="character" w:customStyle="1" w:styleId="Heading1Char">
    <w:name w:val="Heading 1 Char"/>
    <w:basedOn w:val="DefaultParagraphFont"/>
    <w:link w:val="Heading1"/>
    <w:rsid w:val="00D45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9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962"/>
    <w:rPr>
      <w:b/>
      <w:spacing w:val="0"/>
    </w:rPr>
  </w:style>
  <w:style w:type="paragraph" w:customStyle="1" w:styleId="SuperHeading">
    <w:name w:val="SuperHeading"/>
    <w:basedOn w:val="Normal"/>
    <w:rsid w:val="00D45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9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962"/>
    <w:rPr>
      <w:i/>
    </w:rPr>
  </w:style>
  <w:style w:type="paragraph" w:styleId="Caption">
    <w:name w:val="caption"/>
    <w:basedOn w:val="BodyText"/>
    <w:next w:val="Normal"/>
    <w:qFormat/>
    <w:rsid w:val="00D45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962"/>
  </w:style>
  <w:style w:type="paragraph" w:styleId="TableofFigures">
    <w:name w:val="table of figures"/>
    <w:basedOn w:val="Normal"/>
    <w:next w:val="Normal"/>
    <w:semiHidden/>
    <w:rsid w:val="00D45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9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5962"/>
    <w:rPr>
      <w:rFonts w:ascii="Wingdings" w:hAnsi="Wingdings"/>
    </w:rPr>
  </w:style>
  <w:style w:type="paragraph" w:customStyle="1" w:styleId="TableHeading">
    <w:name w:val="Table Heading"/>
    <w:basedOn w:val="HeadingBase"/>
    <w:rsid w:val="00D45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962"/>
    <w:rPr>
      <w:color w:val="0033CC"/>
      <w:u w:val="none"/>
    </w:rPr>
  </w:style>
  <w:style w:type="paragraph" w:customStyle="1" w:styleId="BodyTextRight">
    <w:name w:val="Body Text Right"/>
    <w:basedOn w:val="BodyText"/>
    <w:rsid w:val="00D45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9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962"/>
    <w:rPr>
      <w:sz w:val="32"/>
    </w:rPr>
  </w:style>
  <w:style w:type="paragraph" w:customStyle="1" w:styleId="HeadingProcedure">
    <w:name w:val="Heading Procedure"/>
    <w:basedOn w:val="HeadingBase"/>
    <w:next w:val="Normal"/>
    <w:rsid w:val="00D45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962"/>
    <w:pPr>
      <w:spacing w:before="60" w:after="60"/>
    </w:pPr>
  </w:style>
  <w:style w:type="paragraph" w:styleId="ListContinue">
    <w:name w:val="List Continue"/>
    <w:basedOn w:val="List"/>
    <w:rsid w:val="00D45962"/>
    <w:pPr>
      <w:ind w:firstLine="0"/>
    </w:pPr>
  </w:style>
  <w:style w:type="paragraph" w:customStyle="1" w:styleId="ListNote">
    <w:name w:val="List Note"/>
    <w:basedOn w:val="List"/>
    <w:rsid w:val="00D45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962"/>
    <w:rPr>
      <w:rFonts w:ascii="Courier New" w:hAnsi="Courier New"/>
    </w:rPr>
  </w:style>
  <w:style w:type="paragraph" w:customStyle="1" w:styleId="NoteBullet">
    <w:name w:val="Note Bullet"/>
    <w:basedOn w:val="Note"/>
    <w:rsid w:val="00D45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9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5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962"/>
    <w:rPr>
      <w:b/>
      <w:smallCaps/>
    </w:rPr>
  </w:style>
  <w:style w:type="paragraph" w:customStyle="1" w:styleId="TableListNumber">
    <w:name w:val="Table List Number"/>
    <w:basedOn w:val="ListNumber"/>
    <w:rsid w:val="00D45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962"/>
    <w:pPr>
      <w:numPr>
        <w:numId w:val="8"/>
      </w:numPr>
    </w:pPr>
  </w:style>
  <w:style w:type="paragraph" w:customStyle="1" w:styleId="ListAlpha2">
    <w:name w:val="List Alpha 2"/>
    <w:basedOn w:val="List2"/>
    <w:rsid w:val="00D45962"/>
    <w:pPr>
      <w:numPr>
        <w:numId w:val="7"/>
      </w:numPr>
    </w:pPr>
  </w:style>
  <w:style w:type="paragraph" w:styleId="List2">
    <w:name w:val="List 2"/>
    <w:basedOn w:val="BodyText"/>
    <w:rsid w:val="00D45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9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9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5962"/>
    <w:pPr>
      <w:numPr>
        <w:numId w:val="3"/>
      </w:numPr>
    </w:pPr>
  </w:style>
  <w:style w:type="paragraph" w:styleId="ListContinue2">
    <w:name w:val="List Continue 2"/>
    <w:basedOn w:val="List2"/>
    <w:rsid w:val="00D45962"/>
    <w:pPr>
      <w:ind w:firstLine="0"/>
    </w:pPr>
  </w:style>
  <w:style w:type="paragraph" w:styleId="ListContinue3">
    <w:name w:val="List Continue 3"/>
    <w:basedOn w:val="List3"/>
    <w:rsid w:val="00D45962"/>
    <w:pPr>
      <w:ind w:left="1021" w:firstLine="0"/>
    </w:pPr>
  </w:style>
  <w:style w:type="paragraph" w:styleId="ListContinue4">
    <w:name w:val="List Continue 4"/>
    <w:basedOn w:val="List4"/>
    <w:rsid w:val="00D45962"/>
    <w:pPr>
      <w:ind w:firstLine="0"/>
    </w:pPr>
  </w:style>
  <w:style w:type="paragraph" w:styleId="ListContinue5">
    <w:name w:val="List Continue 5"/>
    <w:basedOn w:val="List5"/>
    <w:rsid w:val="00D45962"/>
    <w:pPr>
      <w:ind w:firstLine="0"/>
    </w:pPr>
  </w:style>
  <w:style w:type="paragraph" w:styleId="ListNumber3">
    <w:name w:val="List Number 3"/>
    <w:basedOn w:val="List3"/>
    <w:rsid w:val="00D45962"/>
    <w:pPr>
      <w:numPr>
        <w:numId w:val="4"/>
      </w:numPr>
    </w:pPr>
  </w:style>
  <w:style w:type="paragraph" w:styleId="ListNumber4">
    <w:name w:val="List Number 4"/>
    <w:basedOn w:val="List4"/>
    <w:rsid w:val="00D45962"/>
    <w:pPr>
      <w:numPr>
        <w:numId w:val="5"/>
      </w:numPr>
    </w:pPr>
  </w:style>
  <w:style w:type="paragraph" w:styleId="ListNumber5">
    <w:name w:val="List Number 5"/>
    <w:basedOn w:val="List5"/>
    <w:rsid w:val="00D45962"/>
    <w:pPr>
      <w:numPr>
        <w:numId w:val="6"/>
      </w:numPr>
    </w:pPr>
  </w:style>
  <w:style w:type="paragraph" w:styleId="BlockText">
    <w:name w:val="Block Text"/>
    <w:basedOn w:val="Normal"/>
    <w:rsid w:val="00D45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962"/>
    <w:rPr>
      <w:sz w:val="16"/>
      <w:vertAlign w:val="superscript"/>
    </w:rPr>
  </w:style>
  <w:style w:type="character" w:customStyle="1" w:styleId="Symbols">
    <w:name w:val="Symbols"/>
    <w:basedOn w:val="DefaultParagraphFont"/>
    <w:rsid w:val="00D45962"/>
    <w:rPr>
      <w:rFonts w:ascii="Symbol" w:hAnsi="Symbol"/>
    </w:rPr>
  </w:style>
  <w:style w:type="character" w:customStyle="1" w:styleId="MenuOptions">
    <w:name w:val="Menu Options"/>
    <w:basedOn w:val="DefaultParagraphFont"/>
    <w:rsid w:val="00D45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962"/>
    <w:rPr>
      <w:b/>
    </w:rPr>
  </w:style>
  <w:style w:type="character" w:customStyle="1" w:styleId="Underlined">
    <w:name w:val="Underlined"/>
    <w:basedOn w:val="DefaultParagraphFont"/>
    <w:rsid w:val="00D45962"/>
    <w:rPr>
      <w:u w:val="single"/>
    </w:rPr>
  </w:style>
  <w:style w:type="paragraph" w:customStyle="1" w:styleId="TableBodyTextRight">
    <w:name w:val="Table Body Text Right"/>
    <w:basedOn w:val="TableBodyText"/>
    <w:rsid w:val="00D45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962"/>
    <w:rPr>
      <w:sz w:val="18"/>
    </w:rPr>
  </w:style>
  <w:style w:type="paragraph" w:customStyle="1" w:styleId="BodySmallRight">
    <w:name w:val="Body Small Right"/>
    <w:basedOn w:val="BodyTextRight"/>
    <w:rsid w:val="00D45962"/>
    <w:rPr>
      <w:sz w:val="18"/>
      <w:szCs w:val="18"/>
    </w:rPr>
  </w:style>
  <w:style w:type="paragraph" w:customStyle="1" w:styleId="MarginEdition">
    <w:name w:val="Margin Edition"/>
    <w:basedOn w:val="MarginNote"/>
    <w:rsid w:val="00D45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962"/>
    <w:rPr>
      <w:sz w:val="2"/>
      <w:szCs w:val="2"/>
    </w:rPr>
  </w:style>
  <w:style w:type="character" w:customStyle="1" w:styleId="Small">
    <w:name w:val="Small"/>
    <w:basedOn w:val="DefaultParagraphFont"/>
    <w:rsid w:val="00D45962"/>
    <w:rPr>
      <w:sz w:val="16"/>
    </w:rPr>
  </w:style>
  <w:style w:type="paragraph" w:customStyle="1" w:styleId="WideTable">
    <w:name w:val="Wide Table"/>
    <w:basedOn w:val="Normal"/>
    <w:rsid w:val="00D45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962"/>
  </w:style>
  <w:style w:type="paragraph" w:styleId="Quote">
    <w:name w:val="Quote"/>
    <w:basedOn w:val="Heading1"/>
    <w:link w:val="QuoteChar"/>
    <w:qFormat/>
    <w:rsid w:val="00D45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962"/>
    <w:pPr>
      <w:pageBreakBefore/>
    </w:pPr>
  </w:style>
  <w:style w:type="paragraph" w:customStyle="1" w:styleId="Border">
    <w:name w:val="Border"/>
    <w:basedOn w:val="Normal"/>
    <w:qFormat/>
    <w:rsid w:val="00D45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962"/>
    <w:rPr>
      <w:u w:val="single"/>
    </w:rPr>
  </w:style>
  <w:style w:type="character" w:customStyle="1" w:styleId="BoldandItalics">
    <w:name w:val="Bold and Italics"/>
    <w:qFormat/>
    <w:rsid w:val="00D45962"/>
    <w:rPr>
      <w:b/>
      <w:i/>
      <w:u w:val="none"/>
    </w:rPr>
  </w:style>
  <w:style w:type="paragraph" w:styleId="BalloonText">
    <w:name w:val="Balloon Text"/>
    <w:basedOn w:val="Normal"/>
    <w:link w:val="BalloonTextChar"/>
    <w:rsid w:val="00D4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962"/>
    <w:pPr>
      <w:spacing w:before="0" w:after="0"/>
    </w:pPr>
  </w:style>
  <w:style w:type="paragraph" w:customStyle="1" w:styleId="BodyTextBold">
    <w:name w:val="Body Text Bold"/>
    <w:basedOn w:val="BodyText"/>
    <w:qFormat/>
    <w:rsid w:val="00D45962"/>
    <w:rPr>
      <w:b/>
    </w:rPr>
  </w:style>
  <w:style w:type="character" w:styleId="Hyperlink">
    <w:name w:val="Hyperlink"/>
    <w:basedOn w:val="DefaultParagraphFont"/>
    <w:uiPriority w:val="99"/>
    <w:unhideWhenUsed/>
    <w:rsid w:val="00623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2024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BSBPMG421 Apply project time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