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75D" w:rsidP="00047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BSBPMG417 Apply project life cycle management processes</w:t>
      </w:r>
      <w:r>
        <w:fldChar w:fldCharType="end"/>
      </w:r>
    </w:p>
    <w:p w:rsidR="0004775D" w:rsidP="0004775D">
      <w:pPr>
        <w:pStyle w:val="Version"/>
        <w:sectPr w:rsidSect="00F11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132" w:rsidP="00F11132">
      <w:pPr>
        <w:pStyle w:val="SuperHeading"/>
      </w:pPr>
      <w:r w:rsidRPr="00F11132">
        <w:t>Assessment Re</w:t>
      </w:r>
      <w:r w:rsidRPr="00F11132">
        <w:t>quirements for BSBPMG417 Apply project life cycle management processes</w:t>
      </w:r>
    </w:p>
    <w:p w:rsidR="00000000" w:rsidRPr="00F11132" w:rsidP="00F11132">
      <w:pPr>
        <w:pStyle w:val="Heading1"/>
      </w:pPr>
      <w:bookmarkStart w:id="1" w:name="O_712909"/>
      <w:bookmarkEnd w:id="1"/>
      <w:r w:rsidRPr="00F111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1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32" w:rsidP="00F11132">
            <w:pPr>
              <w:pStyle w:val="BodyText"/>
            </w:pPr>
            <w:r w:rsidRPr="00F111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32">
            <w:pPr>
              <w:pStyle w:val="BodyText"/>
              <w:rPr>
                <w:lang w:val="en-NZ"/>
              </w:rPr>
            </w:pPr>
            <w:r w:rsidRPr="00F11132">
              <w:rPr>
                <w:rStyle w:val="SpecialBold"/>
              </w:rPr>
              <w:t>Comments</w:t>
            </w:r>
          </w:p>
        </w:tc>
      </w:tr>
      <w:tr w:rsidTr="00F11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132">
            <w:pPr>
              <w:pStyle w:val="BodyText"/>
              <w:rPr>
                <w:lang w:val="en-NZ"/>
              </w:rPr>
            </w:pPr>
            <w:r w:rsidRPr="00F111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132" w:rsidP="00F11132">
            <w:pPr>
              <w:pStyle w:val="BodyText"/>
            </w:pPr>
            <w:r w:rsidRPr="00F11132">
              <w:t>This version first released with BSB Business Services Training Package Version 1.0.</w:t>
            </w:r>
          </w:p>
        </w:tc>
      </w:tr>
    </w:tbl>
    <w:p w:rsidR="00000000" w:rsidRPr="00F11132" w:rsidP="00F11132">
      <w:pPr>
        <w:pStyle w:val="BodyText"/>
      </w:pPr>
    </w:p>
    <w:p w:rsidR="00000000" w:rsidRPr="00F11132" w:rsidP="00F11132">
      <w:pPr>
        <w:pStyle w:val="AllowPageBreak"/>
      </w:pPr>
    </w:p>
    <w:p w:rsidR="00000000" w:rsidRPr="00F11132" w:rsidP="00F11132">
      <w:pPr>
        <w:pStyle w:val="Heading1"/>
      </w:pPr>
      <w:bookmarkStart w:id="2" w:name="O_712910"/>
      <w:bookmarkEnd w:id="2"/>
      <w:r w:rsidRPr="00F11132">
        <w:t>Performance Evidence</w:t>
      </w:r>
    </w:p>
    <w:p w:rsidR="00000000" w:rsidRPr="00F11132" w:rsidP="0004775D">
      <w:pPr>
        <w:pStyle w:val="BodyText"/>
      </w:pPr>
      <w:r w:rsidRPr="00F11132">
        <w:t>Evidence of the ability to:</w:t>
      </w:r>
    </w:p>
    <w:p w:rsidR="00000000" w:rsidRPr="00F11132" w:rsidP="00F11132">
      <w:pPr>
        <w:pStyle w:val="ListBullet"/>
      </w:pPr>
      <w:r w:rsidRPr="00F11132">
        <w:t>work with others to plan and document a project based on organisational parameters</w:t>
      </w:r>
    </w:p>
    <w:p w:rsidR="00000000" w:rsidRPr="00F11132" w:rsidP="00F11132">
      <w:pPr>
        <w:pStyle w:val="ListBullet"/>
      </w:pPr>
      <w:r w:rsidRPr="00F11132">
        <w:t>complete and update all relevant documentation</w:t>
      </w:r>
    </w:p>
    <w:p w:rsidR="00000000" w:rsidRPr="00F11132" w:rsidP="00F11132">
      <w:pPr>
        <w:pStyle w:val="ListBullet"/>
      </w:pPr>
      <w:r w:rsidRPr="00F11132">
        <w:t>examine impact that project changes could have on final outcomes</w:t>
      </w:r>
    </w:p>
    <w:p w:rsidR="00000000" w:rsidRPr="00F11132" w:rsidP="00F11132">
      <w:pPr>
        <w:pStyle w:val="ListBullet"/>
      </w:pPr>
      <w:r w:rsidRPr="00F11132">
        <w:t>undertake p</w:t>
      </w:r>
      <w:r w:rsidRPr="00F11132">
        <w:t>roject finalisation activities.</w:t>
      </w:r>
    </w:p>
    <w:p w:rsidR="00000000" w:rsidRPr="00F11132" w:rsidP="00F11132">
      <w:pPr>
        <w:pStyle w:val="BodyText"/>
      </w:pPr>
    </w:p>
    <w:p w:rsidR="00000000" w:rsidRPr="00F11132" w:rsidP="0004775D">
      <w:pPr>
        <w:pStyle w:val="BodyText"/>
      </w:pPr>
      <w:r w:rsidRPr="00F11132">
        <w:t>Note: If a specific volume or frequency is not stated, then evidence must be provided at least once.</w:t>
      </w:r>
    </w:p>
    <w:p w:rsidR="00000000" w:rsidRPr="00F11132" w:rsidP="00F11132">
      <w:pPr>
        <w:pStyle w:val="Heading1"/>
      </w:pPr>
      <w:bookmarkStart w:id="3" w:name="O_712911"/>
      <w:bookmarkEnd w:id="3"/>
      <w:r w:rsidRPr="00F11132">
        <w:t>Knowledge Evidence</w:t>
      </w:r>
    </w:p>
    <w:p w:rsidR="00000000" w:rsidRPr="00F11132" w:rsidP="0004775D">
      <w:pPr>
        <w:pStyle w:val="BodyText"/>
      </w:pPr>
      <w:r w:rsidRPr="00F11132">
        <w:t>To complete the unit requirements safely and effectively, the individual must:</w:t>
      </w:r>
    </w:p>
    <w:p w:rsidR="00000000" w:rsidRPr="00F11132" w:rsidP="00F11132">
      <w:pPr>
        <w:pStyle w:val="ListBullet"/>
      </w:pPr>
      <w:r w:rsidRPr="00F11132">
        <w:t>explain basic project governance models</w:t>
      </w:r>
    </w:p>
    <w:p w:rsidR="00000000" w:rsidRPr="00F11132" w:rsidP="00F11132">
      <w:pPr>
        <w:pStyle w:val="ListBullet"/>
      </w:pPr>
      <w:r w:rsidRPr="00F11132">
        <w:t>describe project finalisation and evaluation products</w:t>
      </w:r>
    </w:p>
    <w:p w:rsidR="00000000" w:rsidRPr="00F11132" w:rsidP="00F11132">
      <w:pPr>
        <w:pStyle w:val="ListBullet"/>
      </w:pPr>
      <w:r w:rsidRPr="00F11132">
        <w:t>identify and describe project life cycle stages, phases and structures relevant to industry and project</w:t>
      </w:r>
    </w:p>
    <w:p w:rsidR="00000000" w:rsidRPr="00F11132" w:rsidP="00F11132">
      <w:pPr>
        <w:pStyle w:val="ListBullet"/>
      </w:pPr>
      <w:r w:rsidRPr="00F11132">
        <w:t>explain project planning documents and their specific form</w:t>
      </w:r>
      <w:r w:rsidRPr="00F11132">
        <w:t>ats relevant to industry and context</w:t>
      </w:r>
    </w:p>
    <w:p w:rsidR="00000000" w:rsidRPr="00F11132" w:rsidP="00F11132">
      <w:pPr>
        <w:pStyle w:val="ListBullet"/>
      </w:pPr>
      <w:r w:rsidRPr="00F11132">
        <w:t>outline key organisational policies and procedures</w:t>
      </w:r>
    </w:p>
    <w:p w:rsidR="00000000" w:rsidRPr="00F11132" w:rsidP="00F11132">
      <w:pPr>
        <w:pStyle w:val="ListBullet"/>
      </w:pPr>
      <w:r w:rsidRPr="00F11132">
        <w:t>describe various types of project initiation documentation</w:t>
      </w:r>
    </w:p>
    <w:p w:rsidR="00000000" w:rsidRPr="00F11132" w:rsidP="00F11132">
      <w:pPr>
        <w:pStyle w:val="ListBullet"/>
      </w:pPr>
      <w:r w:rsidRPr="00F11132">
        <w:t>identify types of project logs and registers in use in this context.</w:t>
      </w:r>
    </w:p>
    <w:p w:rsidR="00000000" w:rsidRPr="00F11132" w:rsidP="00F11132">
      <w:pPr>
        <w:pStyle w:val="AllowPageBreak"/>
      </w:pPr>
    </w:p>
    <w:p w:rsidR="00000000" w:rsidRPr="00F11132" w:rsidP="00F11132">
      <w:pPr>
        <w:pStyle w:val="Heading1"/>
      </w:pPr>
      <w:bookmarkStart w:id="4" w:name="O_712912"/>
      <w:bookmarkEnd w:id="4"/>
      <w:r w:rsidRPr="00F11132">
        <w:t>Assessment Conditions</w:t>
      </w:r>
    </w:p>
    <w:p w:rsidR="00000000" w:rsidRPr="00F11132" w:rsidP="0004775D">
      <w:pPr>
        <w:pStyle w:val="BodyText"/>
      </w:pPr>
      <w:r w:rsidRPr="00F11132">
        <w:t>A</w:t>
      </w:r>
      <w:r w:rsidRPr="00F11132">
        <w:t>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F11132" w:rsidP="00F11132">
      <w:pPr>
        <w:pStyle w:val="ListBullet"/>
      </w:pPr>
      <w:r w:rsidRPr="00F11132">
        <w:t>project documentatio</w:t>
      </w:r>
      <w:r w:rsidRPr="00F11132">
        <w:t>n, including information about life cycle processes</w:t>
      </w:r>
    </w:p>
    <w:p w:rsidR="00000000" w:rsidRPr="00F11132" w:rsidP="00F11132">
      <w:pPr>
        <w:pStyle w:val="ListBullet"/>
      </w:pPr>
      <w:r w:rsidRPr="00F11132">
        <w:t>case studies and, where possible, real situations</w:t>
      </w:r>
    </w:p>
    <w:p w:rsidR="00000000" w:rsidRPr="00F11132" w:rsidP="00F11132">
      <w:pPr>
        <w:pStyle w:val="ListBullet"/>
      </w:pPr>
      <w:r w:rsidRPr="00F11132">
        <w:t>interaction with others.</w:t>
      </w:r>
    </w:p>
    <w:p w:rsidR="00000000" w:rsidRPr="00F11132" w:rsidP="00F11132">
      <w:pPr>
        <w:pStyle w:val="BodyText"/>
      </w:pPr>
    </w:p>
    <w:p w:rsidR="00000000" w:rsidRPr="00F11132" w:rsidP="0004775D">
      <w:pPr>
        <w:pStyle w:val="BodyText"/>
      </w:pPr>
      <w:r w:rsidRPr="00F11132">
        <w:t>Assessors must satisfy NVR/AQTF assessor requirements.</w:t>
      </w:r>
    </w:p>
    <w:p w:rsidR="00000000" w:rsidRPr="00F11132" w:rsidP="00F11132">
      <w:pPr>
        <w:pStyle w:val="Heading1"/>
      </w:pPr>
      <w:bookmarkStart w:id="5" w:name="O_712915"/>
      <w:bookmarkEnd w:id="5"/>
      <w:r w:rsidRPr="00F11132">
        <w:t>Links</w:t>
      </w:r>
    </w:p>
    <w:p w:rsidR="00000000" w:rsidRPr="00F11132" w:rsidP="0004775D">
      <w:pPr>
        <w:pStyle w:val="BodyText"/>
      </w:pPr>
      <w:r w:rsidRPr="00F111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335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1132" w:rsidP="00F11132"/>
    <w:sectPr w:rsidSect="00F111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32" w:rsidRPr="0004775D" w:rsidP="00047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5D" w:rsidP="00F11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775D" w:rsidP="00F11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775D" w:rsidP="00F11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132" w:rsidRPr="0004775D" w:rsidP="00047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75D" w:rsidRPr="002D2AF8" w:rsidP="00F11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BSBPMG417 Apply project life cycle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4775D" w:rsidP="00F11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E29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5CB6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132"/>
  </w:style>
  <w:style w:type="character" w:customStyle="1" w:styleId="Heading1Char">
    <w:name w:val="Heading 1 Char"/>
    <w:basedOn w:val="DefaultParagraphFont"/>
    <w:link w:val="Heading1"/>
    <w:rsid w:val="00F11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1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132"/>
    <w:rPr>
      <w:b/>
      <w:spacing w:val="0"/>
    </w:rPr>
  </w:style>
  <w:style w:type="paragraph" w:customStyle="1" w:styleId="SuperHeading">
    <w:name w:val="SuperHeading"/>
    <w:basedOn w:val="Normal"/>
    <w:rsid w:val="00F11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1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1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132"/>
    <w:rPr>
      <w:i/>
    </w:rPr>
  </w:style>
  <w:style w:type="paragraph" w:styleId="Caption">
    <w:name w:val="caption"/>
    <w:basedOn w:val="BodyText"/>
    <w:next w:val="Normal"/>
    <w:qFormat/>
    <w:rsid w:val="00F11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132"/>
  </w:style>
  <w:style w:type="paragraph" w:styleId="TableofFigures">
    <w:name w:val="table of figures"/>
    <w:basedOn w:val="Normal"/>
    <w:next w:val="Normal"/>
    <w:semiHidden/>
    <w:rsid w:val="00F11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1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1132"/>
    <w:rPr>
      <w:rFonts w:ascii="Wingdings" w:hAnsi="Wingdings"/>
    </w:rPr>
  </w:style>
  <w:style w:type="paragraph" w:customStyle="1" w:styleId="TableHeading">
    <w:name w:val="Table Heading"/>
    <w:basedOn w:val="HeadingBase"/>
    <w:rsid w:val="00F11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132"/>
    <w:rPr>
      <w:color w:val="0033CC"/>
      <w:u w:val="none"/>
    </w:rPr>
  </w:style>
  <w:style w:type="paragraph" w:customStyle="1" w:styleId="BodyTextRight">
    <w:name w:val="Body Text Right"/>
    <w:basedOn w:val="BodyText"/>
    <w:rsid w:val="00F11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1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132"/>
    <w:rPr>
      <w:sz w:val="32"/>
    </w:rPr>
  </w:style>
  <w:style w:type="paragraph" w:customStyle="1" w:styleId="HeadingProcedure">
    <w:name w:val="Heading Procedure"/>
    <w:basedOn w:val="HeadingBase"/>
    <w:next w:val="Normal"/>
    <w:rsid w:val="00F11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132"/>
    <w:pPr>
      <w:spacing w:before="60" w:after="60"/>
    </w:pPr>
  </w:style>
  <w:style w:type="paragraph" w:styleId="ListContinue">
    <w:name w:val="List Continue"/>
    <w:basedOn w:val="List"/>
    <w:rsid w:val="00F11132"/>
    <w:pPr>
      <w:ind w:firstLine="0"/>
    </w:pPr>
  </w:style>
  <w:style w:type="paragraph" w:customStyle="1" w:styleId="ListNote">
    <w:name w:val="List Note"/>
    <w:basedOn w:val="List"/>
    <w:rsid w:val="00F11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132"/>
    <w:rPr>
      <w:rFonts w:ascii="Courier New" w:hAnsi="Courier New"/>
    </w:rPr>
  </w:style>
  <w:style w:type="paragraph" w:customStyle="1" w:styleId="NoteBullet">
    <w:name w:val="Note Bullet"/>
    <w:basedOn w:val="Note"/>
    <w:rsid w:val="00F11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1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1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132"/>
    <w:rPr>
      <w:b/>
      <w:smallCaps/>
    </w:rPr>
  </w:style>
  <w:style w:type="paragraph" w:customStyle="1" w:styleId="TableListNumber">
    <w:name w:val="Table List Number"/>
    <w:basedOn w:val="ListNumber"/>
    <w:rsid w:val="00F11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132"/>
    <w:pPr>
      <w:numPr>
        <w:numId w:val="8"/>
      </w:numPr>
    </w:pPr>
  </w:style>
  <w:style w:type="paragraph" w:customStyle="1" w:styleId="ListAlpha2">
    <w:name w:val="List Alpha 2"/>
    <w:basedOn w:val="List2"/>
    <w:rsid w:val="00F11132"/>
    <w:pPr>
      <w:numPr>
        <w:numId w:val="7"/>
      </w:numPr>
    </w:pPr>
  </w:style>
  <w:style w:type="paragraph" w:styleId="List2">
    <w:name w:val="List 2"/>
    <w:basedOn w:val="BodyText"/>
    <w:rsid w:val="00F11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1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1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132"/>
    <w:pPr>
      <w:numPr>
        <w:numId w:val="3"/>
      </w:numPr>
    </w:pPr>
  </w:style>
  <w:style w:type="paragraph" w:styleId="ListContinue2">
    <w:name w:val="List Continue 2"/>
    <w:basedOn w:val="List2"/>
    <w:rsid w:val="00F11132"/>
    <w:pPr>
      <w:ind w:firstLine="0"/>
    </w:pPr>
  </w:style>
  <w:style w:type="paragraph" w:styleId="ListContinue3">
    <w:name w:val="List Continue 3"/>
    <w:basedOn w:val="List3"/>
    <w:rsid w:val="00F11132"/>
    <w:pPr>
      <w:ind w:left="1021" w:firstLine="0"/>
    </w:pPr>
  </w:style>
  <w:style w:type="paragraph" w:styleId="ListContinue4">
    <w:name w:val="List Continue 4"/>
    <w:basedOn w:val="List4"/>
    <w:rsid w:val="00F11132"/>
    <w:pPr>
      <w:ind w:firstLine="0"/>
    </w:pPr>
  </w:style>
  <w:style w:type="paragraph" w:styleId="ListContinue5">
    <w:name w:val="List Continue 5"/>
    <w:basedOn w:val="List5"/>
    <w:rsid w:val="00F11132"/>
    <w:pPr>
      <w:ind w:firstLine="0"/>
    </w:pPr>
  </w:style>
  <w:style w:type="paragraph" w:styleId="ListNumber3">
    <w:name w:val="List Number 3"/>
    <w:basedOn w:val="List3"/>
    <w:rsid w:val="00F11132"/>
    <w:pPr>
      <w:numPr>
        <w:numId w:val="4"/>
      </w:numPr>
    </w:pPr>
  </w:style>
  <w:style w:type="paragraph" w:styleId="ListNumber4">
    <w:name w:val="List Number 4"/>
    <w:basedOn w:val="List4"/>
    <w:rsid w:val="00F11132"/>
    <w:pPr>
      <w:numPr>
        <w:numId w:val="5"/>
      </w:numPr>
    </w:pPr>
  </w:style>
  <w:style w:type="paragraph" w:styleId="ListNumber5">
    <w:name w:val="List Number 5"/>
    <w:basedOn w:val="List5"/>
    <w:rsid w:val="00F11132"/>
    <w:pPr>
      <w:numPr>
        <w:numId w:val="6"/>
      </w:numPr>
    </w:pPr>
  </w:style>
  <w:style w:type="paragraph" w:styleId="BlockText">
    <w:name w:val="Block Text"/>
    <w:basedOn w:val="Normal"/>
    <w:rsid w:val="00F11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132"/>
    <w:rPr>
      <w:sz w:val="16"/>
      <w:vertAlign w:val="superscript"/>
    </w:rPr>
  </w:style>
  <w:style w:type="character" w:customStyle="1" w:styleId="Symbols">
    <w:name w:val="Symbols"/>
    <w:basedOn w:val="DefaultParagraphFont"/>
    <w:rsid w:val="00F11132"/>
    <w:rPr>
      <w:rFonts w:ascii="Symbol" w:hAnsi="Symbol"/>
    </w:rPr>
  </w:style>
  <w:style w:type="character" w:customStyle="1" w:styleId="MenuOptions">
    <w:name w:val="Menu Options"/>
    <w:basedOn w:val="DefaultParagraphFont"/>
    <w:rsid w:val="00F11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132"/>
    <w:rPr>
      <w:b/>
    </w:rPr>
  </w:style>
  <w:style w:type="character" w:customStyle="1" w:styleId="Underlined">
    <w:name w:val="Underlined"/>
    <w:basedOn w:val="DefaultParagraphFont"/>
    <w:rsid w:val="00F11132"/>
    <w:rPr>
      <w:u w:val="single"/>
    </w:rPr>
  </w:style>
  <w:style w:type="paragraph" w:customStyle="1" w:styleId="TableBodyTextRight">
    <w:name w:val="Table Body Text Right"/>
    <w:basedOn w:val="TableBodyText"/>
    <w:rsid w:val="00F11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132"/>
    <w:rPr>
      <w:sz w:val="18"/>
    </w:rPr>
  </w:style>
  <w:style w:type="paragraph" w:customStyle="1" w:styleId="BodySmallRight">
    <w:name w:val="Body Small Right"/>
    <w:basedOn w:val="BodyTextRight"/>
    <w:rsid w:val="00F11132"/>
    <w:rPr>
      <w:sz w:val="18"/>
      <w:szCs w:val="18"/>
    </w:rPr>
  </w:style>
  <w:style w:type="paragraph" w:customStyle="1" w:styleId="MarginEdition">
    <w:name w:val="Margin Edition"/>
    <w:basedOn w:val="MarginNote"/>
    <w:rsid w:val="00F11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132"/>
    <w:rPr>
      <w:sz w:val="2"/>
      <w:szCs w:val="2"/>
    </w:rPr>
  </w:style>
  <w:style w:type="character" w:customStyle="1" w:styleId="Small">
    <w:name w:val="Small"/>
    <w:basedOn w:val="DefaultParagraphFont"/>
    <w:rsid w:val="00F11132"/>
    <w:rPr>
      <w:sz w:val="16"/>
    </w:rPr>
  </w:style>
  <w:style w:type="paragraph" w:customStyle="1" w:styleId="WideTable">
    <w:name w:val="Wide Table"/>
    <w:basedOn w:val="Normal"/>
    <w:rsid w:val="00F11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132"/>
  </w:style>
  <w:style w:type="paragraph" w:styleId="Quote">
    <w:name w:val="Quote"/>
    <w:basedOn w:val="Heading1"/>
    <w:link w:val="QuoteChar"/>
    <w:qFormat/>
    <w:rsid w:val="00F11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132"/>
    <w:pPr>
      <w:pageBreakBefore/>
    </w:pPr>
  </w:style>
  <w:style w:type="paragraph" w:customStyle="1" w:styleId="Border">
    <w:name w:val="Border"/>
    <w:basedOn w:val="Normal"/>
    <w:qFormat/>
    <w:rsid w:val="00F11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132"/>
    <w:rPr>
      <w:u w:val="single"/>
    </w:rPr>
  </w:style>
  <w:style w:type="character" w:customStyle="1" w:styleId="BoldandItalics">
    <w:name w:val="Bold and Italics"/>
    <w:qFormat/>
    <w:rsid w:val="00F11132"/>
    <w:rPr>
      <w:b/>
      <w:i/>
      <w:u w:val="none"/>
    </w:rPr>
  </w:style>
  <w:style w:type="paragraph" w:styleId="BalloonText">
    <w:name w:val="Balloon Text"/>
    <w:basedOn w:val="Normal"/>
    <w:link w:val="BalloonTextChar"/>
    <w:rsid w:val="00F11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132"/>
    <w:pPr>
      <w:spacing w:before="0" w:after="0"/>
    </w:pPr>
  </w:style>
  <w:style w:type="paragraph" w:customStyle="1" w:styleId="BodyTextBold">
    <w:name w:val="Body Text Bold"/>
    <w:basedOn w:val="BodyText"/>
    <w:qFormat/>
    <w:rsid w:val="00F11132"/>
    <w:rPr>
      <w:b/>
    </w:rPr>
  </w:style>
  <w:style w:type="character" w:styleId="Hyperlink">
    <w:name w:val="Hyperlink"/>
    <w:basedOn w:val="DefaultParagraphFont"/>
    <w:uiPriority w:val="99"/>
    <w:unhideWhenUsed/>
    <w:rsid w:val="00047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1795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BSBPMG417 Apply project life cycle management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2023-01-24T14:50:00Z</dcterms:created>
  <dcterms:modified xsi:type="dcterms:W3CDTF">2023-01-24T14:50:00Z</dcterms:modified>
</cp:coreProperties>
</file>