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43CF" w:rsidP="008B43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BSBPMG412 Apply project cost management techniques</w:t>
      </w:r>
      <w:r>
        <w:fldChar w:fldCharType="end"/>
      </w:r>
    </w:p>
    <w:p w:rsidR="008B43CF" w:rsidP="008B43CF">
      <w:pPr>
        <w:pStyle w:val="Version"/>
        <w:sectPr w:rsidSect="002740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740CB" w:rsidP="002740CB">
      <w:pPr>
        <w:pStyle w:val="SuperHeading"/>
      </w:pPr>
      <w:r w:rsidRPr="002740CB">
        <w:t>BSBPMG412 Apply project cost management techniques</w:t>
      </w:r>
    </w:p>
    <w:p w:rsidR="00000000" w:rsidRPr="002740CB" w:rsidP="002740CB">
      <w:pPr>
        <w:pStyle w:val="Heading1"/>
      </w:pPr>
      <w:bookmarkStart w:id="1" w:name="O_910202"/>
      <w:bookmarkEnd w:id="1"/>
      <w:r w:rsidRPr="002740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309"/>
      </w:tblGrid>
      <w:tr w:rsidTr="002740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0CB" w:rsidP="002740CB">
            <w:pPr>
              <w:pStyle w:val="BodyText"/>
            </w:pPr>
            <w:r w:rsidRPr="002740CB">
              <w:rPr>
                <w:rStyle w:val="SpecialBold"/>
              </w:rPr>
              <w:t>Release</w:t>
            </w: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0CB">
            <w:pPr>
              <w:pStyle w:val="BodyText"/>
              <w:rPr>
                <w:lang w:val="en-NZ"/>
              </w:rPr>
            </w:pPr>
            <w:r w:rsidRPr="002740CB">
              <w:rPr>
                <w:rStyle w:val="SpecialBold"/>
              </w:rPr>
              <w:t>Comments</w:t>
            </w:r>
          </w:p>
        </w:tc>
      </w:tr>
      <w:tr w:rsidTr="002740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0CB">
            <w:pPr>
              <w:pStyle w:val="BodyText"/>
              <w:rPr>
                <w:lang w:val="en-NZ"/>
              </w:rPr>
            </w:pPr>
            <w:r w:rsidRPr="002740CB">
              <w:t>Release 2</w:t>
            </w:r>
            <w:r w:rsidRPr="002740CB">
              <w:tab/>
            </w: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0CB" w:rsidP="002740CB">
            <w:pPr>
              <w:pStyle w:val="BodyText"/>
            </w:pPr>
            <w:r w:rsidRPr="002740CB">
              <w:t>This version released with BSB Business Services Training Package Version 2.0.</w:t>
            </w:r>
          </w:p>
          <w:p w:rsidR="00000000" w:rsidRPr="002740CB" w:rsidP="002740CB">
            <w:pPr>
              <w:pStyle w:val="BodyText"/>
            </w:pPr>
          </w:p>
          <w:p w:rsidR="00000000" w:rsidP="002740CB">
            <w:pPr>
              <w:pStyle w:val="BodyText"/>
              <w:rPr>
                <w:lang w:val="en-NZ"/>
              </w:rPr>
            </w:pPr>
            <w:r w:rsidRPr="002740CB">
              <w:t>Version created to correct typographical error.</w:t>
            </w:r>
          </w:p>
        </w:tc>
      </w:tr>
      <w:tr w:rsidTr="002740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0CB">
            <w:pPr>
              <w:pStyle w:val="BodyText"/>
              <w:rPr>
                <w:lang w:val="en-NZ"/>
              </w:rPr>
            </w:pPr>
            <w:r w:rsidRPr="002740CB">
              <w:t>Release 1</w:t>
            </w: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0CB" w:rsidP="002740CB">
            <w:pPr>
              <w:pStyle w:val="BodyText"/>
            </w:pPr>
            <w:r w:rsidRPr="002740CB">
              <w:t>This version first released with BSB Business Services Trai</w:t>
            </w:r>
            <w:r w:rsidRPr="002740CB">
              <w:t>ning Package Version 1.0.</w:t>
            </w:r>
          </w:p>
        </w:tc>
      </w:tr>
    </w:tbl>
    <w:p w:rsidR="00000000" w:rsidRPr="002740CB" w:rsidP="002740CB">
      <w:pPr>
        <w:pStyle w:val="BodyText"/>
      </w:pPr>
    </w:p>
    <w:p w:rsidR="00000000" w:rsidRPr="002740CB" w:rsidP="002740CB">
      <w:pPr>
        <w:pStyle w:val="AllowPageBreak"/>
      </w:pPr>
    </w:p>
    <w:p w:rsidR="00000000" w:rsidRPr="002740CB" w:rsidP="002740CB">
      <w:pPr>
        <w:pStyle w:val="Heading1"/>
      </w:pPr>
      <w:bookmarkStart w:id="2" w:name="O_910201"/>
      <w:bookmarkEnd w:id="2"/>
      <w:r w:rsidRPr="002740CB">
        <w:t>Application</w:t>
      </w:r>
    </w:p>
    <w:p w:rsidR="00000000" w:rsidRPr="002740CB" w:rsidP="008B43CF">
      <w:pPr>
        <w:pStyle w:val="BodyText"/>
      </w:pPr>
      <w:r w:rsidRPr="002740CB">
        <w:t>This unit describes the skills and knowledge required to assist in producing a project budget, to monitor project expenditure and contribute to cost finalisation processes.</w:t>
      </w:r>
    </w:p>
    <w:p w:rsidR="00000000" w:rsidRPr="002740CB" w:rsidP="008B43CF">
      <w:pPr>
        <w:pStyle w:val="BodyText"/>
      </w:pPr>
      <w:r w:rsidRPr="002740CB">
        <w:t>It applies to individuals</w:t>
      </w:r>
      <w:r w:rsidRPr="002740CB">
        <w:t xml:space="preserve"> who are project practitioners working in a project support role. </w:t>
      </w:r>
    </w:p>
    <w:p w:rsidR="00000000" w:rsidRPr="002740CB" w:rsidP="008B43CF">
      <w:pPr>
        <w:pStyle w:val="BodyText"/>
      </w:pPr>
      <w:r w:rsidRPr="002740CB">
        <w:t>No licensing, legislative, regulatory or certification requirements apply to this unit at the time of publication.</w:t>
      </w:r>
    </w:p>
    <w:p w:rsidR="00000000" w:rsidRPr="002740CB" w:rsidP="002740CB">
      <w:pPr>
        <w:pStyle w:val="Heading1"/>
      </w:pPr>
      <w:bookmarkStart w:id="3" w:name="O_910200"/>
      <w:bookmarkEnd w:id="3"/>
      <w:r w:rsidRPr="002740CB">
        <w:t>Unit Sector</w:t>
      </w:r>
    </w:p>
    <w:p w:rsidR="00000000" w:rsidRPr="002740CB" w:rsidP="008B43CF">
      <w:pPr>
        <w:pStyle w:val="BodyText"/>
      </w:pPr>
      <w:r w:rsidRPr="002740CB">
        <w:t>Management and Leadership –</w:t>
      </w:r>
      <w:r w:rsidRPr="002740CB">
        <w:t xml:space="preserve"> Project Management</w:t>
      </w:r>
    </w:p>
    <w:p w:rsidR="00000000" w:rsidRPr="002740CB" w:rsidP="002740CB">
      <w:pPr>
        <w:pStyle w:val="Heading1"/>
      </w:pPr>
      <w:bookmarkStart w:id="4" w:name="O_910199"/>
      <w:bookmarkEnd w:id="4"/>
      <w:r w:rsidRPr="002740C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2"/>
        <w:gridCol w:w="6514"/>
      </w:tblGrid>
      <w:tr w:rsidTr="002740C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0CB" w:rsidP="002740CB">
            <w:pPr>
              <w:pStyle w:val="BodyText"/>
            </w:pPr>
            <w:r w:rsidRPr="002740CB">
              <w:rPr>
                <w:rStyle w:val="SpecialBold"/>
              </w:rPr>
              <w:t>ELEMENT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0CB">
            <w:pPr>
              <w:pStyle w:val="BodyText"/>
              <w:rPr>
                <w:lang w:val="en-NZ"/>
              </w:rPr>
            </w:pPr>
            <w:r w:rsidRPr="002740CB">
              <w:rPr>
                <w:rStyle w:val="SpecialBold"/>
              </w:rPr>
              <w:t>PERFORMANCE CRITERIA</w:t>
            </w:r>
          </w:p>
        </w:tc>
      </w:tr>
      <w:tr w:rsidTr="002740C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0CB" w:rsidP="002740CB">
            <w:pPr>
              <w:pStyle w:val="BodyText"/>
            </w:pPr>
            <w:r w:rsidRPr="002740CB">
              <w:rPr>
                <w:rStyle w:val="Emphasis"/>
              </w:rPr>
              <w:t>Elements describe the essential outcomes.</w:t>
            </w:r>
          </w:p>
        </w:tc>
        <w:tc>
          <w:tcPr>
            <w:tcW w:w="651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0CB">
            <w:pPr>
              <w:pStyle w:val="BodyText"/>
              <w:rPr>
                <w:lang w:val="en-NZ"/>
              </w:rPr>
            </w:pPr>
            <w:r w:rsidRPr="002740C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740C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0CB">
            <w:pPr>
              <w:pStyle w:val="BodyText"/>
              <w:rPr>
                <w:lang w:val="en-NZ"/>
              </w:rPr>
            </w:pPr>
            <w:r w:rsidRPr="002740CB">
              <w:t>1. Assist in dev</w:t>
            </w:r>
            <w:r w:rsidRPr="002740CB">
              <w:t>eloping project budget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0CB" w:rsidP="002740CB">
            <w:pPr>
              <w:pStyle w:val="BodyText"/>
            </w:pPr>
            <w:r w:rsidRPr="002740CB">
              <w:t>1.1 Implement cost-estimating methods against duration/effort and resource requirements</w:t>
            </w:r>
          </w:p>
          <w:p w:rsidR="00000000" w:rsidRPr="002740CB" w:rsidP="002740CB">
            <w:pPr>
              <w:pStyle w:val="BodyText"/>
            </w:pPr>
            <w:r w:rsidRPr="002740CB">
              <w:t>1.2 Determine estimated costs for tasks and activities and confirm degree of accuracy with relevant stakeholders</w:t>
            </w:r>
          </w:p>
          <w:p w:rsidR="00000000" w:rsidRPr="002740CB" w:rsidP="002740CB">
            <w:pPr>
              <w:pStyle w:val="BodyText"/>
            </w:pPr>
            <w:r w:rsidRPr="002740CB">
              <w:t xml:space="preserve">1.3 Communicate cost estimates, where required, to others to </w:t>
            </w:r>
            <w:r w:rsidRPr="002740CB">
              <w:t>contribute to project budget and cash flow management</w:t>
            </w:r>
          </w:p>
          <w:p w:rsidR="00000000" w:rsidP="002740CB">
            <w:pPr>
              <w:pStyle w:val="BodyText"/>
              <w:rPr>
                <w:lang w:val="en-NZ"/>
              </w:rPr>
            </w:pPr>
            <w:r w:rsidRPr="002740CB">
              <w:t>1.4 Contribute to developing cost management strategies and processes, and providing financial authorisation within delegated authority</w:t>
            </w:r>
          </w:p>
        </w:tc>
      </w:tr>
      <w:tr w:rsidTr="002740C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0CB">
            <w:pPr>
              <w:pStyle w:val="BodyText"/>
              <w:rPr>
                <w:lang w:val="en-NZ"/>
              </w:rPr>
            </w:pPr>
            <w:r w:rsidRPr="002740CB">
              <w:t>2. M</w:t>
            </w:r>
            <w:r w:rsidRPr="002740CB">
              <w:t>onitor project costs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0CB" w:rsidP="002740CB">
            <w:pPr>
              <w:pStyle w:val="BodyText"/>
            </w:pPr>
            <w:r w:rsidRPr="002740CB">
              <w:t>2.1 Monitor income and expenditure against project budget baseline at predetermined intervals</w:t>
            </w:r>
          </w:p>
          <w:p w:rsidR="00000000" w:rsidRPr="002740CB" w:rsidP="002740CB">
            <w:pPr>
              <w:pStyle w:val="BodyText"/>
            </w:pPr>
            <w:r w:rsidRPr="002740CB">
              <w:t>2.2 Identify and report variations in budget using established project cost methods, techniques and tools</w:t>
            </w:r>
          </w:p>
          <w:p w:rsidR="00000000" w:rsidP="002740CB">
            <w:pPr>
              <w:pStyle w:val="BodyText"/>
              <w:rPr>
                <w:lang w:val="en-NZ"/>
              </w:rPr>
            </w:pPr>
            <w:r w:rsidRPr="002740CB">
              <w:t>2.3 Implement action and report pro</w:t>
            </w:r>
            <w:r w:rsidRPr="002740CB">
              <w:t>gress to ensure cost objectives remain achievable throughout project life cycle</w:t>
            </w:r>
          </w:p>
        </w:tc>
      </w:tr>
      <w:tr w:rsidTr="002740C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0CB">
            <w:pPr>
              <w:pStyle w:val="BodyText"/>
              <w:rPr>
                <w:lang w:val="en-NZ"/>
              </w:rPr>
            </w:pPr>
            <w:r w:rsidRPr="002740CB">
              <w:t>3. Contribute to cost-finalisation process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0CB" w:rsidP="002740CB">
            <w:pPr>
              <w:pStyle w:val="BodyText"/>
            </w:pPr>
            <w:r w:rsidRPr="002740CB">
              <w:t>3.1 Assist in finalisation and transfer of financial assets, liabilities and records to relevant parties</w:t>
            </w:r>
          </w:p>
          <w:p w:rsidR="00000000" w:rsidRPr="002740CB" w:rsidP="002740CB">
            <w:pPr>
              <w:pStyle w:val="BodyText"/>
            </w:pPr>
            <w:r w:rsidRPr="002740CB">
              <w:t>3.2 Assist in review of pro</w:t>
            </w:r>
            <w:r w:rsidRPr="002740CB">
              <w:t>ject outcomes through use of project cost records to determine effectiveness of cost-management processes</w:t>
            </w:r>
          </w:p>
          <w:p w:rsidR="00000000" w:rsidRPr="002740CB" w:rsidP="002740CB">
            <w:pPr>
              <w:pStyle w:val="BodyText"/>
            </w:pPr>
            <w:r w:rsidRPr="002740CB">
              <w:t>3.3 Document cost-management lessons learned for application in future projects</w:t>
            </w:r>
          </w:p>
        </w:tc>
      </w:tr>
    </w:tbl>
    <w:p w:rsidR="00000000" w:rsidRPr="002740CB" w:rsidP="002740CB">
      <w:pPr>
        <w:pStyle w:val="BodyText"/>
      </w:pPr>
    </w:p>
    <w:p w:rsidR="00000000" w:rsidRPr="002740CB" w:rsidP="002740CB">
      <w:pPr>
        <w:pStyle w:val="AllowPageBreak"/>
      </w:pPr>
    </w:p>
    <w:p w:rsidR="00000000" w:rsidRPr="002740CB" w:rsidP="002740CB">
      <w:pPr>
        <w:pStyle w:val="Heading1"/>
      </w:pPr>
      <w:bookmarkStart w:id="5" w:name="O_910198"/>
      <w:bookmarkEnd w:id="5"/>
      <w:r w:rsidRPr="002740CB">
        <w:t>Foundation Skills</w:t>
      </w:r>
    </w:p>
    <w:p w:rsidR="00000000" w:rsidRPr="008B43CF" w:rsidP="008B43CF">
      <w:pPr>
        <w:pStyle w:val="BodyText"/>
        <w:rPr>
          <w:i/>
        </w:rPr>
      </w:pPr>
      <w:r w:rsidRPr="008B43CF">
        <w:rPr>
          <w:rStyle w:val="Emphasis"/>
        </w:rPr>
        <w:t xml:space="preserve">This section describes language, </w:t>
      </w:r>
      <w:r w:rsidRPr="008B43CF">
        <w:rPr>
          <w:rStyle w:val="Emphasis"/>
        </w:rPr>
        <w:t>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2740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0CB" w:rsidP="002740CB">
            <w:pPr>
              <w:pStyle w:val="BodyText"/>
            </w:pPr>
            <w:r w:rsidRPr="002740CB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0CB" w:rsidP="002740CB">
            <w:pPr>
              <w:pStyle w:val="BodyText"/>
            </w:pPr>
            <w:r w:rsidRPr="002740CB">
              <w:rPr>
                <w:rStyle w:val="SpecialBold"/>
              </w:rPr>
              <w:t>Performance</w:t>
            </w:r>
          </w:p>
          <w:p w:rsidR="00000000" w:rsidRPr="002740CB" w:rsidP="002740CB">
            <w:pPr>
              <w:pStyle w:val="BodyText"/>
            </w:pPr>
            <w:r w:rsidRPr="002740CB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0CB">
            <w:pPr>
              <w:pStyle w:val="BodyText"/>
              <w:rPr>
                <w:lang w:val="en-NZ"/>
              </w:rPr>
            </w:pPr>
            <w:r w:rsidRPr="002740CB">
              <w:rPr>
                <w:rStyle w:val="SpecialBold"/>
              </w:rPr>
              <w:t>Description</w:t>
            </w:r>
          </w:p>
        </w:tc>
      </w:tr>
      <w:tr w:rsidTr="002740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0CB">
            <w:pPr>
              <w:pStyle w:val="BodyText"/>
              <w:rPr>
                <w:lang w:val="en-NZ"/>
              </w:rPr>
            </w:pPr>
            <w:r w:rsidRPr="002740CB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0CB">
            <w:pPr>
              <w:pStyle w:val="BodyText"/>
              <w:rPr>
                <w:lang w:val="en-NZ"/>
              </w:rPr>
            </w:pPr>
            <w:r w:rsidRPr="002740CB">
              <w:t>1.2, 2.4, 3.2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0CB">
            <w:pPr>
              <w:pStyle w:val="ListBullet"/>
              <w:rPr>
                <w:lang w:val="en-NZ"/>
              </w:rPr>
            </w:pPr>
            <w:r w:rsidRPr="002740CB">
              <w:t xml:space="preserve">Applies appropriate strategies to construct meaning from complex texts </w:t>
            </w:r>
          </w:p>
        </w:tc>
      </w:tr>
      <w:tr w:rsidTr="002740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0CB">
            <w:pPr>
              <w:pStyle w:val="BodyText"/>
              <w:rPr>
                <w:lang w:val="en-NZ"/>
              </w:rPr>
            </w:pPr>
            <w:r w:rsidRPr="002740CB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0CB">
            <w:pPr>
              <w:pStyle w:val="BodyText"/>
              <w:rPr>
                <w:lang w:val="en-NZ"/>
              </w:rPr>
            </w:pPr>
            <w:r w:rsidRPr="002740CB">
              <w:t>2.2, 2.3, 3.1, 3.2, 3.3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0CB">
            <w:pPr>
              <w:pStyle w:val="ListBullet"/>
              <w:rPr>
                <w:lang w:val="en-NZ"/>
              </w:rPr>
            </w:pPr>
            <w:r w:rsidRPr="002740CB">
              <w:t>Prepares reports and reviews matching writing style to purpose and audience</w:t>
            </w:r>
          </w:p>
        </w:tc>
      </w:tr>
      <w:tr w:rsidTr="002740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0CB">
            <w:pPr>
              <w:pStyle w:val="BodyText"/>
              <w:rPr>
                <w:lang w:val="en-NZ"/>
              </w:rPr>
            </w:pPr>
            <w:r w:rsidRPr="002740CB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0CB">
            <w:pPr>
              <w:pStyle w:val="BodyText"/>
              <w:rPr>
                <w:lang w:val="en-NZ"/>
              </w:rPr>
            </w:pPr>
            <w:r w:rsidRPr="002740CB">
              <w:t>1.2, 1.3, 3.1, 3.2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0CB" w:rsidP="002740CB">
            <w:pPr>
              <w:pStyle w:val="ListBullet"/>
            </w:pPr>
            <w:r w:rsidRPr="002740CB">
              <w:t>Uses clear language and appropriat</w:t>
            </w:r>
            <w:r w:rsidRPr="002740CB">
              <w:t>e features to convey and discuss cost-management issues</w:t>
            </w:r>
          </w:p>
          <w:p w:rsidR="00000000" w:rsidP="002740CB">
            <w:pPr>
              <w:pStyle w:val="ListBullet"/>
              <w:rPr>
                <w:lang w:val="en-NZ"/>
              </w:rPr>
            </w:pPr>
            <w:r w:rsidRPr="002740CB">
              <w:t>Uses active listening and questioning to check understanding</w:t>
            </w:r>
          </w:p>
        </w:tc>
      </w:tr>
      <w:tr w:rsidTr="002740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0CB">
            <w:pPr>
              <w:pStyle w:val="BodyText"/>
              <w:rPr>
                <w:lang w:val="en-NZ"/>
              </w:rPr>
            </w:pPr>
            <w:r w:rsidRPr="002740CB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0CB">
            <w:pPr>
              <w:pStyle w:val="BodyText"/>
              <w:rPr>
                <w:lang w:val="en-NZ"/>
              </w:rPr>
            </w:pPr>
            <w:r w:rsidRPr="002740CB">
              <w:t xml:space="preserve">1.1, 1.2, 1.4, 2.1-2.3, 3.1, 3.2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0CB" w:rsidP="002740CB">
            <w:pPr>
              <w:pStyle w:val="ListBullet"/>
            </w:pPr>
            <w:r w:rsidRPr="002740CB">
              <w:t>Extracts and evaluates mathematical information embedded in a range of tasks and texts</w:t>
            </w:r>
          </w:p>
          <w:p w:rsidR="00000000" w:rsidP="002740CB">
            <w:pPr>
              <w:pStyle w:val="ListBullet"/>
              <w:rPr>
                <w:lang w:val="en-NZ"/>
              </w:rPr>
            </w:pPr>
            <w:r w:rsidRPr="002740CB">
              <w:t xml:space="preserve">Uses a range of informal and formal oral and written mathematical language and symbols to communicate </w:t>
            </w:r>
            <w:r w:rsidRPr="002740CB">
              <w:t>mathematically</w:t>
            </w:r>
          </w:p>
        </w:tc>
      </w:tr>
      <w:tr w:rsidTr="002740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0CB">
            <w:pPr>
              <w:pStyle w:val="BodyText"/>
              <w:rPr>
                <w:lang w:val="en-NZ"/>
              </w:rPr>
            </w:pPr>
            <w:r w:rsidRPr="002740CB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0CB">
            <w:pPr>
              <w:pStyle w:val="BodyText"/>
              <w:rPr>
                <w:lang w:val="en-NZ"/>
              </w:rPr>
            </w:pPr>
            <w:r w:rsidRPr="002740CB">
              <w:t>1.4, 2.3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0CB">
            <w:pPr>
              <w:pStyle w:val="ListBullet"/>
              <w:rPr>
                <w:lang w:val="en-NZ"/>
              </w:rPr>
            </w:pPr>
            <w:r w:rsidRPr="002740CB">
              <w:t>Recognises and follows protocols that must be respected and maintained</w:t>
            </w:r>
          </w:p>
        </w:tc>
      </w:tr>
      <w:tr w:rsidTr="002740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0CB">
            <w:pPr>
              <w:pStyle w:val="BodyText"/>
              <w:rPr>
                <w:lang w:val="en-NZ"/>
              </w:rPr>
            </w:pPr>
            <w:r w:rsidRPr="002740CB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0CB">
            <w:pPr>
              <w:pStyle w:val="BodyText"/>
              <w:rPr>
                <w:lang w:val="en-NZ"/>
              </w:rPr>
            </w:pPr>
            <w:r w:rsidRPr="002740CB">
              <w:t>1.2, 1.3</w:t>
            </w:r>
            <w:r w:rsidRPr="002740CB">
              <w:t>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0CB" w:rsidP="002740CB">
            <w:pPr>
              <w:pStyle w:val="ListBullet"/>
            </w:pPr>
            <w:r w:rsidRPr="002740CB">
              <w:t>Uses appropriate communication practices in a range of work contexts</w:t>
            </w:r>
          </w:p>
          <w:p w:rsidR="00000000" w:rsidP="002740CB">
            <w:pPr>
              <w:pStyle w:val="ListBullet"/>
              <w:rPr>
                <w:lang w:val="en-NZ"/>
              </w:rPr>
            </w:pPr>
            <w:r w:rsidRPr="002740CB">
              <w:t>Collaborates and cooperates with others to achieve shared goals</w:t>
            </w:r>
          </w:p>
        </w:tc>
      </w:tr>
      <w:tr w:rsidTr="002740C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0CB">
            <w:pPr>
              <w:pStyle w:val="BodyText"/>
              <w:rPr>
                <w:lang w:val="en-NZ"/>
              </w:rPr>
            </w:pPr>
            <w:r w:rsidRPr="002740CB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0CB">
            <w:pPr>
              <w:pStyle w:val="BodyText"/>
              <w:rPr>
                <w:lang w:val="en-NZ"/>
              </w:rPr>
            </w:pPr>
            <w:r w:rsidRPr="002740CB">
              <w:t>1.2, 2.1, 2.2, 3.1, 3.2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0CB" w:rsidP="002740CB">
            <w:pPr>
              <w:pStyle w:val="ListBullet"/>
            </w:pPr>
            <w:r w:rsidRPr="002740CB">
              <w:t>Plans, organises and implements tasks required to achieve required outcomes</w:t>
            </w:r>
          </w:p>
          <w:p w:rsidR="00000000" w:rsidRPr="002740CB" w:rsidP="002740CB">
            <w:pPr>
              <w:pStyle w:val="ListBullet"/>
            </w:pPr>
            <w:r w:rsidRPr="002740CB">
              <w:t>Reflects on outcomes to identify future improvement opportunities</w:t>
            </w:r>
          </w:p>
          <w:p w:rsidR="00000000" w:rsidRPr="002740CB" w:rsidP="002740CB">
            <w:pPr>
              <w:pStyle w:val="ListBullet"/>
            </w:pPr>
            <w:r w:rsidRPr="002740CB">
              <w:t>Utilises features of digital systems to complete routine tasks</w:t>
            </w:r>
          </w:p>
        </w:tc>
      </w:tr>
    </w:tbl>
    <w:p w:rsidR="00000000" w:rsidRPr="002740CB" w:rsidP="002740CB">
      <w:pPr>
        <w:pStyle w:val="BodyText"/>
      </w:pPr>
    </w:p>
    <w:p w:rsidR="00000000" w:rsidRPr="002740CB" w:rsidP="002740CB">
      <w:pPr>
        <w:pStyle w:val="AllowPageBreak"/>
      </w:pPr>
    </w:p>
    <w:p w:rsidR="00000000" w:rsidRPr="002740CB" w:rsidP="002740CB">
      <w:pPr>
        <w:pStyle w:val="Heading1"/>
      </w:pPr>
      <w:bookmarkStart w:id="6" w:name="O_910197"/>
      <w:bookmarkEnd w:id="6"/>
      <w:r w:rsidRPr="002740C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20"/>
      </w:tblGrid>
      <w:tr w:rsidTr="002740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0CB" w:rsidP="002740CB">
            <w:pPr>
              <w:pStyle w:val="BodyText"/>
            </w:pPr>
            <w:r w:rsidRPr="002740CB">
              <w:rPr>
                <w:rStyle w:val="SpecialBold"/>
              </w:rPr>
              <w:t>Code an</w:t>
            </w:r>
            <w:r w:rsidRPr="002740CB">
              <w:rPr>
                <w:rStyle w:val="SpecialBold"/>
              </w:rPr>
              <w:t xml:space="preserve">d title </w:t>
            </w:r>
          </w:p>
          <w:p w:rsidR="00000000" w:rsidRPr="002740CB" w:rsidP="002740CB">
            <w:pPr>
              <w:pStyle w:val="BodyText"/>
            </w:pPr>
            <w:r w:rsidRPr="002740C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0CB" w:rsidP="002740CB">
            <w:pPr>
              <w:pStyle w:val="BodyText"/>
            </w:pPr>
            <w:r w:rsidRPr="002740CB">
              <w:rPr>
                <w:rStyle w:val="SpecialBold"/>
              </w:rPr>
              <w:t>Code and title</w:t>
            </w:r>
          </w:p>
          <w:p w:rsidR="00000000" w:rsidRPr="002740CB" w:rsidP="002740CB">
            <w:pPr>
              <w:pStyle w:val="BodyText"/>
            </w:pPr>
            <w:r w:rsidRPr="002740C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0CB" w:rsidP="002740CB">
            <w:pPr>
              <w:pStyle w:val="BodyText"/>
            </w:pPr>
            <w:r w:rsidRPr="002740CB">
              <w:rPr>
                <w:rStyle w:val="SpecialBold"/>
              </w:rPr>
              <w:t>Comments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0CB">
            <w:pPr>
              <w:pStyle w:val="BodyText"/>
              <w:rPr>
                <w:lang w:val="en-NZ"/>
              </w:rPr>
            </w:pPr>
            <w:r w:rsidRPr="002740CB">
              <w:rPr>
                <w:rStyle w:val="SpecialBold"/>
              </w:rPr>
              <w:t>Equivalence status</w:t>
            </w:r>
          </w:p>
        </w:tc>
      </w:tr>
      <w:tr w:rsidTr="002740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0CB" w:rsidP="002740CB">
            <w:pPr>
              <w:pStyle w:val="BodyText"/>
            </w:pPr>
            <w:r w:rsidRPr="002740CB">
              <w:t>BSBPMG412 Apply project cost management techniques</w:t>
            </w:r>
          </w:p>
          <w:p w:rsidR="00000000" w:rsidP="002740CB">
            <w:pPr>
              <w:pStyle w:val="BodyText"/>
              <w:rPr>
                <w:lang w:val="en-NZ"/>
              </w:rPr>
            </w:pPr>
            <w:r w:rsidRPr="002740CB">
              <w:t>Release 2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0CB" w:rsidP="002740CB">
            <w:pPr>
              <w:pStyle w:val="BodyText"/>
            </w:pPr>
            <w:r w:rsidRPr="002740CB">
              <w:t>BSBPMG412 Apply project cost management techniques</w:t>
            </w:r>
          </w:p>
          <w:p w:rsidR="00000000" w:rsidP="002740CB">
            <w:pPr>
              <w:pStyle w:val="BodyText"/>
              <w:rPr>
                <w:lang w:val="en-NZ"/>
              </w:rPr>
            </w:pPr>
            <w:r w:rsidRPr="002740CB">
              <w:t>Release 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0CB">
            <w:pPr>
              <w:pStyle w:val="BodyText"/>
              <w:rPr>
                <w:lang w:val="en-NZ"/>
              </w:rPr>
            </w:pPr>
            <w:r w:rsidRPr="002740CB">
              <w:t>Updated to correct typographical error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0CB" w:rsidP="002740CB">
            <w:pPr>
              <w:pStyle w:val="BodyText"/>
            </w:pPr>
            <w:r w:rsidRPr="002740CB">
              <w:t>Equival</w:t>
            </w:r>
            <w:r w:rsidRPr="002740CB">
              <w:t>ent unit</w:t>
            </w:r>
          </w:p>
        </w:tc>
      </w:tr>
    </w:tbl>
    <w:p w:rsidR="00000000" w:rsidRPr="002740CB" w:rsidP="002740CB">
      <w:pPr>
        <w:pStyle w:val="BodyText"/>
      </w:pPr>
    </w:p>
    <w:p w:rsidR="00000000" w:rsidRPr="002740CB" w:rsidP="002740CB">
      <w:pPr>
        <w:pStyle w:val="AllowPageBreak"/>
      </w:pPr>
    </w:p>
    <w:p w:rsidR="00000000" w:rsidRPr="002740CB" w:rsidP="002740CB">
      <w:pPr>
        <w:pStyle w:val="Heading1"/>
      </w:pPr>
      <w:bookmarkStart w:id="7" w:name="O_910203"/>
      <w:bookmarkEnd w:id="7"/>
      <w:r w:rsidRPr="002740CB">
        <w:t>Links</w:t>
      </w:r>
    </w:p>
    <w:p w:rsidR="00000000" w:rsidRPr="002740CB" w:rsidP="008B43CF">
      <w:pPr>
        <w:pStyle w:val="BodyText"/>
      </w:pPr>
      <w:r w:rsidRPr="002740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8155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740CB" w:rsidP="008B43CF">
      <w:pPr>
        <w:pStyle w:val="BodyText"/>
        <w:sectPr w:rsidSect="002740C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740CB" w:rsidP="002740CB">
      <w:pPr>
        <w:pStyle w:val="SuperHeading"/>
      </w:pPr>
      <w:r w:rsidRPr="002740CB">
        <w:t xml:space="preserve">Assessment </w:t>
      </w:r>
      <w:r w:rsidRPr="002740CB">
        <w:t>Requirements for BSBPMG412 Apply project cost management techniques</w:t>
      </w:r>
    </w:p>
    <w:p w:rsidR="00000000" w:rsidRPr="002740CB" w:rsidP="002740CB">
      <w:pPr>
        <w:pStyle w:val="Heading1"/>
      </w:pPr>
      <w:bookmarkStart w:id="8" w:name="O_910195"/>
      <w:bookmarkEnd w:id="8"/>
      <w:r w:rsidRPr="002740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9"/>
      </w:tblGrid>
      <w:tr w:rsidTr="002740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0CB" w:rsidP="002740CB">
            <w:pPr>
              <w:pStyle w:val="BodyText"/>
            </w:pPr>
            <w:r w:rsidRPr="002740CB">
              <w:rPr>
                <w:rStyle w:val="SpecialBold"/>
              </w:rPr>
              <w:t>Release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0CB">
            <w:pPr>
              <w:pStyle w:val="BodyText"/>
              <w:rPr>
                <w:lang w:val="en-NZ"/>
              </w:rPr>
            </w:pPr>
            <w:r w:rsidRPr="002740CB">
              <w:rPr>
                <w:rStyle w:val="SpecialBold"/>
              </w:rPr>
              <w:t>Comments</w:t>
            </w:r>
          </w:p>
        </w:tc>
      </w:tr>
      <w:tr w:rsidTr="002740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0CB">
            <w:pPr>
              <w:pStyle w:val="BodyText"/>
              <w:rPr>
                <w:lang w:val="en-NZ"/>
              </w:rPr>
            </w:pPr>
            <w:r w:rsidRPr="002740CB">
              <w:t>Release 2</w:t>
            </w:r>
            <w:r w:rsidRPr="002740CB">
              <w:tab/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0CB" w:rsidP="002740CB">
            <w:pPr>
              <w:pStyle w:val="BodyText"/>
            </w:pPr>
            <w:r w:rsidRPr="002740CB">
              <w:t>This version released with BSB Business Services Training Package Version 2.0.</w:t>
            </w:r>
          </w:p>
          <w:p w:rsidR="00000000" w:rsidRPr="002740CB" w:rsidP="002740CB">
            <w:pPr>
              <w:pStyle w:val="BodyText"/>
            </w:pPr>
          </w:p>
          <w:p w:rsidR="00000000" w:rsidP="002740CB">
            <w:pPr>
              <w:pStyle w:val="BodyText"/>
              <w:rPr>
                <w:lang w:val="en-NZ"/>
              </w:rPr>
            </w:pPr>
            <w:r w:rsidRPr="002740CB">
              <w:t>Version created to correct typographical e</w:t>
            </w:r>
            <w:r w:rsidRPr="002740CB">
              <w:t>rror.</w:t>
            </w:r>
          </w:p>
        </w:tc>
      </w:tr>
      <w:tr w:rsidTr="002740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0CB">
            <w:pPr>
              <w:pStyle w:val="BodyText"/>
              <w:rPr>
                <w:lang w:val="en-NZ"/>
              </w:rPr>
            </w:pPr>
            <w:r w:rsidRPr="002740CB">
              <w:t>Release 1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0CB" w:rsidP="002740CB">
            <w:pPr>
              <w:pStyle w:val="BodyText"/>
            </w:pPr>
            <w:r w:rsidRPr="002740CB">
              <w:t>This version first released with BSB Business Services Training Package Version 1.0.</w:t>
            </w:r>
          </w:p>
        </w:tc>
      </w:tr>
    </w:tbl>
    <w:p w:rsidR="00000000" w:rsidRPr="002740CB" w:rsidP="002740CB">
      <w:pPr>
        <w:pStyle w:val="BodyText"/>
      </w:pPr>
    </w:p>
    <w:p w:rsidR="00000000" w:rsidRPr="002740CB" w:rsidP="002740CB">
      <w:pPr>
        <w:pStyle w:val="AllowPageBreak"/>
      </w:pPr>
    </w:p>
    <w:p w:rsidR="00000000" w:rsidRPr="002740CB" w:rsidP="002740CB">
      <w:pPr>
        <w:pStyle w:val="Heading1"/>
      </w:pPr>
      <w:bookmarkStart w:id="9" w:name="O_910194"/>
      <w:bookmarkEnd w:id="9"/>
      <w:r w:rsidRPr="002740CB">
        <w:t>Performance Evidence</w:t>
      </w:r>
    </w:p>
    <w:p w:rsidR="00000000" w:rsidRPr="002740CB" w:rsidP="008B43CF">
      <w:pPr>
        <w:pStyle w:val="BodyText"/>
      </w:pPr>
      <w:r w:rsidRPr="002740CB">
        <w:t>Evidence of the ability to:</w:t>
      </w:r>
    </w:p>
    <w:p w:rsidR="00000000" w:rsidRPr="002740CB" w:rsidP="002740CB">
      <w:pPr>
        <w:pStyle w:val="ListBullet"/>
      </w:pPr>
      <w:r w:rsidRPr="002740CB">
        <w:t>produce a project budget</w:t>
      </w:r>
    </w:p>
    <w:p w:rsidR="00000000" w:rsidRPr="002740CB" w:rsidP="002740CB">
      <w:pPr>
        <w:pStyle w:val="ListBullet"/>
      </w:pPr>
      <w:r w:rsidRPr="002740CB">
        <w:t>closely monitor project expenditure</w:t>
      </w:r>
    </w:p>
    <w:p w:rsidR="00000000" w:rsidRPr="002740CB" w:rsidP="002740CB">
      <w:pPr>
        <w:pStyle w:val="ListBullet"/>
      </w:pPr>
      <w:r w:rsidRPr="002740CB">
        <w:t>finalise project costs and make recommendations for possible improvements to future projects.</w:t>
      </w:r>
    </w:p>
    <w:p w:rsidR="00000000" w:rsidRPr="002740CB" w:rsidP="002740CB">
      <w:pPr>
        <w:pStyle w:val="BodyText"/>
      </w:pPr>
    </w:p>
    <w:p w:rsidR="00000000" w:rsidRPr="002740CB" w:rsidP="008B43CF">
      <w:pPr>
        <w:pStyle w:val="BodyText"/>
      </w:pPr>
      <w:r w:rsidRPr="002740CB">
        <w:t>Note: If a specific volume or frequency is not stated, then evidence must be provided at least once.</w:t>
      </w:r>
    </w:p>
    <w:p w:rsidR="00000000" w:rsidRPr="002740CB" w:rsidP="002740CB">
      <w:pPr>
        <w:pStyle w:val="Heading1"/>
      </w:pPr>
      <w:bookmarkStart w:id="10" w:name="O_910193"/>
      <w:bookmarkEnd w:id="10"/>
      <w:r w:rsidRPr="002740CB">
        <w:t>Knowledge Evidence</w:t>
      </w:r>
    </w:p>
    <w:p w:rsidR="00000000" w:rsidRPr="002740CB" w:rsidP="008B43CF">
      <w:pPr>
        <w:pStyle w:val="BodyText"/>
      </w:pPr>
      <w:r w:rsidRPr="002740CB">
        <w:t>To complete the unit req</w:t>
      </w:r>
      <w:r w:rsidRPr="002740CB">
        <w:t>uirements safely and effectively, the individual must:</w:t>
      </w:r>
    </w:p>
    <w:p w:rsidR="00000000" w:rsidRPr="002740CB" w:rsidP="002740CB">
      <w:pPr>
        <w:pStyle w:val="ListBullet"/>
      </w:pPr>
      <w:r w:rsidRPr="002740CB">
        <w:t>explain budgeting processes and their relationship to project life cycle</w:t>
      </w:r>
    </w:p>
    <w:p w:rsidR="00000000" w:rsidRPr="002740CB" w:rsidP="002740CB">
      <w:pPr>
        <w:pStyle w:val="ListBullet"/>
      </w:pPr>
      <w:r w:rsidRPr="002740CB">
        <w:t>explain how to apply cost management tools and techniques.</w:t>
      </w:r>
    </w:p>
    <w:p w:rsidR="00000000" w:rsidRPr="002740CB" w:rsidP="002740CB">
      <w:pPr>
        <w:pStyle w:val="AllowPageBreak"/>
      </w:pPr>
    </w:p>
    <w:p w:rsidR="00000000" w:rsidRPr="002740CB" w:rsidP="002740CB">
      <w:pPr>
        <w:pStyle w:val="Heading1"/>
      </w:pPr>
      <w:bookmarkStart w:id="11" w:name="O_910192"/>
      <w:bookmarkEnd w:id="11"/>
      <w:r w:rsidRPr="002740CB">
        <w:t>Assessment Conditions</w:t>
      </w:r>
    </w:p>
    <w:p w:rsidR="00000000" w:rsidRPr="002740CB" w:rsidP="008B43CF">
      <w:pPr>
        <w:pStyle w:val="BodyText"/>
      </w:pPr>
      <w:r w:rsidRPr="002740CB">
        <w:t xml:space="preserve">Assessment must be conducted </w:t>
      </w:r>
      <w:r w:rsidRPr="002740CB">
        <w:t>in a safe environment where evidence gathered demonstrates consistent performance of typical activities experienced in the management and leadership – project management field of work and include access to:</w:t>
      </w:r>
    </w:p>
    <w:p w:rsidR="00000000" w:rsidRPr="002740CB" w:rsidP="002740CB">
      <w:pPr>
        <w:pStyle w:val="ListBullet"/>
      </w:pPr>
      <w:r w:rsidRPr="002740CB">
        <w:t>project management budgets and related documenta</w:t>
      </w:r>
      <w:r w:rsidRPr="002740CB">
        <w:t>tion</w:t>
      </w:r>
    </w:p>
    <w:p w:rsidR="00000000" w:rsidRPr="002740CB" w:rsidP="002740CB">
      <w:pPr>
        <w:pStyle w:val="ListBullet"/>
      </w:pPr>
      <w:r w:rsidRPr="002740CB">
        <w:t>case studies or, where possible, real situations.</w:t>
      </w:r>
    </w:p>
    <w:p w:rsidR="00000000" w:rsidRPr="002740CB" w:rsidP="002740CB">
      <w:pPr>
        <w:pStyle w:val="BodyText"/>
      </w:pPr>
    </w:p>
    <w:p w:rsidR="00000000" w:rsidRPr="002740CB" w:rsidP="008B43CF">
      <w:pPr>
        <w:pStyle w:val="BodyText"/>
      </w:pPr>
      <w:r w:rsidRPr="002740CB">
        <w:t>Assessors of this unit must satisfy the requirements for assessors in applicable vocational education and training legislation, frameworks and/or standards.</w:t>
      </w:r>
    </w:p>
    <w:p w:rsidR="00000000" w:rsidRPr="002740CB" w:rsidP="002740CB">
      <w:pPr>
        <w:pStyle w:val="Heading1"/>
      </w:pPr>
      <w:bookmarkStart w:id="12" w:name="O_910204"/>
      <w:bookmarkEnd w:id="12"/>
      <w:r w:rsidRPr="002740CB">
        <w:t>Links</w:t>
      </w:r>
    </w:p>
    <w:p w:rsidR="00000000" w:rsidRPr="002740CB" w:rsidP="008B43CF">
      <w:pPr>
        <w:pStyle w:val="BodyText"/>
      </w:pPr>
      <w:r w:rsidRPr="002740CB">
        <w:t>Companion Volume imp</w:t>
      </w:r>
      <w:r w:rsidRPr="002740CB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8155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740CB" w:rsidP="002740CB"/>
    <w:sectPr w:rsidSect="002740C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0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0CB" w:rsidRPr="008B43CF" w:rsidP="008B43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0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3CF" w:rsidP="002740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43CF" w:rsidP="002740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B43CF" w:rsidP="002740C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0CB" w:rsidP="002740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B43CF">
      <w:t>Approved</w:t>
    </w:r>
    <w:r w:rsidR="008B43C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B43C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B43CF">
      <w:rPr>
        <w:noProof/>
      </w:rPr>
      <w:t>4</w:t>
    </w:r>
    <w:r>
      <w:rPr>
        <w:noProof/>
      </w:rPr>
      <w:fldChar w:fldCharType="end"/>
    </w:r>
  </w:p>
  <w:p w:rsidR="002740CB" w:rsidP="002740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B43C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B43CF">
      <w:t>Future Skills Organisation</w:t>
    </w:r>
    <w:r w:rsidR="008B43CF">
      <w:fldChar w:fldCharType="end"/>
    </w:r>
  </w:p>
  <w:p w:rsidR="002740CB" w:rsidP="002740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0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3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40CB" w:rsidRPr="008B43CF" w:rsidP="008B43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0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3CF" w:rsidRPr="002D2AF8" w:rsidP="002740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BSBPMG412 Apply project cost management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B43CF" w:rsidP="002740C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0CB" w:rsidRPr="002D2AF8" w:rsidP="002740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B43CF">
      <w:t>BSBPMG412 Apply project cost management techniques</w:t>
    </w:r>
    <w:r w:rsidR="008B43C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B43CF">
      <w:rPr>
        <w:noProof/>
      </w:rPr>
      <w:t>2 March 2025</w:t>
    </w:r>
    <w:r>
      <w:fldChar w:fldCharType="end"/>
    </w:r>
  </w:p>
  <w:p w:rsidR="002740CB" w:rsidP="002740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1249D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3019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40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40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40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40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40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40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40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40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40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40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40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40CB"/>
  </w:style>
  <w:style w:type="character" w:customStyle="1" w:styleId="Heading1Char">
    <w:name w:val="Heading 1 Char"/>
    <w:basedOn w:val="DefaultParagraphFont"/>
    <w:link w:val="Heading1"/>
    <w:rsid w:val="002740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40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40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40C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40CB"/>
    <w:rPr>
      <w:b/>
      <w:spacing w:val="0"/>
    </w:rPr>
  </w:style>
  <w:style w:type="character" w:styleId="Emphasis">
    <w:name w:val="Emphasis"/>
    <w:basedOn w:val="DefaultParagraphFont"/>
    <w:qFormat/>
    <w:rsid w:val="002740CB"/>
    <w:rPr>
      <w:i/>
    </w:rPr>
  </w:style>
  <w:style w:type="paragraph" w:customStyle="1" w:styleId="SuperHeading">
    <w:name w:val="SuperHeading"/>
    <w:basedOn w:val="Normal"/>
    <w:rsid w:val="002740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40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40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40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40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40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40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40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40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40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40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40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40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40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40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40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40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40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40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40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40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40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40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40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40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40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40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40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40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40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40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40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40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40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40C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40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40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40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40CB"/>
  </w:style>
  <w:style w:type="paragraph" w:styleId="TableofFigures">
    <w:name w:val="table of figures"/>
    <w:basedOn w:val="Normal"/>
    <w:next w:val="Normal"/>
    <w:semiHidden/>
    <w:rsid w:val="002740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40C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740CB"/>
    <w:rPr>
      <w:rFonts w:ascii="Wingdings" w:hAnsi="Wingdings"/>
    </w:rPr>
  </w:style>
  <w:style w:type="paragraph" w:customStyle="1" w:styleId="TableHeading">
    <w:name w:val="Table Heading"/>
    <w:basedOn w:val="HeadingBase"/>
    <w:rsid w:val="002740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40CB"/>
    <w:rPr>
      <w:color w:val="0033CC"/>
      <w:u w:val="none"/>
    </w:rPr>
  </w:style>
  <w:style w:type="paragraph" w:customStyle="1" w:styleId="BodyTextRight">
    <w:name w:val="Body Text Right"/>
    <w:basedOn w:val="BodyText"/>
    <w:rsid w:val="002740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40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40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40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40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40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40CB"/>
    <w:rPr>
      <w:sz w:val="32"/>
    </w:rPr>
  </w:style>
  <w:style w:type="paragraph" w:customStyle="1" w:styleId="HeadingProcedure">
    <w:name w:val="Heading Procedure"/>
    <w:basedOn w:val="HeadingBase"/>
    <w:next w:val="Normal"/>
    <w:rsid w:val="002740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40CB"/>
    <w:pPr>
      <w:spacing w:before="60" w:after="60"/>
    </w:pPr>
  </w:style>
  <w:style w:type="paragraph" w:styleId="ListContinue">
    <w:name w:val="List Continue"/>
    <w:basedOn w:val="List"/>
    <w:rsid w:val="002740CB"/>
    <w:pPr>
      <w:ind w:firstLine="0"/>
    </w:pPr>
  </w:style>
  <w:style w:type="paragraph" w:customStyle="1" w:styleId="ListNote">
    <w:name w:val="List Note"/>
    <w:basedOn w:val="List"/>
    <w:rsid w:val="002740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40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40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40CB"/>
    <w:rPr>
      <w:rFonts w:ascii="Courier New" w:hAnsi="Courier New"/>
    </w:rPr>
  </w:style>
  <w:style w:type="paragraph" w:customStyle="1" w:styleId="NoteBullet">
    <w:name w:val="Note Bullet"/>
    <w:basedOn w:val="Note"/>
    <w:rsid w:val="002740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40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40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40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40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740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40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40CB"/>
    <w:rPr>
      <w:b/>
      <w:smallCaps/>
    </w:rPr>
  </w:style>
  <w:style w:type="paragraph" w:customStyle="1" w:styleId="TableListNumber">
    <w:name w:val="Table List Number"/>
    <w:basedOn w:val="ListNumber"/>
    <w:rsid w:val="002740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40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40CB"/>
    <w:pPr>
      <w:numPr>
        <w:numId w:val="8"/>
      </w:numPr>
    </w:pPr>
  </w:style>
  <w:style w:type="paragraph" w:customStyle="1" w:styleId="ListAlpha2">
    <w:name w:val="List Alpha 2"/>
    <w:basedOn w:val="List2"/>
    <w:rsid w:val="002740CB"/>
    <w:pPr>
      <w:numPr>
        <w:numId w:val="7"/>
      </w:numPr>
    </w:pPr>
  </w:style>
  <w:style w:type="paragraph" w:styleId="List2">
    <w:name w:val="List 2"/>
    <w:basedOn w:val="BodyText"/>
    <w:rsid w:val="002740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40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40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40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40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40C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740CB"/>
    <w:pPr>
      <w:numPr>
        <w:numId w:val="3"/>
      </w:numPr>
    </w:pPr>
  </w:style>
  <w:style w:type="paragraph" w:styleId="ListContinue2">
    <w:name w:val="List Continue 2"/>
    <w:basedOn w:val="List2"/>
    <w:rsid w:val="002740CB"/>
    <w:pPr>
      <w:ind w:firstLine="0"/>
    </w:pPr>
  </w:style>
  <w:style w:type="paragraph" w:styleId="ListContinue3">
    <w:name w:val="List Continue 3"/>
    <w:basedOn w:val="List3"/>
    <w:rsid w:val="002740CB"/>
    <w:pPr>
      <w:ind w:left="1021" w:firstLine="0"/>
    </w:pPr>
  </w:style>
  <w:style w:type="paragraph" w:styleId="ListContinue4">
    <w:name w:val="List Continue 4"/>
    <w:basedOn w:val="List4"/>
    <w:rsid w:val="002740CB"/>
    <w:pPr>
      <w:ind w:firstLine="0"/>
    </w:pPr>
  </w:style>
  <w:style w:type="paragraph" w:styleId="ListContinue5">
    <w:name w:val="List Continue 5"/>
    <w:basedOn w:val="List5"/>
    <w:rsid w:val="002740CB"/>
    <w:pPr>
      <w:ind w:firstLine="0"/>
    </w:pPr>
  </w:style>
  <w:style w:type="paragraph" w:styleId="ListNumber3">
    <w:name w:val="List Number 3"/>
    <w:basedOn w:val="List3"/>
    <w:rsid w:val="002740CB"/>
    <w:pPr>
      <w:numPr>
        <w:numId w:val="4"/>
      </w:numPr>
    </w:pPr>
  </w:style>
  <w:style w:type="paragraph" w:styleId="ListNumber4">
    <w:name w:val="List Number 4"/>
    <w:basedOn w:val="List4"/>
    <w:rsid w:val="002740CB"/>
    <w:pPr>
      <w:numPr>
        <w:numId w:val="5"/>
      </w:numPr>
    </w:pPr>
  </w:style>
  <w:style w:type="paragraph" w:styleId="ListNumber5">
    <w:name w:val="List Number 5"/>
    <w:basedOn w:val="List5"/>
    <w:rsid w:val="002740CB"/>
    <w:pPr>
      <w:numPr>
        <w:numId w:val="6"/>
      </w:numPr>
    </w:pPr>
  </w:style>
  <w:style w:type="paragraph" w:styleId="BlockText">
    <w:name w:val="Block Text"/>
    <w:basedOn w:val="Normal"/>
    <w:rsid w:val="002740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40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40CB"/>
    <w:rPr>
      <w:sz w:val="16"/>
      <w:vertAlign w:val="superscript"/>
    </w:rPr>
  </w:style>
  <w:style w:type="character" w:customStyle="1" w:styleId="Symbols">
    <w:name w:val="Symbols"/>
    <w:basedOn w:val="DefaultParagraphFont"/>
    <w:rsid w:val="002740CB"/>
    <w:rPr>
      <w:rFonts w:ascii="Symbol" w:hAnsi="Symbol"/>
    </w:rPr>
  </w:style>
  <w:style w:type="character" w:customStyle="1" w:styleId="MenuOptions">
    <w:name w:val="Menu Options"/>
    <w:basedOn w:val="DefaultParagraphFont"/>
    <w:rsid w:val="002740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40CB"/>
    <w:rPr>
      <w:b/>
    </w:rPr>
  </w:style>
  <w:style w:type="character" w:customStyle="1" w:styleId="Underlined">
    <w:name w:val="Underlined"/>
    <w:basedOn w:val="DefaultParagraphFont"/>
    <w:rsid w:val="002740CB"/>
    <w:rPr>
      <w:u w:val="single"/>
    </w:rPr>
  </w:style>
  <w:style w:type="paragraph" w:customStyle="1" w:styleId="TableBodyTextRight">
    <w:name w:val="Table Body Text Right"/>
    <w:basedOn w:val="TableBodyText"/>
    <w:rsid w:val="002740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40CB"/>
    <w:rPr>
      <w:sz w:val="18"/>
    </w:rPr>
  </w:style>
  <w:style w:type="paragraph" w:customStyle="1" w:styleId="BodySmallRight">
    <w:name w:val="Body Small Right"/>
    <w:basedOn w:val="BodyTextRight"/>
    <w:rsid w:val="002740CB"/>
    <w:rPr>
      <w:sz w:val="18"/>
      <w:szCs w:val="18"/>
    </w:rPr>
  </w:style>
  <w:style w:type="paragraph" w:customStyle="1" w:styleId="MarginEdition">
    <w:name w:val="Margin Edition"/>
    <w:basedOn w:val="MarginNote"/>
    <w:rsid w:val="002740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40CB"/>
    <w:rPr>
      <w:sz w:val="2"/>
      <w:szCs w:val="2"/>
    </w:rPr>
  </w:style>
  <w:style w:type="character" w:customStyle="1" w:styleId="Small">
    <w:name w:val="Small"/>
    <w:basedOn w:val="DefaultParagraphFont"/>
    <w:rsid w:val="002740CB"/>
    <w:rPr>
      <w:sz w:val="16"/>
    </w:rPr>
  </w:style>
  <w:style w:type="paragraph" w:customStyle="1" w:styleId="WideTable">
    <w:name w:val="Wide Table"/>
    <w:basedOn w:val="Normal"/>
    <w:rsid w:val="002740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40CB"/>
  </w:style>
  <w:style w:type="paragraph" w:styleId="Quote">
    <w:name w:val="Quote"/>
    <w:basedOn w:val="Heading1"/>
    <w:link w:val="QuoteChar"/>
    <w:qFormat/>
    <w:rsid w:val="002740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40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40CB"/>
    <w:pPr>
      <w:pageBreakBefore/>
    </w:pPr>
  </w:style>
  <w:style w:type="paragraph" w:customStyle="1" w:styleId="Border">
    <w:name w:val="Border"/>
    <w:basedOn w:val="Normal"/>
    <w:qFormat/>
    <w:rsid w:val="002740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40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40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40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40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40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40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40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40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40CB"/>
    <w:rPr>
      <w:u w:val="single"/>
    </w:rPr>
  </w:style>
  <w:style w:type="character" w:customStyle="1" w:styleId="BoldandItalics">
    <w:name w:val="Bold and Italics"/>
    <w:qFormat/>
    <w:rsid w:val="002740CB"/>
    <w:rPr>
      <w:b/>
      <w:i/>
      <w:u w:val="none"/>
    </w:rPr>
  </w:style>
  <w:style w:type="paragraph" w:styleId="BalloonText">
    <w:name w:val="Balloon Text"/>
    <w:basedOn w:val="Normal"/>
    <w:link w:val="BalloonTextChar"/>
    <w:rsid w:val="002740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40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40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40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40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40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40CB"/>
    <w:pPr>
      <w:spacing w:before="0" w:after="0"/>
    </w:pPr>
  </w:style>
  <w:style w:type="paragraph" w:customStyle="1" w:styleId="BodyTextBold">
    <w:name w:val="Body Text Bold"/>
    <w:basedOn w:val="BodyText"/>
    <w:qFormat/>
    <w:rsid w:val="002740CB"/>
    <w:rPr>
      <w:b/>
    </w:rPr>
  </w:style>
  <w:style w:type="character" w:styleId="Hyperlink">
    <w:name w:val="Hyperlink"/>
    <w:basedOn w:val="DefaultParagraphFont"/>
    <w:uiPriority w:val="99"/>
    <w:unhideWhenUsed/>
    <w:rsid w:val="008B43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787</Words>
  <Characters>5133</Characters>
  <Application>Microsoft Office Word</Application>
  <DocSecurity>0</DocSecurity>
  <Lines>205</Lines>
  <Paragraphs>128</Paragraphs>
  <ScaleCrop>false</ScaleCrop>
  <Company>Author-it Software Corporation Ltd.</Company>
  <LinksUpToDate>false</LinksUpToDate>
  <CharactersWithSpaces>5792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BSBPMG412 Apply project cost management techniques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2025-03-01T21:21:00Z</dcterms:created>
  <dcterms:modified xsi:type="dcterms:W3CDTF">2025-03-01T21:21:00Z</dcterms:modified>
</cp:coreProperties>
</file>